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0"/>
        <w:tblpPr w:leftFromText="141" w:rightFromText="141" w:vertAnchor="text" w:horzAnchor="margin" w:tblpY="-936"/>
        <w:tblW w:w="9509" w:type="dxa"/>
        <w:tblLook w:val="04A0" w:firstRow="1" w:lastRow="0" w:firstColumn="1" w:lastColumn="0" w:noHBand="0" w:noVBand="1"/>
      </w:tblPr>
      <w:tblGrid>
        <w:gridCol w:w="9610"/>
      </w:tblGrid>
      <w:tr w:rsidR="000C5EE4" w:rsidRPr="00E5705C" w14:paraId="244FDE8F" w14:textId="77777777" w:rsidTr="0056666D">
        <w:trPr>
          <w:trHeight w:val="17284"/>
        </w:trPr>
        <w:tc>
          <w:tcPr>
            <w:tcW w:w="9509" w:type="dxa"/>
          </w:tcPr>
          <w:p w14:paraId="10440892" w14:textId="4C338DEB" w:rsidR="0099547F" w:rsidRPr="00644287" w:rsidRDefault="0099547F" w:rsidP="0099547F">
            <w:pPr>
              <w:rPr>
                <w:rFonts w:asciiTheme="majorBidi" w:hAnsiTheme="majorBidi" w:cstheme="majorBidi"/>
                <w:b/>
                <w:bCs/>
              </w:rPr>
            </w:pPr>
            <w:bookmarkStart w:id="0" w:name="_Hlk198199081"/>
            <w:bookmarkStart w:id="1" w:name="_Hlk198199274"/>
            <w:r w:rsidRPr="00644287">
              <w:rPr>
                <w:rFonts w:asciiTheme="majorBidi" w:hAnsiTheme="majorBidi" w:cstheme="majorBidi"/>
                <w:b/>
                <w:bCs/>
              </w:rPr>
              <w:t xml:space="preserve">Ministère de l’Enseignement Supérieur                             </w:t>
            </w:r>
            <w:r w:rsidR="00436BE5" w:rsidRPr="00644287">
              <w:rPr>
                <w:rFonts w:asciiTheme="majorBidi" w:hAnsiTheme="majorBidi" w:cstheme="majorBidi"/>
                <w:b/>
                <w:bCs/>
              </w:rPr>
              <w:t xml:space="preserve">  </w:t>
            </w:r>
            <w:r w:rsidRPr="00644287">
              <w:rPr>
                <w:rFonts w:asciiTheme="majorBidi" w:hAnsiTheme="majorBidi" w:cstheme="majorBidi"/>
                <w:b/>
                <w:bCs/>
              </w:rPr>
              <w:t xml:space="preserve">  </w:t>
            </w:r>
            <w:r w:rsidR="007025A5" w:rsidRPr="00644287">
              <w:rPr>
                <w:rFonts w:asciiTheme="majorBidi" w:hAnsiTheme="majorBidi" w:cstheme="majorBidi"/>
                <w:b/>
                <w:bCs/>
              </w:rPr>
              <w:t xml:space="preserve"> </w:t>
            </w:r>
            <w:r w:rsidRPr="00644287">
              <w:rPr>
                <w:rFonts w:asciiTheme="majorBidi" w:hAnsiTheme="majorBidi" w:cstheme="majorBidi"/>
                <w:b/>
                <w:bCs/>
              </w:rPr>
              <w:t xml:space="preserve"> Institut Supérieur des Sciences</w:t>
            </w:r>
          </w:p>
          <w:p w14:paraId="1D098116" w14:textId="710A6D51" w:rsidR="0099547F" w:rsidRPr="00644287" w:rsidRDefault="0099547F" w:rsidP="0099547F">
            <w:pPr>
              <w:rPr>
                <w:rFonts w:asciiTheme="majorBidi" w:hAnsiTheme="majorBidi" w:cstheme="majorBidi"/>
                <w:b/>
                <w:bCs/>
              </w:rPr>
            </w:pPr>
            <w:r w:rsidRPr="00644287">
              <w:rPr>
                <w:rFonts w:asciiTheme="majorBidi" w:hAnsiTheme="majorBidi" w:cstheme="majorBidi"/>
                <w:b/>
                <w:bCs/>
              </w:rPr>
              <w:t xml:space="preserve">       </w:t>
            </w:r>
            <w:proofErr w:type="gramStart"/>
            <w:r w:rsidRPr="00644287">
              <w:rPr>
                <w:rFonts w:asciiTheme="majorBidi" w:hAnsiTheme="majorBidi" w:cstheme="majorBidi"/>
                <w:b/>
                <w:bCs/>
              </w:rPr>
              <w:t>et</w:t>
            </w:r>
            <w:proofErr w:type="gramEnd"/>
            <w:r w:rsidRPr="00644287">
              <w:rPr>
                <w:rFonts w:asciiTheme="majorBidi" w:hAnsiTheme="majorBidi" w:cstheme="majorBidi"/>
                <w:b/>
                <w:bCs/>
              </w:rPr>
              <w:t xml:space="preserve"> de la Recherche Scientifique                                     </w:t>
            </w:r>
            <w:r w:rsidR="007025A5" w:rsidRPr="00644287">
              <w:rPr>
                <w:rFonts w:asciiTheme="majorBidi" w:hAnsiTheme="majorBidi" w:cstheme="majorBidi"/>
                <w:b/>
                <w:bCs/>
              </w:rPr>
              <w:t xml:space="preserve"> </w:t>
            </w:r>
            <w:r w:rsidR="00436BE5" w:rsidRPr="00644287">
              <w:rPr>
                <w:rFonts w:asciiTheme="majorBidi" w:hAnsiTheme="majorBidi" w:cstheme="majorBidi"/>
                <w:b/>
                <w:bCs/>
              </w:rPr>
              <w:t xml:space="preserve">  </w:t>
            </w:r>
            <w:r w:rsidR="007025A5" w:rsidRPr="00644287">
              <w:rPr>
                <w:rFonts w:asciiTheme="majorBidi" w:hAnsiTheme="majorBidi" w:cstheme="majorBidi"/>
                <w:b/>
                <w:bCs/>
              </w:rPr>
              <w:t xml:space="preserve"> </w:t>
            </w:r>
            <w:r w:rsidRPr="00644287">
              <w:rPr>
                <w:rFonts w:asciiTheme="majorBidi" w:hAnsiTheme="majorBidi" w:cstheme="majorBidi"/>
                <w:b/>
                <w:bCs/>
              </w:rPr>
              <w:t xml:space="preserve">   Appliquées et de Technologie</w:t>
            </w:r>
          </w:p>
          <w:p w14:paraId="10A9FDBD" w14:textId="5D31DE39" w:rsidR="0099547F" w:rsidRPr="00644287" w:rsidRDefault="0099547F" w:rsidP="0099547F">
            <w:pPr>
              <w:rPr>
                <w:rFonts w:asciiTheme="majorBidi" w:hAnsiTheme="majorBidi" w:cstheme="majorBidi"/>
                <w:b/>
                <w:bCs/>
              </w:rPr>
            </w:pPr>
            <w:r w:rsidRPr="00644287">
              <w:rPr>
                <w:rFonts w:asciiTheme="majorBidi" w:hAnsiTheme="majorBidi" w:cstheme="majorBidi"/>
                <w:b/>
                <w:bCs/>
              </w:rPr>
              <w:t xml:space="preserve">            Université de Sousse                                                                     </w:t>
            </w:r>
            <w:r w:rsidR="00436BE5" w:rsidRPr="00644287">
              <w:rPr>
                <w:rFonts w:asciiTheme="majorBidi" w:hAnsiTheme="majorBidi" w:cstheme="majorBidi"/>
                <w:b/>
                <w:bCs/>
              </w:rPr>
              <w:t xml:space="preserve">   </w:t>
            </w:r>
            <w:r w:rsidRPr="00644287">
              <w:rPr>
                <w:rFonts w:asciiTheme="majorBidi" w:hAnsiTheme="majorBidi" w:cstheme="majorBidi"/>
                <w:b/>
                <w:bCs/>
              </w:rPr>
              <w:t xml:space="preserve"> de Sousse </w:t>
            </w:r>
          </w:p>
          <w:p w14:paraId="3D181242" w14:textId="6477FFD8" w:rsidR="000C5EE4" w:rsidRPr="00644287" w:rsidRDefault="0099547F" w:rsidP="0099547F">
            <w:pPr>
              <w:spacing w:after="604"/>
              <w:ind w:left="728"/>
              <w:rPr>
                <w:rFonts w:asciiTheme="majorBidi" w:hAnsiTheme="majorBidi" w:cstheme="majorBidi"/>
                <w:b/>
                <w:bCs/>
                <w:sz w:val="28"/>
                <w:szCs w:val="28"/>
              </w:rPr>
            </w:pPr>
            <w:r w:rsidRPr="00644287">
              <w:rPr>
                <w:rFonts w:asciiTheme="majorBidi" w:hAnsiTheme="majorBidi" w:cstheme="majorBidi"/>
                <w:noProof/>
              </w:rPr>
              <w:drawing>
                <wp:inline distT="0" distB="0" distL="0" distR="0" wp14:anchorId="6A9EE68B" wp14:editId="76BE163D">
                  <wp:extent cx="5050972" cy="812178"/>
                  <wp:effectExtent l="0" t="0" r="0" b="6985"/>
                  <wp:docPr id="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0972" cy="812178"/>
                          </a:xfrm>
                          <a:prstGeom prst="rect">
                            <a:avLst/>
                          </a:prstGeom>
                          <a:noFill/>
                        </pic:spPr>
                      </pic:pic>
                    </a:graphicData>
                  </a:graphic>
                </wp:inline>
              </w:drawing>
            </w:r>
            <w:r w:rsidRPr="00644287">
              <w:rPr>
                <w:rFonts w:asciiTheme="majorBidi" w:hAnsiTheme="majorBidi" w:cstheme="majorBidi"/>
                <w:b/>
                <w:bCs/>
                <w:sz w:val="28"/>
                <w:szCs w:val="28"/>
              </w:rPr>
              <w:t xml:space="preserve">                        </w:t>
            </w:r>
            <w:r w:rsidR="000C5EE4" w:rsidRPr="00644287">
              <w:rPr>
                <w:rFonts w:asciiTheme="majorBidi" w:hAnsiTheme="majorBidi" w:cstheme="majorBidi"/>
                <w:b/>
                <w:bCs/>
                <w:sz w:val="28"/>
                <w:szCs w:val="28"/>
              </w:rPr>
              <w:t xml:space="preserve"> </w:t>
            </w:r>
          </w:p>
          <w:p w14:paraId="5F815407" w14:textId="77777777" w:rsidR="000C5EE4" w:rsidRPr="00644287" w:rsidRDefault="000C5EE4" w:rsidP="000C5EE4">
            <w:pPr>
              <w:spacing w:after="604"/>
              <w:jc w:val="center"/>
              <w:rPr>
                <w:rFonts w:asciiTheme="majorBidi" w:hAnsiTheme="majorBidi" w:cstheme="majorBidi"/>
                <w:b/>
                <w:bCs/>
                <w:sz w:val="28"/>
                <w:szCs w:val="28"/>
              </w:rPr>
            </w:pPr>
            <w:r w:rsidRPr="00644287">
              <w:rPr>
                <w:rFonts w:asciiTheme="majorBidi" w:hAnsiTheme="majorBidi" w:cstheme="majorBidi"/>
                <w:b/>
                <w:bCs/>
                <w:sz w:val="28"/>
                <w:szCs w:val="28"/>
              </w:rPr>
              <w:t>Département Génie Électronique</w:t>
            </w:r>
          </w:p>
          <w:p w14:paraId="7F817984" w14:textId="77777777" w:rsidR="000C5EE4" w:rsidRPr="00644287" w:rsidRDefault="000C5EE4" w:rsidP="000C5EE4">
            <w:pPr>
              <w:spacing w:after="531"/>
              <w:ind w:right="204"/>
              <w:jc w:val="center"/>
              <w:rPr>
                <w:rFonts w:asciiTheme="majorBidi" w:hAnsiTheme="majorBidi" w:cstheme="majorBidi"/>
                <w:sz w:val="44"/>
                <w:szCs w:val="44"/>
              </w:rPr>
            </w:pPr>
            <w:r w:rsidRPr="00644287">
              <w:rPr>
                <w:rFonts w:asciiTheme="majorBidi" w:eastAsia="Cambria" w:hAnsiTheme="majorBidi" w:cstheme="majorBidi"/>
                <w:b/>
                <w:i/>
                <w:sz w:val="44"/>
                <w:szCs w:val="44"/>
              </w:rPr>
              <w:t xml:space="preserve">RAPPORT DE STAGE DE FIN D’ETUDES </w:t>
            </w:r>
          </w:p>
          <w:p w14:paraId="251FA927" w14:textId="77777777" w:rsidR="000C5EE4" w:rsidRPr="00644287" w:rsidRDefault="000C5EE4" w:rsidP="000C5EE4">
            <w:pPr>
              <w:spacing w:after="18"/>
              <w:ind w:right="204"/>
              <w:jc w:val="center"/>
              <w:rPr>
                <w:rFonts w:asciiTheme="majorBidi" w:hAnsiTheme="majorBidi" w:cstheme="majorBidi"/>
              </w:rPr>
            </w:pPr>
            <w:r w:rsidRPr="00644287">
              <w:rPr>
                <w:rFonts w:asciiTheme="majorBidi" w:eastAsia="Cambria" w:hAnsiTheme="majorBidi" w:cstheme="majorBidi"/>
                <w:b/>
                <w:i/>
              </w:rPr>
              <w:t xml:space="preserve">En vue de l’obtention du diplôme de Licence Appliquée en : </w:t>
            </w:r>
          </w:p>
          <w:p w14:paraId="4AA8FBBC" w14:textId="77777777" w:rsidR="000C5EE4" w:rsidRPr="00644287" w:rsidRDefault="000C5EE4" w:rsidP="000C5EE4">
            <w:pPr>
              <w:autoSpaceDE w:val="0"/>
              <w:autoSpaceDN w:val="0"/>
              <w:adjustRightInd w:val="0"/>
              <w:spacing w:line="276" w:lineRule="auto"/>
              <w:jc w:val="center"/>
              <w:rPr>
                <w:rFonts w:asciiTheme="majorBidi" w:eastAsia="Batang" w:hAnsiTheme="majorBidi" w:cstheme="majorBidi"/>
                <w:b/>
                <w:bCs/>
                <w:szCs w:val="36"/>
              </w:rPr>
            </w:pPr>
            <w:r w:rsidRPr="00644287">
              <w:rPr>
                <w:rFonts w:asciiTheme="majorBidi" w:eastAsia="Batang" w:hAnsiTheme="majorBidi" w:cstheme="majorBidi"/>
                <w:b/>
                <w:bCs/>
                <w:szCs w:val="36"/>
              </w:rPr>
              <w:t>Electronique Electrotechnique et Automatique</w:t>
            </w:r>
          </w:p>
          <w:p w14:paraId="4FCE2879" w14:textId="77777777" w:rsidR="000C5EE4" w:rsidRPr="00644287" w:rsidRDefault="000C5EE4" w:rsidP="000C5EE4">
            <w:pPr>
              <w:ind w:left="3231" w:right="3805" w:firstLine="369"/>
              <w:jc w:val="center"/>
              <w:rPr>
                <w:rFonts w:asciiTheme="majorBidi" w:eastAsia="Cambria" w:hAnsiTheme="majorBidi" w:cstheme="majorBidi"/>
                <w:i/>
              </w:rPr>
            </w:pPr>
            <w:r w:rsidRPr="00644287">
              <w:rPr>
                <w:rFonts w:asciiTheme="majorBidi" w:eastAsia="Cambria" w:hAnsiTheme="majorBidi" w:cstheme="majorBidi"/>
                <w:i/>
              </w:rPr>
              <w:t xml:space="preserve">Option : </w:t>
            </w:r>
          </w:p>
          <w:p w14:paraId="32F3873E" w14:textId="77777777" w:rsidR="000C5EE4" w:rsidRPr="00644287" w:rsidRDefault="000C5EE4" w:rsidP="000C5EE4">
            <w:pPr>
              <w:ind w:left="3231" w:right="3805"/>
              <w:rPr>
                <w:rFonts w:asciiTheme="majorBidi" w:eastAsia="Cambria" w:hAnsiTheme="majorBidi" w:cstheme="majorBidi"/>
                <w:i/>
              </w:rPr>
            </w:pPr>
            <w:r w:rsidRPr="00644287">
              <w:rPr>
                <w:rFonts w:asciiTheme="majorBidi" w:eastAsia="Cambria" w:hAnsiTheme="majorBidi" w:cstheme="majorBidi"/>
                <w:i/>
              </w:rPr>
              <w:t xml:space="preserve">      Système embarqué</w:t>
            </w:r>
          </w:p>
          <w:p w14:paraId="439834D5" w14:textId="77777777" w:rsidR="000C5EE4" w:rsidRPr="00644287" w:rsidRDefault="000C5EE4" w:rsidP="000C5EE4">
            <w:pPr>
              <w:ind w:left="3231" w:right="3805"/>
              <w:rPr>
                <w:rFonts w:asciiTheme="majorBidi" w:eastAsia="Cambria" w:hAnsiTheme="majorBidi" w:cstheme="majorBidi"/>
                <w:i/>
              </w:rPr>
            </w:pPr>
          </w:p>
          <w:tbl>
            <w:tblPr>
              <w:tblStyle w:val="TableGrid"/>
              <w:tblW w:w="8447" w:type="dxa"/>
              <w:tblInd w:w="339" w:type="dxa"/>
              <w:shd w:val="clear" w:color="auto" w:fill="FFFFFF" w:themeFill="background1"/>
              <w:tblCellMar>
                <w:top w:w="148" w:type="dxa"/>
                <w:left w:w="115" w:type="dxa"/>
                <w:right w:w="115" w:type="dxa"/>
              </w:tblCellMar>
              <w:tblLook w:val="04A0" w:firstRow="1" w:lastRow="0" w:firstColumn="1" w:lastColumn="0" w:noHBand="0" w:noVBand="1"/>
            </w:tblPr>
            <w:tblGrid>
              <w:gridCol w:w="8447"/>
            </w:tblGrid>
            <w:tr w:rsidR="000C5EE4" w:rsidRPr="00644287" w14:paraId="5CC097E9" w14:textId="77777777" w:rsidTr="00574CEF">
              <w:trPr>
                <w:trHeight w:val="1856"/>
              </w:trPr>
              <w:tc>
                <w:tcPr>
                  <w:tcW w:w="844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412FAB04" w14:textId="7921710C" w:rsidR="000C5EE4" w:rsidRPr="00644287" w:rsidRDefault="004C72C4" w:rsidP="00897235">
                  <w:pPr>
                    <w:framePr w:hSpace="141" w:wrap="around" w:vAnchor="text" w:hAnchor="margin" w:y="-936"/>
                    <w:autoSpaceDE w:val="0"/>
                    <w:autoSpaceDN w:val="0"/>
                    <w:adjustRightInd w:val="0"/>
                    <w:spacing w:before="240" w:line="360" w:lineRule="auto"/>
                    <w:jc w:val="center"/>
                    <w:rPr>
                      <w:rFonts w:asciiTheme="majorBidi" w:hAnsiTheme="majorBidi" w:cstheme="majorBidi"/>
                      <w:b/>
                      <w:bCs/>
                      <w:sz w:val="32"/>
                      <w:szCs w:val="28"/>
                    </w:rPr>
                  </w:pPr>
                  <w:r w:rsidRPr="00644287">
                    <w:rPr>
                      <w:rStyle w:val="fadeinm1hgl8"/>
                      <w:rFonts w:asciiTheme="majorBidi" w:hAnsiTheme="majorBidi" w:cstheme="majorBidi"/>
                      <w:b/>
                      <w:bCs/>
                      <w:sz w:val="32"/>
                      <w:szCs w:val="28"/>
                    </w:rPr>
                    <w:t>Étude et conception d’un design bloc d’un système de gestion de batterie (BMS) 1S pour une cellule lithium-ion</w:t>
                  </w:r>
                </w:p>
              </w:tc>
            </w:tr>
          </w:tbl>
          <w:p w14:paraId="205B6865" w14:textId="77777777" w:rsidR="0099547F" w:rsidRPr="00644287" w:rsidRDefault="0099547F" w:rsidP="0099547F">
            <w:pPr>
              <w:spacing w:after="256"/>
              <w:rPr>
                <w:rFonts w:asciiTheme="majorBidi" w:eastAsia="Cambria" w:hAnsiTheme="majorBidi" w:cstheme="majorBidi"/>
                <w:b/>
              </w:rPr>
            </w:pPr>
          </w:p>
          <w:p w14:paraId="409ECE90" w14:textId="61D2D897" w:rsidR="000C5EE4" w:rsidRPr="00644287" w:rsidRDefault="00AB19B4" w:rsidP="0099547F">
            <w:pPr>
              <w:spacing w:after="256"/>
              <w:rPr>
                <w:rFonts w:asciiTheme="majorBidi" w:hAnsiTheme="majorBidi" w:cstheme="majorBidi"/>
              </w:rPr>
            </w:pPr>
            <w:r w:rsidRPr="00644287">
              <w:rPr>
                <w:rFonts w:asciiTheme="majorBidi" w:eastAsia="Cambria" w:hAnsiTheme="majorBidi" w:cstheme="majorBidi"/>
                <w:b/>
              </w:rPr>
              <w:t xml:space="preserve">      </w:t>
            </w:r>
            <w:r w:rsidR="000C5EE4" w:rsidRPr="00644287">
              <w:rPr>
                <w:rFonts w:asciiTheme="majorBidi" w:eastAsia="Cambria" w:hAnsiTheme="majorBidi" w:cstheme="majorBidi"/>
                <w:b/>
              </w:rPr>
              <w:t xml:space="preserve">Elaboré </w:t>
            </w:r>
            <w:r w:rsidRPr="00644287">
              <w:rPr>
                <w:rFonts w:asciiTheme="majorBidi" w:eastAsia="Cambria" w:hAnsiTheme="majorBidi" w:cstheme="majorBidi"/>
                <w:b/>
              </w:rPr>
              <w:t>par :</w:t>
            </w:r>
            <w:r w:rsidR="000C5EE4" w:rsidRPr="00644287">
              <w:rPr>
                <w:rFonts w:asciiTheme="majorBidi" w:eastAsia="Cambria" w:hAnsiTheme="majorBidi" w:cstheme="majorBidi"/>
                <w:b/>
              </w:rPr>
              <w:t xml:space="preserve"> </w:t>
            </w:r>
          </w:p>
          <w:p w14:paraId="27672E46" w14:textId="77777777" w:rsidR="000C5EE4" w:rsidRPr="00644287" w:rsidRDefault="000C5EE4" w:rsidP="000C5EE4">
            <w:pPr>
              <w:spacing w:after="215"/>
              <w:ind w:right="203"/>
              <w:jc w:val="center"/>
              <w:rPr>
                <w:rFonts w:asciiTheme="majorBidi" w:hAnsiTheme="majorBidi" w:cstheme="majorBidi"/>
                <w:sz w:val="28"/>
                <w:szCs w:val="24"/>
              </w:rPr>
            </w:pPr>
            <w:r w:rsidRPr="00644287">
              <w:rPr>
                <w:rFonts w:asciiTheme="majorBidi" w:eastAsia="Cambria" w:hAnsiTheme="majorBidi" w:cstheme="majorBidi"/>
                <w:b/>
                <w:sz w:val="28"/>
                <w:szCs w:val="24"/>
              </w:rPr>
              <w:t>Mohamed Aziz Slama</w:t>
            </w:r>
          </w:p>
          <w:p w14:paraId="3C67039A" w14:textId="77777777" w:rsidR="000C5EE4" w:rsidRPr="00644287" w:rsidRDefault="000C5EE4" w:rsidP="000C5EE4">
            <w:pPr>
              <w:spacing w:after="387"/>
              <w:ind w:left="295"/>
              <w:rPr>
                <w:rFonts w:asciiTheme="majorBidi" w:hAnsiTheme="majorBidi" w:cstheme="majorBidi"/>
                <w:sz w:val="20"/>
                <w:szCs w:val="20"/>
              </w:rPr>
            </w:pPr>
            <w:r w:rsidRPr="00644287">
              <w:rPr>
                <w:rFonts w:asciiTheme="majorBidi" w:eastAsia="Cambria" w:hAnsiTheme="majorBidi" w:cstheme="majorBidi"/>
                <w:b/>
                <w:szCs w:val="20"/>
              </w:rPr>
              <w:t>Encadré par :</w:t>
            </w:r>
            <w:r w:rsidRPr="00644287">
              <w:rPr>
                <w:rFonts w:asciiTheme="majorBidi" w:eastAsia="Cambria" w:hAnsiTheme="majorBidi" w:cstheme="majorBidi"/>
                <w:b/>
                <w:sz w:val="20"/>
                <w:szCs w:val="20"/>
              </w:rPr>
              <w:t xml:space="preserve"> </w:t>
            </w:r>
          </w:p>
          <w:p w14:paraId="7F1651BD" w14:textId="743CAFE7" w:rsidR="007B6F69" w:rsidRPr="00644287" w:rsidRDefault="007B6F69" w:rsidP="007B6F69">
            <w:pPr>
              <w:spacing w:after="268"/>
              <w:ind w:right="593"/>
              <w:rPr>
                <w:rFonts w:asciiTheme="majorBidi" w:eastAsia="Cambria" w:hAnsiTheme="majorBidi" w:cstheme="majorBidi"/>
                <w:b/>
              </w:rPr>
            </w:pPr>
            <w:r w:rsidRPr="00644287">
              <w:rPr>
                <w:rFonts w:asciiTheme="majorBidi" w:eastAsia="Cambria" w:hAnsiTheme="majorBidi" w:cstheme="majorBidi"/>
                <w:b/>
              </w:rPr>
              <w:t xml:space="preserve"> Landry </w:t>
            </w:r>
            <w:proofErr w:type="spellStart"/>
            <w:r w:rsidRPr="00644287">
              <w:rPr>
                <w:rFonts w:asciiTheme="majorBidi" w:eastAsia="Cambria" w:hAnsiTheme="majorBidi" w:cstheme="majorBidi"/>
                <w:b/>
              </w:rPr>
              <w:t>Dzuakou</w:t>
            </w:r>
            <w:proofErr w:type="spellEnd"/>
            <w:r w:rsidRPr="00644287">
              <w:rPr>
                <w:rFonts w:asciiTheme="majorBidi" w:eastAsia="Cambria" w:hAnsiTheme="majorBidi" w:cstheme="majorBidi"/>
                <w:b/>
              </w:rPr>
              <w:t xml:space="preserve">        Responsable Technique – Département ECAD InspireTech </w:t>
            </w:r>
          </w:p>
          <w:p w14:paraId="4C44F7E4" w14:textId="6269144D" w:rsidR="007B6F69" w:rsidRPr="00644287" w:rsidRDefault="007B6F69" w:rsidP="007B6F69">
            <w:pPr>
              <w:spacing w:after="241" w:line="243" w:lineRule="auto"/>
              <w:ind w:right="50"/>
              <w:jc w:val="center"/>
              <w:rPr>
                <w:rFonts w:asciiTheme="majorBidi" w:eastAsia="Cambria" w:hAnsiTheme="majorBidi" w:cstheme="majorBidi"/>
                <w:b/>
              </w:rPr>
            </w:pPr>
            <w:r w:rsidRPr="00644287">
              <w:rPr>
                <w:rFonts w:asciiTheme="majorBidi" w:eastAsia="Cambria" w:hAnsiTheme="majorBidi" w:cstheme="majorBidi"/>
                <w:b/>
              </w:rPr>
              <w:t>Ramzi Trabelsi         Institut Supérieur des Sciences Appliquées et de Technologie de                 Sousse</w:t>
            </w:r>
          </w:p>
          <w:p w14:paraId="116C8A34" w14:textId="77777777" w:rsidR="0099547F" w:rsidRPr="00644287" w:rsidRDefault="0099547F" w:rsidP="0099547F">
            <w:pPr>
              <w:spacing w:after="268"/>
              <w:ind w:right="593"/>
              <w:rPr>
                <w:rFonts w:asciiTheme="majorBidi" w:eastAsia="Cambria" w:hAnsiTheme="majorBidi" w:cstheme="majorBidi"/>
                <w:b/>
              </w:rPr>
            </w:pPr>
          </w:p>
          <w:p w14:paraId="52E0606E" w14:textId="1A2BFDFD" w:rsidR="000C5EE4" w:rsidRPr="00644287" w:rsidRDefault="000C5EE4" w:rsidP="000C5EE4">
            <w:pPr>
              <w:spacing w:after="268"/>
              <w:ind w:right="593"/>
              <w:jc w:val="center"/>
              <w:rPr>
                <w:rFonts w:asciiTheme="majorBidi" w:eastAsia="Cambria" w:hAnsiTheme="majorBidi" w:cstheme="majorBidi"/>
                <w:b/>
                <w:szCs w:val="24"/>
              </w:rPr>
            </w:pPr>
            <w:r w:rsidRPr="00644287">
              <w:rPr>
                <w:rFonts w:asciiTheme="majorBidi" w:eastAsia="Cambria" w:hAnsiTheme="majorBidi" w:cstheme="majorBidi"/>
                <w:b/>
                <w:szCs w:val="24"/>
              </w:rPr>
              <w:t>Année Universitaire : 2025/2026</w:t>
            </w:r>
          </w:p>
          <w:p w14:paraId="67B62BAC" w14:textId="77777777" w:rsidR="002A4376" w:rsidRDefault="000C5EE4" w:rsidP="000C5EE4">
            <w:pPr>
              <w:rPr>
                <w:rFonts w:asciiTheme="majorBidi" w:eastAsia="Cambria" w:hAnsiTheme="majorBidi" w:cstheme="majorBidi"/>
                <w:b/>
                <w:bCs/>
                <w:sz w:val="20"/>
                <w:szCs w:val="20"/>
              </w:rPr>
            </w:pPr>
            <w:r w:rsidRPr="00644287">
              <w:rPr>
                <w:rFonts w:asciiTheme="majorBidi" w:eastAsia="Cambria" w:hAnsiTheme="majorBidi" w:cstheme="majorBidi"/>
                <w:b/>
                <w:bCs/>
                <w:sz w:val="20"/>
                <w:szCs w:val="20"/>
              </w:rPr>
              <w:t xml:space="preserve">    </w:t>
            </w:r>
            <w:r w:rsidR="0099547F" w:rsidRPr="00644287">
              <w:rPr>
                <w:rFonts w:asciiTheme="majorBidi" w:eastAsia="Cambria" w:hAnsiTheme="majorBidi" w:cstheme="majorBidi"/>
                <w:b/>
                <w:bCs/>
                <w:sz w:val="20"/>
                <w:szCs w:val="20"/>
              </w:rPr>
              <w:t xml:space="preserve">                                                                                                                                  </w:t>
            </w:r>
          </w:p>
          <w:p w14:paraId="04E032F5" w14:textId="4AFD82A1" w:rsidR="000C5EE4" w:rsidRPr="00644287" w:rsidRDefault="002A4376" w:rsidP="000C5EE4">
            <w:pPr>
              <w:rPr>
                <w:rFonts w:asciiTheme="majorBidi" w:hAnsiTheme="majorBidi" w:cstheme="majorBidi"/>
                <w:sz w:val="20"/>
                <w:szCs w:val="20"/>
              </w:rPr>
            </w:pPr>
            <w:r>
              <w:rPr>
                <w:rFonts w:asciiTheme="majorBidi" w:eastAsia="Cambria" w:hAnsiTheme="majorBidi" w:cstheme="majorBidi"/>
                <w:b/>
                <w:bCs/>
                <w:sz w:val="20"/>
                <w:szCs w:val="20"/>
              </w:rPr>
              <w:t xml:space="preserve">                                                                                                                                             </w:t>
            </w:r>
            <w:r w:rsidR="000C5EE4" w:rsidRPr="00644287">
              <w:rPr>
                <w:rFonts w:asciiTheme="majorBidi" w:eastAsia="Cambria" w:hAnsiTheme="majorBidi" w:cstheme="majorBidi"/>
                <w:b/>
                <w:bCs/>
                <w:sz w:val="20"/>
                <w:szCs w:val="20"/>
              </w:rPr>
              <w:t>Code Sujet :</w:t>
            </w:r>
            <w:r w:rsidR="000C5EE4" w:rsidRPr="00644287">
              <w:rPr>
                <w:rFonts w:asciiTheme="majorBidi" w:hAnsiTheme="majorBidi" w:cstheme="majorBidi"/>
                <w:b/>
                <w:bCs/>
                <w:sz w:val="20"/>
                <w:szCs w:val="20"/>
              </w:rPr>
              <w:t xml:space="preserve"> L-SE**-****</w:t>
            </w:r>
          </w:p>
          <w:p w14:paraId="6C97E83D" w14:textId="77777777" w:rsidR="00A8047E" w:rsidRDefault="00A8047E" w:rsidP="000C5EE4">
            <w:pPr>
              <w:spacing w:line="480" w:lineRule="auto"/>
              <w:rPr>
                <w:rFonts w:asciiTheme="majorBidi" w:hAnsiTheme="majorBidi" w:cstheme="majorBidi"/>
                <w:sz w:val="28"/>
                <w:szCs w:val="28"/>
              </w:rPr>
            </w:pPr>
          </w:p>
          <w:p w14:paraId="5DA29137" w14:textId="77777777" w:rsidR="00B90E93" w:rsidRPr="00644287" w:rsidRDefault="00B90E93" w:rsidP="000C5EE4">
            <w:pPr>
              <w:spacing w:line="480" w:lineRule="auto"/>
              <w:rPr>
                <w:rFonts w:asciiTheme="majorBidi" w:hAnsiTheme="majorBidi" w:cstheme="majorBidi"/>
                <w:sz w:val="28"/>
                <w:szCs w:val="28"/>
              </w:rPr>
            </w:pPr>
          </w:p>
          <w:p w14:paraId="679E2116" w14:textId="77777777" w:rsidR="000C5EE4" w:rsidRPr="00644287" w:rsidRDefault="000C5EE4" w:rsidP="000C5EE4">
            <w:pPr>
              <w:pStyle w:val="Style1"/>
              <w:pBdr>
                <w:top w:val="single" w:sz="4" w:space="10" w:color="auto"/>
                <w:bottom w:val="single" w:sz="4" w:space="10" w:color="auto"/>
              </w:pBdr>
              <w:shd w:val="clear" w:color="auto" w:fill="FFFFFF" w:themeFill="background1"/>
              <w:rPr>
                <w:rStyle w:val="Emphasis"/>
                <w:rFonts w:asciiTheme="majorBidi" w:hAnsiTheme="majorBidi"/>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Remerciements</w:t>
            </w:r>
          </w:p>
          <w:p w14:paraId="3868272E" w14:textId="77777777" w:rsidR="000C5EE4" w:rsidRPr="00644287" w:rsidRDefault="000C5EE4" w:rsidP="000C5EE4">
            <w:pPr>
              <w:spacing w:line="276" w:lineRule="auto"/>
              <w:jc w:val="center"/>
              <w:rPr>
                <w:rFonts w:asciiTheme="majorBidi" w:hAnsiTheme="majorBidi" w:cstheme="majorBidi"/>
                <w:szCs w:val="24"/>
              </w:rPr>
            </w:pPr>
          </w:p>
          <w:p w14:paraId="0EB3CF8E" w14:textId="77777777" w:rsidR="000C5EE4" w:rsidRPr="00644287" w:rsidRDefault="000C5EE4" w:rsidP="000C5EE4">
            <w:pPr>
              <w:spacing w:line="276" w:lineRule="auto"/>
              <w:jc w:val="center"/>
              <w:rPr>
                <w:rFonts w:asciiTheme="majorBidi" w:hAnsiTheme="majorBidi" w:cstheme="majorBidi"/>
                <w:szCs w:val="24"/>
              </w:rPr>
            </w:pPr>
          </w:p>
          <w:p w14:paraId="232E24C6" w14:textId="77777777" w:rsidR="000C5EE4" w:rsidRPr="00644287" w:rsidRDefault="000C5EE4" w:rsidP="000C5EE4">
            <w:pPr>
              <w:spacing w:line="276" w:lineRule="auto"/>
              <w:jc w:val="center"/>
              <w:rPr>
                <w:rFonts w:asciiTheme="majorBidi" w:hAnsiTheme="majorBidi" w:cstheme="majorBidi"/>
                <w:szCs w:val="24"/>
              </w:rPr>
            </w:pPr>
          </w:p>
          <w:p w14:paraId="3C457D85"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Mes remerciements vont en premier lieu à toutes les personnes qui, de près ou de loin, ont contribué à la réalisation de ce rapport de stage de fin d’études du diplôme de Licence Appliquée en Électronique, Électrotechnique et Automatique, option Systèmes Embarqués.</w:t>
            </w:r>
          </w:p>
          <w:p w14:paraId="50ED3CFE" w14:textId="77777777" w:rsidR="000C5EE4" w:rsidRPr="00644287" w:rsidRDefault="000C5EE4" w:rsidP="000C5EE4">
            <w:pPr>
              <w:spacing w:line="276" w:lineRule="auto"/>
              <w:jc w:val="center"/>
              <w:rPr>
                <w:rFonts w:asciiTheme="majorBidi" w:hAnsiTheme="majorBidi" w:cstheme="majorBidi"/>
                <w:szCs w:val="26"/>
              </w:rPr>
            </w:pPr>
          </w:p>
          <w:p w14:paraId="3849C8C5"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 xml:space="preserve">Je remercie notamment, tout particulièrement </w:t>
            </w:r>
            <w:r w:rsidRPr="00644287">
              <w:rPr>
                <w:rFonts w:asciiTheme="majorBidi" w:hAnsiTheme="majorBidi" w:cstheme="majorBidi"/>
                <w:b/>
                <w:bCs/>
                <w:szCs w:val="26"/>
              </w:rPr>
              <w:t>Monsieur Ramzi Trabelsi</w:t>
            </w:r>
            <w:r w:rsidRPr="00644287">
              <w:rPr>
                <w:rFonts w:asciiTheme="majorBidi" w:hAnsiTheme="majorBidi" w:cstheme="majorBidi"/>
                <w:szCs w:val="26"/>
              </w:rPr>
              <w:t>, mon encadrant académique, pour son accompagnement tout au long de cette période qui s’est avéré décisif. Ses conseils judicieux, son encadrement rigoureux et mise en confiance fut d’une grande aide pour le bon déroulement de ce travail.</w:t>
            </w:r>
          </w:p>
          <w:p w14:paraId="01A80802" w14:textId="77777777" w:rsidR="000C5EE4" w:rsidRPr="00644287" w:rsidRDefault="000C5EE4" w:rsidP="000C5EE4">
            <w:pPr>
              <w:spacing w:line="276" w:lineRule="auto"/>
              <w:jc w:val="center"/>
              <w:rPr>
                <w:rFonts w:asciiTheme="majorBidi" w:hAnsiTheme="majorBidi" w:cstheme="majorBidi"/>
                <w:szCs w:val="26"/>
              </w:rPr>
            </w:pPr>
          </w:p>
          <w:p w14:paraId="2647F16C"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 xml:space="preserve">Je tiens à exprimer ma profonde gratitude envers </w:t>
            </w:r>
            <w:r w:rsidRPr="00644287">
              <w:rPr>
                <w:rFonts w:asciiTheme="majorBidi" w:hAnsiTheme="majorBidi" w:cstheme="majorBidi"/>
                <w:b/>
                <w:bCs/>
                <w:szCs w:val="26"/>
              </w:rPr>
              <w:t xml:space="preserve">Monsieur Landry </w:t>
            </w:r>
            <w:proofErr w:type="spellStart"/>
            <w:r w:rsidRPr="00644287">
              <w:rPr>
                <w:rFonts w:asciiTheme="majorBidi" w:hAnsiTheme="majorBidi" w:cstheme="majorBidi"/>
                <w:b/>
                <w:bCs/>
                <w:szCs w:val="26"/>
              </w:rPr>
              <w:t>Dzuakou</w:t>
            </w:r>
            <w:proofErr w:type="spellEnd"/>
            <w:r w:rsidRPr="00644287">
              <w:rPr>
                <w:rFonts w:asciiTheme="majorBidi" w:hAnsiTheme="majorBidi" w:cstheme="majorBidi"/>
                <w:szCs w:val="26"/>
              </w:rPr>
              <w:t>, qui a supervisé mon stage. Sa confiance en moi, sa grande disponibilité et son soutien constant ont été très précieux pour moi au sein de l'entreprise. Ses compétences techniques et ses nombreuses suggestions m'ont permis de beaucoup progresser et d'améliorer mes compétences techniques ainsi que mon professionnalisme dans mon travail quotidien. Je lui en suis vraiment reconnaissant.</w:t>
            </w:r>
          </w:p>
          <w:p w14:paraId="310574A8" w14:textId="77777777" w:rsidR="000C5EE4" w:rsidRPr="00644287" w:rsidRDefault="000C5EE4" w:rsidP="000C5EE4">
            <w:pPr>
              <w:spacing w:line="276" w:lineRule="auto"/>
              <w:jc w:val="center"/>
              <w:rPr>
                <w:rFonts w:asciiTheme="majorBidi" w:hAnsiTheme="majorBidi" w:cstheme="majorBidi"/>
                <w:szCs w:val="26"/>
              </w:rPr>
            </w:pPr>
          </w:p>
          <w:p w14:paraId="39592DC1"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Mes remerciements vont également à l’ensemble des membres du jury pour leurs remarques constructives et leur bienveillance ayant contribué à réaliser ce rapport.</w:t>
            </w:r>
          </w:p>
          <w:p w14:paraId="2D3D29B5" w14:textId="77777777" w:rsidR="000C5EE4" w:rsidRPr="00644287" w:rsidRDefault="000C5EE4" w:rsidP="000C5EE4">
            <w:pPr>
              <w:spacing w:line="276" w:lineRule="auto"/>
              <w:jc w:val="center"/>
              <w:rPr>
                <w:rFonts w:asciiTheme="majorBidi" w:hAnsiTheme="majorBidi" w:cstheme="majorBidi"/>
                <w:szCs w:val="26"/>
              </w:rPr>
            </w:pPr>
          </w:p>
          <w:p w14:paraId="1E75C5CB"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Je n’oublie pas de témoigner ma reconnaissance à mes collègues, et à ma famille, et à mes amis pour leur soutien moral durant toutes ces périodes. Ils m’ont été d’un grand réconfort en étant présent.</w:t>
            </w:r>
          </w:p>
          <w:p w14:paraId="2731C9B3" w14:textId="77777777" w:rsidR="000C5EE4" w:rsidRPr="00644287" w:rsidRDefault="000C5EE4" w:rsidP="000C5EE4">
            <w:pPr>
              <w:spacing w:line="480" w:lineRule="auto"/>
              <w:jc w:val="center"/>
              <w:rPr>
                <w:rFonts w:asciiTheme="majorBidi" w:hAnsiTheme="majorBidi" w:cstheme="majorBidi"/>
                <w:sz w:val="28"/>
                <w:szCs w:val="28"/>
              </w:rPr>
            </w:pPr>
            <w:r w:rsidRPr="00644287">
              <w:rPr>
                <w:rFonts w:asciiTheme="majorBidi" w:hAnsiTheme="majorBidi" w:cstheme="majorBidi"/>
                <w:szCs w:val="26"/>
              </w:rPr>
              <w:t>Enfin, je tiens à remercier toutes les personnes qui ont contribué de près ou de loin à la réussite de ce projet. Leur aide et leur soutien m’ont été précieux</w:t>
            </w:r>
            <w:r w:rsidRPr="00644287">
              <w:rPr>
                <w:rFonts w:asciiTheme="majorBidi" w:hAnsiTheme="majorBidi" w:cstheme="majorBidi"/>
                <w:szCs w:val="24"/>
              </w:rPr>
              <w:t>.</w:t>
            </w:r>
          </w:p>
          <w:p w14:paraId="0B54D1F8" w14:textId="77777777" w:rsidR="000C5EE4" w:rsidRPr="00644287" w:rsidRDefault="000C5EE4" w:rsidP="00673232">
            <w:pPr>
              <w:spacing w:line="480" w:lineRule="auto"/>
              <w:rPr>
                <w:rFonts w:asciiTheme="majorBidi" w:hAnsiTheme="majorBidi" w:cstheme="majorBidi"/>
                <w:sz w:val="20"/>
                <w:szCs w:val="20"/>
                <w:u w:val="single"/>
              </w:rPr>
            </w:pPr>
          </w:p>
          <w:p w14:paraId="5007C254" w14:textId="77777777" w:rsidR="000C5EE4" w:rsidRDefault="000C5EE4" w:rsidP="000C5EE4">
            <w:pPr>
              <w:rPr>
                <w:rFonts w:asciiTheme="majorBidi" w:hAnsiTheme="majorBidi" w:cstheme="majorBidi"/>
              </w:rPr>
            </w:pPr>
          </w:p>
          <w:p w14:paraId="50CA72F0" w14:textId="77777777" w:rsidR="00A8047E" w:rsidRDefault="00A8047E" w:rsidP="000C5EE4">
            <w:pPr>
              <w:rPr>
                <w:rFonts w:asciiTheme="majorBidi" w:hAnsiTheme="majorBidi" w:cstheme="majorBidi"/>
              </w:rPr>
            </w:pPr>
          </w:p>
          <w:p w14:paraId="313A6732" w14:textId="77777777" w:rsidR="00A8047E" w:rsidRDefault="00A8047E" w:rsidP="000C5EE4">
            <w:pPr>
              <w:rPr>
                <w:rFonts w:asciiTheme="majorBidi" w:hAnsiTheme="majorBidi" w:cstheme="majorBidi"/>
              </w:rPr>
            </w:pPr>
          </w:p>
          <w:p w14:paraId="77943278" w14:textId="77777777" w:rsidR="00A8047E" w:rsidRDefault="00A8047E" w:rsidP="000C5EE4">
            <w:pPr>
              <w:rPr>
                <w:rFonts w:asciiTheme="majorBidi" w:hAnsiTheme="majorBidi" w:cstheme="majorBidi"/>
              </w:rPr>
            </w:pPr>
          </w:p>
          <w:p w14:paraId="2852DC1A" w14:textId="77777777" w:rsidR="00A8047E" w:rsidRDefault="00A8047E" w:rsidP="000C5EE4">
            <w:pPr>
              <w:rPr>
                <w:rFonts w:asciiTheme="majorBidi" w:hAnsiTheme="majorBidi" w:cstheme="majorBidi"/>
              </w:rPr>
            </w:pPr>
          </w:p>
          <w:p w14:paraId="58EAA5BC" w14:textId="77777777" w:rsidR="00CE0A4F" w:rsidRDefault="00CE0A4F" w:rsidP="000C5EE4">
            <w:pPr>
              <w:rPr>
                <w:rFonts w:asciiTheme="majorBidi" w:hAnsiTheme="majorBidi" w:cstheme="majorBidi"/>
              </w:rPr>
            </w:pPr>
          </w:p>
          <w:p w14:paraId="5FEC86FD" w14:textId="77777777" w:rsidR="00897235" w:rsidRDefault="00897235" w:rsidP="000C5EE4">
            <w:pPr>
              <w:rPr>
                <w:rFonts w:asciiTheme="majorBidi" w:hAnsiTheme="majorBidi" w:cstheme="majorBidi"/>
              </w:rPr>
            </w:pPr>
          </w:p>
          <w:p w14:paraId="538CF0CA" w14:textId="77777777" w:rsidR="00897235" w:rsidRDefault="00897235" w:rsidP="000C5EE4">
            <w:pPr>
              <w:rPr>
                <w:rFonts w:asciiTheme="majorBidi" w:hAnsiTheme="majorBidi" w:cstheme="majorBidi"/>
              </w:rPr>
            </w:pPr>
          </w:p>
          <w:p w14:paraId="19C74F61" w14:textId="77777777" w:rsidR="00B90E93" w:rsidRPr="00644287" w:rsidRDefault="00B90E93" w:rsidP="000C5EE4">
            <w:pPr>
              <w:rPr>
                <w:rFonts w:asciiTheme="majorBidi" w:hAnsiTheme="majorBidi" w:cstheme="majorBidi"/>
              </w:rPr>
            </w:pPr>
          </w:p>
          <w:p w14:paraId="6021CA25" w14:textId="77777777" w:rsidR="000C5EE4" w:rsidRPr="00644287" w:rsidRDefault="000C5EE4" w:rsidP="000C5EE4">
            <w:pPr>
              <w:pStyle w:val="Style1"/>
              <w:pBdr>
                <w:top w:val="single" w:sz="4" w:space="10" w:color="auto"/>
                <w:bottom w:val="single" w:sz="4" w:space="10" w:color="auto"/>
              </w:pBdr>
              <w:shd w:val="clear" w:color="auto" w:fill="FFFFFF" w:themeFill="background1"/>
              <w:rPr>
                <w:rStyle w:val="Emphasis"/>
                <w:rFonts w:asciiTheme="majorBidi" w:hAnsiTheme="majorBidi"/>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Dédicaces</w:t>
            </w:r>
          </w:p>
          <w:p w14:paraId="0B54E34F" w14:textId="77777777" w:rsidR="000C5EE4" w:rsidRPr="00644287" w:rsidRDefault="000C5EE4" w:rsidP="000C5EE4">
            <w:pPr>
              <w:spacing w:line="276" w:lineRule="auto"/>
              <w:jc w:val="center"/>
              <w:rPr>
                <w:rFonts w:asciiTheme="majorBidi" w:hAnsiTheme="majorBidi" w:cstheme="majorBidi"/>
                <w:szCs w:val="24"/>
              </w:rPr>
            </w:pPr>
          </w:p>
          <w:p w14:paraId="52A0F676" w14:textId="77777777" w:rsidR="000C5EE4" w:rsidRPr="00644287" w:rsidRDefault="000C5EE4" w:rsidP="000C5EE4">
            <w:pPr>
              <w:spacing w:line="276" w:lineRule="auto"/>
              <w:jc w:val="center"/>
              <w:rPr>
                <w:rFonts w:asciiTheme="majorBidi" w:hAnsiTheme="majorBidi" w:cstheme="majorBidi"/>
                <w:szCs w:val="24"/>
              </w:rPr>
            </w:pPr>
          </w:p>
          <w:p w14:paraId="041BDF84" w14:textId="77777777" w:rsidR="000C5EE4" w:rsidRPr="00644287" w:rsidRDefault="000C5EE4" w:rsidP="000C5EE4">
            <w:pPr>
              <w:spacing w:line="276" w:lineRule="auto"/>
              <w:jc w:val="center"/>
              <w:rPr>
                <w:rFonts w:asciiTheme="majorBidi" w:hAnsiTheme="majorBidi" w:cstheme="majorBidi"/>
                <w:szCs w:val="24"/>
              </w:rPr>
            </w:pPr>
          </w:p>
          <w:p w14:paraId="3C5A8BD7"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 xml:space="preserve">Je dédie ce travail à mes chers parents </w:t>
            </w:r>
            <w:r w:rsidRPr="00644287">
              <w:rPr>
                <w:rFonts w:asciiTheme="majorBidi" w:hAnsiTheme="majorBidi" w:cstheme="majorBidi"/>
                <w:b/>
                <w:bCs/>
                <w:szCs w:val="26"/>
              </w:rPr>
              <w:t>Adel</w:t>
            </w:r>
            <w:r w:rsidRPr="00644287">
              <w:rPr>
                <w:rFonts w:asciiTheme="majorBidi" w:hAnsiTheme="majorBidi" w:cstheme="majorBidi"/>
                <w:szCs w:val="26"/>
              </w:rPr>
              <w:t xml:space="preserve"> et </w:t>
            </w:r>
            <w:proofErr w:type="spellStart"/>
            <w:r w:rsidRPr="00644287">
              <w:rPr>
                <w:rFonts w:asciiTheme="majorBidi" w:hAnsiTheme="majorBidi" w:cstheme="majorBidi"/>
                <w:b/>
                <w:bCs/>
                <w:szCs w:val="26"/>
              </w:rPr>
              <w:t>Henda</w:t>
            </w:r>
            <w:proofErr w:type="spellEnd"/>
            <w:r w:rsidRPr="00644287">
              <w:rPr>
                <w:rFonts w:asciiTheme="majorBidi" w:hAnsiTheme="majorBidi" w:cstheme="majorBidi"/>
                <w:szCs w:val="26"/>
              </w:rPr>
              <w:t>, dont l’amour, le soutien sans faille, les sacrifices quotidiens sont ma lumière. Un seul mot ne saurait exprimer ma pleine gratitude. Que Dieu vous accorde une vie longue et en bonne santé.</w:t>
            </w:r>
          </w:p>
          <w:p w14:paraId="78B39C7B" w14:textId="77777777" w:rsidR="000C5EE4" w:rsidRPr="00644287" w:rsidRDefault="000C5EE4" w:rsidP="000C5EE4">
            <w:pPr>
              <w:spacing w:line="276" w:lineRule="auto"/>
              <w:rPr>
                <w:rFonts w:asciiTheme="majorBidi" w:hAnsiTheme="majorBidi" w:cstheme="majorBidi"/>
                <w:szCs w:val="26"/>
              </w:rPr>
            </w:pPr>
          </w:p>
          <w:p w14:paraId="1D8711AC" w14:textId="7787453B" w:rsidR="000C5EE4" w:rsidRPr="00644287" w:rsidRDefault="00E810E5" w:rsidP="000C5EE4">
            <w:pPr>
              <w:spacing w:line="276" w:lineRule="auto"/>
              <w:jc w:val="center"/>
              <w:rPr>
                <w:rFonts w:asciiTheme="majorBidi" w:hAnsiTheme="majorBidi" w:cstheme="majorBidi"/>
                <w:szCs w:val="26"/>
              </w:rPr>
            </w:pPr>
            <w:r w:rsidRPr="00644287">
              <w:rPr>
                <w:rStyle w:val="fadeinm1hgl8"/>
                <w:rFonts w:asciiTheme="majorBidi" w:hAnsiTheme="majorBidi" w:cstheme="majorBidi"/>
              </w:rPr>
              <w:t xml:space="preserve">À mes chères sœurs, </w:t>
            </w:r>
            <w:r w:rsidRPr="00644287">
              <w:rPr>
                <w:rStyle w:val="fadeinm1hgl8"/>
                <w:rFonts w:asciiTheme="majorBidi" w:hAnsiTheme="majorBidi" w:cstheme="majorBidi"/>
                <w:b/>
                <w:bCs/>
              </w:rPr>
              <w:t>Aicha</w:t>
            </w:r>
            <w:r w:rsidRPr="00644287">
              <w:rPr>
                <w:rStyle w:val="fadeinm1hgl8"/>
                <w:rFonts w:asciiTheme="majorBidi" w:hAnsiTheme="majorBidi" w:cstheme="majorBidi"/>
              </w:rPr>
              <w:t xml:space="preserve"> et </w:t>
            </w:r>
            <w:proofErr w:type="spellStart"/>
            <w:r w:rsidRPr="00644287">
              <w:rPr>
                <w:rStyle w:val="fadeinm1hgl8"/>
                <w:rFonts w:asciiTheme="majorBidi" w:hAnsiTheme="majorBidi" w:cstheme="majorBidi"/>
                <w:b/>
                <w:bCs/>
              </w:rPr>
              <w:t>Haifa</w:t>
            </w:r>
            <w:proofErr w:type="spellEnd"/>
            <w:r w:rsidRPr="00644287">
              <w:rPr>
                <w:rStyle w:val="fadeinm1hgl8"/>
                <w:rFonts w:asciiTheme="majorBidi" w:hAnsiTheme="majorBidi" w:cstheme="majorBidi"/>
              </w:rPr>
              <w:t>, pour leur tendresse, leurs encouragements constants et leur courage alors qu’elles s'apprêtent à franchir à leur tour l'étape importante du baccalauréat. Je suis fier de vous.</w:t>
            </w:r>
          </w:p>
          <w:p w14:paraId="61BDB80B" w14:textId="77777777" w:rsidR="000C5EE4" w:rsidRPr="00644287" w:rsidRDefault="000C5EE4" w:rsidP="000C5EE4">
            <w:pPr>
              <w:spacing w:line="276" w:lineRule="auto"/>
              <w:rPr>
                <w:rFonts w:asciiTheme="majorBidi" w:hAnsiTheme="majorBidi" w:cstheme="majorBidi"/>
                <w:szCs w:val="26"/>
              </w:rPr>
            </w:pPr>
          </w:p>
          <w:p w14:paraId="464A5F8D" w14:textId="1B77D5AE"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 xml:space="preserve">À </w:t>
            </w:r>
            <w:r w:rsidRPr="00644287">
              <w:rPr>
                <w:rFonts w:asciiTheme="majorBidi" w:hAnsiTheme="majorBidi" w:cstheme="majorBidi"/>
                <w:b/>
                <w:bCs/>
                <w:szCs w:val="26"/>
              </w:rPr>
              <w:t>Landry</w:t>
            </w:r>
            <w:r w:rsidRPr="00644287">
              <w:rPr>
                <w:rFonts w:asciiTheme="majorBidi" w:hAnsiTheme="majorBidi" w:cstheme="majorBidi"/>
                <w:szCs w:val="26"/>
              </w:rPr>
              <w:t>, que je trouve grand et pour sa présence, son soutien et sa bienveillance tout au long de ce travail.</w:t>
            </w:r>
          </w:p>
          <w:p w14:paraId="2E409118" w14:textId="77777777" w:rsidR="000C5EE4" w:rsidRPr="00644287" w:rsidRDefault="000C5EE4" w:rsidP="000C5EE4">
            <w:pPr>
              <w:spacing w:line="276" w:lineRule="auto"/>
              <w:rPr>
                <w:rFonts w:asciiTheme="majorBidi" w:hAnsiTheme="majorBidi" w:cstheme="majorBidi"/>
                <w:szCs w:val="26"/>
              </w:rPr>
            </w:pPr>
          </w:p>
          <w:p w14:paraId="7E0B1CA2"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Et enfin, à toute ma famille et mes amis et à toutes les personnes qui, de près ou de loin, ont contribué à ce travail, je vous les remercie de tout cœur.</w:t>
            </w:r>
          </w:p>
          <w:p w14:paraId="0B5667AB" w14:textId="77777777" w:rsidR="000C5EE4" w:rsidRPr="00644287" w:rsidRDefault="000C5EE4" w:rsidP="000C5EE4">
            <w:pPr>
              <w:spacing w:line="276" w:lineRule="auto"/>
              <w:rPr>
                <w:rFonts w:asciiTheme="majorBidi" w:hAnsiTheme="majorBidi" w:cstheme="majorBidi"/>
                <w:szCs w:val="26"/>
              </w:rPr>
            </w:pPr>
          </w:p>
          <w:p w14:paraId="0CD3C57E" w14:textId="77777777" w:rsidR="000C5EE4" w:rsidRPr="00644287" w:rsidRDefault="000C5EE4" w:rsidP="000C5EE4">
            <w:pPr>
              <w:spacing w:line="276" w:lineRule="auto"/>
              <w:jc w:val="center"/>
              <w:rPr>
                <w:rFonts w:asciiTheme="majorBidi" w:hAnsiTheme="majorBidi" w:cstheme="majorBidi"/>
                <w:szCs w:val="24"/>
              </w:rPr>
            </w:pPr>
            <w:r w:rsidRPr="00644287">
              <w:rPr>
                <w:rFonts w:asciiTheme="majorBidi" w:hAnsiTheme="majorBidi" w:cstheme="majorBidi"/>
                <w:szCs w:val="26"/>
              </w:rPr>
              <w:t>Que Dieu vous donne vie longtemps et en bonne santé</w:t>
            </w:r>
            <w:r w:rsidRPr="00644287">
              <w:rPr>
                <w:rFonts w:asciiTheme="majorBidi" w:hAnsiTheme="majorBidi" w:cstheme="majorBidi"/>
                <w:szCs w:val="24"/>
              </w:rPr>
              <w:t>.</w:t>
            </w:r>
          </w:p>
          <w:p w14:paraId="334C395B" w14:textId="77777777" w:rsidR="000C5EE4" w:rsidRPr="00644287" w:rsidRDefault="000C5EE4" w:rsidP="000C5EE4">
            <w:pPr>
              <w:spacing w:line="276" w:lineRule="auto"/>
              <w:jc w:val="center"/>
              <w:rPr>
                <w:rFonts w:asciiTheme="majorBidi" w:hAnsiTheme="majorBidi" w:cstheme="majorBidi"/>
                <w:szCs w:val="24"/>
              </w:rPr>
            </w:pPr>
          </w:p>
          <w:p w14:paraId="0E4135F2" w14:textId="77777777" w:rsidR="000C5EE4" w:rsidRPr="00644287" w:rsidRDefault="000C5EE4" w:rsidP="000C5EE4">
            <w:pPr>
              <w:spacing w:line="276" w:lineRule="auto"/>
              <w:jc w:val="center"/>
              <w:rPr>
                <w:rFonts w:asciiTheme="majorBidi" w:hAnsiTheme="majorBidi" w:cstheme="majorBidi"/>
                <w:szCs w:val="24"/>
              </w:rPr>
            </w:pPr>
          </w:p>
          <w:p w14:paraId="637E2486" w14:textId="77777777" w:rsidR="000C5EE4" w:rsidRPr="00644287" w:rsidRDefault="000C5EE4" w:rsidP="000C5EE4">
            <w:pPr>
              <w:spacing w:line="276" w:lineRule="auto"/>
              <w:rPr>
                <w:rFonts w:asciiTheme="majorBidi" w:hAnsiTheme="majorBidi" w:cstheme="majorBidi"/>
                <w:sz w:val="20"/>
                <w:szCs w:val="20"/>
                <w:u w:val="single"/>
              </w:rPr>
            </w:pPr>
          </w:p>
          <w:p w14:paraId="76BF4F3D" w14:textId="01B9BA87" w:rsidR="002777AD" w:rsidRPr="00644287" w:rsidRDefault="002777AD" w:rsidP="000C5EE4">
            <w:pPr>
              <w:spacing w:line="276" w:lineRule="auto"/>
              <w:rPr>
                <w:rFonts w:asciiTheme="majorBidi" w:hAnsiTheme="majorBidi" w:cstheme="majorBidi"/>
                <w:sz w:val="20"/>
                <w:szCs w:val="20"/>
                <w:u w:val="single"/>
              </w:rPr>
            </w:pPr>
          </w:p>
          <w:p w14:paraId="22B00ED3" w14:textId="77777777" w:rsidR="002777AD" w:rsidRDefault="002777AD" w:rsidP="002777AD">
            <w:pPr>
              <w:rPr>
                <w:rFonts w:asciiTheme="majorBidi" w:hAnsiTheme="majorBidi" w:cstheme="majorBidi"/>
                <w:sz w:val="20"/>
                <w:szCs w:val="20"/>
              </w:rPr>
            </w:pPr>
          </w:p>
          <w:p w14:paraId="5B31ADDB" w14:textId="77777777" w:rsidR="00A8047E" w:rsidRDefault="00A8047E" w:rsidP="002777AD">
            <w:pPr>
              <w:rPr>
                <w:rFonts w:asciiTheme="majorBidi" w:hAnsiTheme="majorBidi" w:cstheme="majorBidi"/>
                <w:sz w:val="20"/>
                <w:szCs w:val="20"/>
              </w:rPr>
            </w:pPr>
          </w:p>
          <w:p w14:paraId="202A5C8D" w14:textId="77777777" w:rsidR="00A8047E" w:rsidRDefault="00A8047E" w:rsidP="002777AD">
            <w:pPr>
              <w:rPr>
                <w:rFonts w:asciiTheme="majorBidi" w:hAnsiTheme="majorBidi" w:cstheme="majorBidi"/>
                <w:sz w:val="20"/>
                <w:szCs w:val="20"/>
              </w:rPr>
            </w:pPr>
          </w:p>
          <w:p w14:paraId="28DE1044" w14:textId="77777777" w:rsidR="00A8047E" w:rsidRDefault="00A8047E" w:rsidP="002777AD">
            <w:pPr>
              <w:rPr>
                <w:rFonts w:asciiTheme="majorBidi" w:hAnsiTheme="majorBidi" w:cstheme="majorBidi"/>
                <w:sz w:val="20"/>
                <w:szCs w:val="20"/>
              </w:rPr>
            </w:pPr>
          </w:p>
          <w:p w14:paraId="563DD722" w14:textId="77777777" w:rsidR="00A8047E" w:rsidRDefault="00A8047E" w:rsidP="002777AD">
            <w:pPr>
              <w:rPr>
                <w:rFonts w:asciiTheme="majorBidi" w:hAnsiTheme="majorBidi" w:cstheme="majorBidi"/>
                <w:sz w:val="20"/>
                <w:szCs w:val="20"/>
              </w:rPr>
            </w:pPr>
          </w:p>
          <w:p w14:paraId="628B99EF" w14:textId="77777777" w:rsidR="00A8047E" w:rsidRPr="00644287" w:rsidRDefault="00A8047E" w:rsidP="002777AD">
            <w:pPr>
              <w:rPr>
                <w:rFonts w:asciiTheme="majorBidi" w:hAnsiTheme="majorBidi" w:cstheme="majorBidi"/>
                <w:sz w:val="20"/>
                <w:szCs w:val="20"/>
              </w:rPr>
            </w:pPr>
          </w:p>
          <w:p w14:paraId="3BA59516" w14:textId="77777777" w:rsidR="002777AD" w:rsidRPr="00644287" w:rsidRDefault="002777AD" w:rsidP="002777AD">
            <w:pPr>
              <w:rPr>
                <w:rFonts w:asciiTheme="majorBidi" w:hAnsiTheme="majorBidi" w:cstheme="majorBidi"/>
                <w:sz w:val="20"/>
                <w:szCs w:val="20"/>
              </w:rPr>
            </w:pPr>
          </w:p>
          <w:p w14:paraId="129141D1" w14:textId="77777777" w:rsidR="002777AD" w:rsidRPr="00644287" w:rsidRDefault="002777AD" w:rsidP="002777AD">
            <w:pPr>
              <w:rPr>
                <w:rFonts w:asciiTheme="majorBidi" w:hAnsiTheme="majorBidi" w:cstheme="majorBidi"/>
                <w:sz w:val="20"/>
                <w:szCs w:val="20"/>
              </w:rPr>
            </w:pPr>
          </w:p>
          <w:p w14:paraId="5245E213" w14:textId="1FA83FAF" w:rsidR="002777AD" w:rsidRPr="00644287" w:rsidRDefault="002777AD" w:rsidP="002777AD">
            <w:pPr>
              <w:rPr>
                <w:rFonts w:asciiTheme="majorBidi" w:hAnsiTheme="majorBidi" w:cstheme="majorBidi"/>
                <w:sz w:val="20"/>
                <w:szCs w:val="20"/>
              </w:rPr>
            </w:pPr>
          </w:p>
          <w:p w14:paraId="149FE3AF" w14:textId="54EE7283" w:rsidR="004C72C4" w:rsidRPr="00644287" w:rsidRDefault="004C72C4" w:rsidP="002777AD">
            <w:pPr>
              <w:rPr>
                <w:rFonts w:asciiTheme="majorBidi" w:hAnsiTheme="majorBidi" w:cstheme="majorBidi"/>
                <w:sz w:val="20"/>
                <w:szCs w:val="20"/>
              </w:rPr>
            </w:pPr>
          </w:p>
          <w:p w14:paraId="14AFC3C9" w14:textId="77777777" w:rsidR="004C72C4" w:rsidRPr="00644287" w:rsidRDefault="004C72C4" w:rsidP="002777AD">
            <w:pPr>
              <w:rPr>
                <w:rFonts w:asciiTheme="majorBidi" w:hAnsiTheme="majorBidi" w:cstheme="majorBidi"/>
                <w:sz w:val="20"/>
                <w:szCs w:val="20"/>
              </w:rPr>
            </w:pPr>
          </w:p>
          <w:p w14:paraId="11CAF4AA" w14:textId="77777777" w:rsidR="002777AD" w:rsidRPr="00644287" w:rsidRDefault="002777AD" w:rsidP="002777AD">
            <w:pPr>
              <w:rPr>
                <w:rFonts w:asciiTheme="majorBidi" w:hAnsiTheme="majorBidi" w:cstheme="majorBidi"/>
                <w:sz w:val="20"/>
                <w:szCs w:val="20"/>
              </w:rPr>
            </w:pPr>
          </w:p>
          <w:p w14:paraId="0083D56B" w14:textId="077EC402" w:rsidR="002777AD" w:rsidRPr="00644287" w:rsidRDefault="002777AD" w:rsidP="002777AD">
            <w:pPr>
              <w:rPr>
                <w:rFonts w:asciiTheme="majorBidi" w:hAnsiTheme="majorBidi" w:cstheme="majorBidi"/>
                <w:sz w:val="20"/>
                <w:szCs w:val="20"/>
              </w:rPr>
            </w:pPr>
          </w:p>
          <w:p w14:paraId="253233E8" w14:textId="11FE0115" w:rsidR="00CE0A4F" w:rsidRPr="00644287" w:rsidRDefault="00CE0A4F" w:rsidP="002777AD">
            <w:pPr>
              <w:rPr>
                <w:rFonts w:asciiTheme="majorBidi" w:hAnsiTheme="majorBidi" w:cstheme="majorBidi"/>
                <w:sz w:val="20"/>
                <w:szCs w:val="20"/>
              </w:rPr>
            </w:pPr>
          </w:p>
          <w:p w14:paraId="587C4623" w14:textId="329B9FCE" w:rsidR="00CE0A4F" w:rsidRPr="00644287" w:rsidRDefault="00CE0A4F" w:rsidP="002777AD">
            <w:pPr>
              <w:rPr>
                <w:rFonts w:asciiTheme="majorBidi" w:hAnsiTheme="majorBidi" w:cstheme="majorBidi"/>
                <w:sz w:val="20"/>
                <w:szCs w:val="20"/>
              </w:rPr>
            </w:pPr>
          </w:p>
          <w:p w14:paraId="174E7BAE" w14:textId="38EB6D85" w:rsidR="00CE0A4F" w:rsidRPr="00644287" w:rsidRDefault="00CE0A4F" w:rsidP="002777AD">
            <w:pPr>
              <w:rPr>
                <w:rFonts w:asciiTheme="majorBidi" w:hAnsiTheme="majorBidi" w:cstheme="majorBidi"/>
                <w:sz w:val="20"/>
                <w:szCs w:val="20"/>
              </w:rPr>
            </w:pPr>
          </w:p>
          <w:p w14:paraId="3AD560B5" w14:textId="26EBCDFB" w:rsidR="00CE0A4F" w:rsidRPr="00644287" w:rsidRDefault="00CE0A4F" w:rsidP="002777AD">
            <w:pPr>
              <w:rPr>
                <w:rFonts w:asciiTheme="majorBidi" w:hAnsiTheme="majorBidi" w:cstheme="majorBidi"/>
                <w:sz w:val="20"/>
                <w:szCs w:val="20"/>
              </w:rPr>
            </w:pPr>
          </w:p>
          <w:p w14:paraId="3F49E1F0" w14:textId="106D802B" w:rsidR="00CE0A4F" w:rsidRPr="00644287" w:rsidRDefault="00CE0A4F" w:rsidP="002777AD">
            <w:pPr>
              <w:rPr>
                <w:rFonts w:asciiTheme="majorBidi" w:hAnsiTheme="majorBidi" w:cstheme="majorBidi"/>
                <w:sz w:val="20"/>
                <w:szCs w:val="20"/>
              </w:rPr>
            </w:pPr>
          </w:p>
          <w:p w14:paraId="61B1DD81" w14:textId="77777777" w:rsidR="00897235" w:rsidRDefault="00897235" w:rsidP="002F6AB0">
            <w:pPr>
              <w:spacing w:after="160" w:line="276" w:lineRule="auto"/>
              <w:rPr>
                <w:rFonts w:asciiTheme="majorBidi" w:hAnsiTheme="majorBidi" w:cstheme="majorBidi"/>
                <w:szCs w:val="24"/>
              </w:rPr>
            </w:pPr>
          </w:p>
          <w:p w14:paraId="254DDCA0" w14:textId="77777777" w:rsidR="00897235" w:rsidRPr="00644287" w:rsidRDefault="00897235" w:rsidP="002F6AB0">
            <w:pPr>
              <w:spacing w:after="160" w:line="276" w:lineRule="auto"/>
              <w:rPr>
                <w:rFonts w:asciiTheme="majorBidi" w:hAnsiTheme="majorBidi" w:cstheme="majorBidi"/>
                <w:szCs w:val="24"/>
              </w:rPr>
            </w:pPr>
          </w:p>
          <w:p w14:paraId="4B63DFFA" w14:textId="77777777" w:rsidR="002F6AB0" w:rsidRPr="00644287" w:rsidRDefault="002F6AB0" w:rsidP="002F6AB0">
            <w:pPr>
              <w:pStyle w:val="Style1"/>
              <w:pBdr>
                <w:top w:val="single" w:sz="4" w:space="10" w:color="auto"/>
                <w:bottom w:val="single" w:sz="4" w:space="10" w:color="auto"/>
              </w:pBdr>
              <w:shd w:val="clear" w:color="auto" w:fill="FFFFFF" w:themeFill="background1"/>
              <w:rPr>
                <w:rFonts w:asciiTheme="majorBidi" w:hAnsiTheme="majorBidi"/>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Liste des Figures</w:t>
            </w:r>
          </w:p>
          <w:p w14:paraId="519467D0" w14:textId="77777777" w:rsidR="002F6AB0" w:rsidRPr="00644287" w:rsidRDefault="002F6AB0" w:rsidP="002F6AB0">
            <w:pPr>
              <w:spacing w:line="276" w:lineRule="auto"/>
              <w:jc w:val="center"/>
              <w:rPr>
                <w:rFonts w:asciiTheme="majorBidi" w:hAnsiTheme="majorBidi" w:cstheme="majorBidi"/>
                <w:szCs w:val="24"/>
              </w:rPr>
            </w:pPr>
          </w:p>
          <w:p w14:paraId="08FEB389" w14:textId="79578D69" w:rsidR="003E79B8" w:rsidRPr="00644287" w:rsidRDefault="00B3513F"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szCs w:val="26"/>
              </w:rPr>
              <w:fldChar w:fldCharType="begin"/>
            </w:r>
            <w:r w:rsidRPr="00644287">
              <w:rPr>
                <w:rFonts w:asciiTheme="majorBidi" w:hAnsiTheme="majorBidi" w:cstheme="majorBidi"/>
                <w:szCs w:val="26"/>
              </w:rPr>
              <w:instrText xml:space="preserve"> TOC \c "Figure" </w:instrText>
            </w:r>
            <w:r w:rsidRPr="00644287">
              <w:rPr>
                <w:rFonts w:asciiTheme="majorBidi" w:hAnsiTheme="majorBidi" w:cstheme="majorBidi"/>
                <w:szCs w:val="26"/>
              </w:rPr>
              <w:fldChar w:fldCharType="separate"/>
            </w:r>
            <w:r w:rsidR="003E79B8" w:rsidRPr="00644287">
              <w:rPr>
                <w:rFonts w:asciiTheme="majorBidi" w:hAnsiTheme="majorBidi" w:cstheme="majorBidi"/>
                <w:noProof/>
              </w:rPr>
              <w:t>Figure 1.1. Logo officiel d’Inspire Tech</w:t>
            </w:r>
            <w:r w:rsidR="00AC6107" w:rsidRPr="00644287">
              <w:rPr>
                <w:rFonts w:asciiTheme="majorBidi" w:hAnsiTheme="majorBidi" w:cstheme="majorBidi"/>
                <w:noProof/>
              </w:rPr>
              <w:t>…………………………………………………………</w:t>
            </w:r>
            <w:r w:rsidR="003E79B8" w:rsidRPr="00644287">
              <w:rPr>
                <w:rFonts w:asciiTheme="majorBidi" w:hAnsiTheme="majorBidi" w:cstheme="majorBidi"/>
                <w:noProof/>
              </w:rPr>
              <w:tab/>
            </w:r>
            <w:r w:rsidR="003E79B8" w:rsidRPr="00644287">
              <w:rPr>
                <w:rFonts w:asciiTheme="majorBidi" w:hAnsiTheme="majorBidi" w:cstheme="majorBidi"/>
                <w:noProof/>
              </w:rPr>
              <w:fldChar w:fldCharType="begin"/>
            </w:r>
            <w:r w:rsidR="003E79B8" w:rsidRPr="00644287">
              <w:rPr>
                <w:rFonts w:asciiTheme="majorBidi" w:hAnsiTheme="majorBidi" w:cstheme="majorBidi"/>
                <w:noProof/>
              </w:rPr>
              <w:instrText xml:space="preserve"> PAGEREF _Toc199100129 \h </w:instrText>
            </w:r>
            <w:r w:rsidR="003E79B8" w:rsidRPr="00644287">
              <w:rPr>
                <w:rFonts w:asciiTheme="majorBidi" w:hAnsiTheme="majorBidi" w:cstheme="majorBidi"/>
                <w:noProof/>
              </w:rPr>
            </w:r>
            <w:r w:rsidR="003E79B8" w:rsidRPr="00644287">
              <w:rPr>
                <w:rFonts w:asciiTheme="majorBidi" w:hAnsiTheme="majorBidi" w:cstheme="majorBidi"/>
                <w:noProof/>
              </w:rPr>
              <w:fldChar w:fldCharType="separate"/>
            </w:r>
            <w:r w:rsidR="003E79B8" w:rsidRPr="00644287">
              <w:rPr>
                <w:rFonts w:asciiTheme="majorBidi" w:hAnsiTheme="majorBidi" w:cstheme="majorBidi"/>
                <w:noProof/>
              </w:rPr>
              <w:t>6</w:t>
            </w:r>
            <w:r w:rsidR="003E79B8" w:rsidRPr="00644287">
              <w:rPr>
                <w:rFonts w:asciiTheme="majorBidi" w:hAnsiTheme="majorBidi" w:cstheme="majorBidi"/>
                <w:noProof/>
              </w:rPr>
              <w:fldChar w:fldCharType="end"/>
            </w:r>
          </w:p>
          <w:p w14:paraId="2E3A4086" w14:textId="172E35E9"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1.2. Rôle central du BMS dans les systèmes IoT à énergie limitée (créé avec Napkin.ai)</w:t>
            </w:r>
            <w:r w:rsidR="00AC6107" w:rsidRPr="00644287">
              <w:rPr>
                <w:rFonts w:asciiTheme="majorBidi" w:hAnsiTheme="majorBidi" w:cstheme="majorBidi"/>
                <w:noProof/>
              </w:rPr>
              <w:t>…………………………………..…………………………………………………………</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_Toc199100130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7</w:t>
            </w:r>
            <w:r w:rsidRPr="00644287">
              <w:rPr>
                <w:rFonts w:asciiTheme="majorBidi" w:hAnsiTheme="majorBidi" w:cstheme="majorBidi"/>
                <w:noProof/>
              </w:rPr>
              <w:fldChar w:fldCharType="end"/>
            </w:r>
          </w:p>
          <w:p w14:paraId="0BCA1F89" w14:textId="16E15182"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1.3. Objectifs du projet de conception du BMS 1S pour une cellule lithium-ion</w:t>
            </w:r>
            <w:r w:rsidR="00AC638F" w:rsidRPr="00644287">
              <w:rPr>
                <w:rFonts w:asciiTheme="majorBidi" w:hAnsiTheme="majorBidi" w:cstheme="majorBidi"/>
                <w:noProof/>
              </w:rPr>
              <w:t>……………………………………………………….……………….</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_Toc199100131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10</w:t>
            </w:r>
            <w:r w:rsidRPr="00644287">
              <w:rPr>
                <w:rFonts w:asciiTheme="majorBidi" w:hAnsiTheme="majorBidi" w:cstheme="majorBidi"/>
                <w:noProof/>
              </w:rPr>
              <w:fldChar w:fldCharType="end"/>
            </w:r>
          </w:p>
          <w:p w14:paraId="64288FDA" w14:textId="7D220308"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1.4.Organisation du projet et limites techniques du BMS pour applications IoT (créé avec Napkin.ai)</w:t>
            </w:r>
            <w:r w:rsidR="00AC6107" w:rsidRPr="00644287">
              <w:rPr>
                <w:rFonts w:asciiTheme="majorBidi" w:hAnsiTheme="majorBidi" w:cstheme="majorBidi"/>
                <w:noProof/>
              </w:rPr>
              <w:t>……………………………………………………………………………………………</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_Toc199100132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12</w:t>
            </w:r>
            <w:r w:rsidRPr="00644287">
              <w:rPr>
                <w:rFonts w:asciiTheme="majorBidi" w:hAnsiTheme="majorBidi" w:cstheme="majorBidi"/>
                <w:noProof/>
              </w:rPr>
              <w:fldChar w:fldCharType="end"/>
            </w:r>
          </w:p>
          <w:p w14:paraId="03238A2C" w14:textId="42179F7A"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1.5. Synthèse des fonctions critiques assurées par un BMS pour une cellule lithium-ion</w:t>
            </w:r>
            <w:r w:rsidR="00D32C0A" w:rsidRPr="00644287">
              <w:rPr>
                <w:rFonts w:asciiTheme="majorBidi" w:hAnsiTheme="majorBidi" w:cstheme="majorBidi"/>
                <w:noProof/>
              </w:rPr>
              <w:t>………………………………………………………………………….</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_Toc199100133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13</w:t>
            </w:r>
            <w:r w:rsidRPr="00644287">
              <w:rPr>
                <w:rFonts w:asciiTheme="majorBidi" w:hAnsiTheme="majorBidi" w:cstheme="majorBidi"/>
                <w:noProof/>
              </w:rPr>
              <w:fldChar w:fldCharType="end"/>
            </w:r>
          </w:p>
          <w:p w14:paraId="057863A6" w14:textId="6D7D7E9D"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1.6. Exemple de BMS basique pour cellule 1S basé sur le couple DW01-P et 8205A</w:t>
            </w:r>
            <w:r w:rsidR="00AC638F" w:rsidRPr="00644287">
              <w:rPr>
                <w:rFonts w:asciiTheme="majorBidi" w:hAnsiTheme="majorBidi" w:cstheme="majorBidi"/>
                <w:noProof/>
              </w:rPr>
              <w:t>……</w:t>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_Toc199100134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14</w:t>
            </w:r>
            <w:r w:rsidRPr="00644287">
              <w:rPr>
                <w:rFonts w:asciiTheme="majorBidi" w:hAnsiTheme="majorBidi" w:cstheme="majorBidi"/>
                <w:noProof/>
              </w:rPr>
              <w:fldChar w:fldCharType="end"/>
            </w:r>
          </w:p>
          <w:p w14:paraId="76938A7B" w14:textId="1D85CDAF"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1.7 Fonctions principales d’un BMS 1S pour cellule lithium-ion (créé avec Napkin.ai)</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_Toc199100135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15</w:t>
            </w:r>
            <w:r w:rsidRPr="00644287">
              <w:rPr>
                <w:rFonts w:asciiTheme="majorBidi" w:hAnsiTheme="majorBidi" w:cstheme="majorBidi"/>
                <w:noProof/>
              </w:rPr>
              <w:fldChar w:fldCharType="end"/>
            </w:r>
          </w:p>
          <w:p w14:paraId="153483D8" w14:textId="7C973807"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1.8 Vue d’ensemble des fonctions clés d’un BMS dans un système IoT autonome</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_Toc199100136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16</w:t>
            </w:r>
            <w:r w:rsidRPr="00644287">
              <w:rPr>
                <w:rFonts w:asciiTheme="majorBidi" w:hAnsiTheme="majorBidi" w:cstheme="majorBidi"/>
                <w:noProof/>
              </w:rPr>
              <w:fldChar w:fldCharType="end"/>
            </w:r>
          </w:p>
          <w:p w14:paraId="1AB2A0B4" w14:textId="06F4EE7C"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1.9.Exemple de module BMS 1S standard basé sur TP4056, DW01-P et 8205A [17]</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_Toc199100137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17</w:t>
            </w:r>
            <w:r w:rsidRPr="00644287">
              <w:rPr>
                <w:rFonts w:asciiTheme="majorBidi" w:hAnsiTheme="majorBidi" w:cstheme="majorBidi"/>
                <w:noProof/>
              </w:rPr>
              <w:fldChar w:fldCharType="end"/>
            </w:r>
          </w:p>
          <w:p w14:paraId="51CBEBD0" w14:textId="5F634C3E"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1.10. Représentation 3D du régulateur de charge solaire CN3065 [18]</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_Toc199100138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19</w:t>
            </w:r>
            <w:r w:rsidRPr="00644287">
              <w:rPr>
                <w:rFonts w:asciiTheme="majorBidi" w:hAnsiTheme="majorBidi" w:cstheme="majorBidi"/>
                <w:noProof/>
              </w:rPr>
              <w:fldChar w:fldCharType="end"/>
            </w:r>
          </w:p>
          <w:p w14:paraId="17225CE9" w14:textId="7B2DAEAD"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1.11. Représentation 3D du circuit intégré BQ27Z746 [11]</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_Toc199100139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20</w:t>
            </w:r>
            <w:r w:rsidRPr="00644287">
              <w:rPr>
                <w:rFonts w:asciiTheme="majorBidi" w:hAnsiTheme="majorBidi" w:cstheme="majorBidi"/>
                <w:noProof/>
              </w:rPr>
              <w:fldChar w:fldCharType="end"/>
            </w:r>
          </w:p>
          <w:p w14:paraId="3E887B84" w14:textId="77777777" w:rsidR="003E79B8" w:rsidRPr="00644287" w:rsidRDefault="00B3513F" w:rsidP="00DE430F">
            <w:pPr>
              <w:pStyle w:val="TableofFigures"/>
              <w:framePr w:hSpace="0" w:wrap="auto" w:vAnchor="margin" w:hAnchor="text" w:yAlign="inline"/>
              <w:rPr>
                <w:rFonts w:asciiTheme="majorBidi" w:hAnsiTheme="majorBidi" w:cstheme="majorBidi"/>
                <w:noProof/>
              </w:rPr>
            </w:pPr>
            <w:r w:rsidRPr="00644287">
              <w:rPr>
                <w:rFonts w:asciiTheme="majorBidi" w:hAnsiTheme="majorBidi" w:cstheme="majorBidi"/>
              </w:rPr>
              <w:fldChar w:fldCharType="end"/>
            </w:r>
            <w:r w:rsidR="003E79B8" w:rsidRPr="00644287">
              <w:rPr>
                <w:rFonts w:asciiTheme="majorBidi" w:hAnsiTheme="majorBidi" w:cstheme="majorBidi"/>
              </w:rPr>
              <w:fldChar w:fldCharType="begin"/>
            </w:r>
            <w:r w:rsidR="003E79B8" w:rsidRPr="00644287">
              <w:rPr>
                <w:rFonts w:asciiTheme="majorBidi" w:hAnsiTheme="majorBidi" w:cstheme="majorBidi"/>
              </w:rPr>
              <w:instrText xml:space="preserve"> TOC \h \z \c "Figure 2." </w:instrText>
            </w:r>
            <w:r w:rsidR="003E79B8" w:rsidRPr="00644287">
              <w:rPr>
                <w:rFonts w:asciiTheme="majorBidi" w:hAnsiTheme="majorBidi" w:cstheme="majorBidi"/>
              </w:rPr>
              <w:fldChar w:fldCharType="separate"/>
            </w:r>
          </w:p>
          <w:p w14:paraId="14F73F43" w14:textId="0216F3A5"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1" w:history="1">
              <w:r w:rsidR="003E79B8" w:rsidRPr="00644287">
                <w:rPr>
                  <w:rStyle w:val="Hyperlink"/>
                  <w:rFonts w:asciiTheme="majorBidi" w:hAnsiTheme="majorBidi" w:cstheme="majorBidi"/>
                  <w:noProof/>
                </w:rPr>
                <w:t>Figure 2.1.Caractéristiques du chargeur de batterie (créé avec Napkin.ai)</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_Toc199100141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26</w:t>
              </w:r>
              <w:r w:rsidR="003E79B8" w:rsidRPr="00644287">
                <w:rPr>
                  <w:rFonts w:asciiTheme="majorBidi" w:hAnsiTheme="majorBidi" w:cstheme="majorBidi"/>
                  <w:noProof/>
                  <w:webHidden/>
                </w:rPr>
                <w:fldChar w:fldCharType="end"/>
              </w:r>
            </w:hyperlink>
          </w:p>
          <w:p w14:paraId="6C42ABAE" w14:textId="15CC5308"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2" w:history="1">
              <w:r w:rsidR="003E79B8" w:rsidRPr="00644287">
                <w:rPr>
                  <w:rStyle w:val="Hyperlink"/>
                  <w:rFonts w:asciiTheme="majorBidi" w:hAnsiTheme="majorBidi" w:cstheme="majorBidi"/>
                  <w:noProof/>
                </w:rPr>
                <w:t>Figure 2.2.Représentation boîtier SOP-8 du régulateur de charge solaire CN3065 [19]</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_Toc199100142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28</w:t>
              </w:r>
              <w:r w:rsidR="003E79B8" w:rsidRPr="00644287">
                <w:rPr>
                  <w:rFonts w:asciiTheme="majorBidi" w:hAnsiTheme="majorBidi" w:cstheme="majorBidi"/>
                  <w:noProof/>
                  <w:webHidden/>
                </w:rPr>
                <w:fldChar w:fldCharType="end"/>
              </w:r>
            </w:hyperlink>
          </w:p>
          <w:p w14:paraId="54C110D8" w14:textId="405AE403"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3" w:history="1">
              <w:r w:rsidR="003E79B8" w:rsidRPr="00644287">
                <w:rPr>
                  <w:rStyle w:val="Hyperlink"/>
                  <w:rFonts w:asciiTheme="majorBidi" w:hAnsiTheme="majorBidi" w:cstheme="majorBidi"/>
                  <w:noProof/>
                </w:rPr>
                <w:t>Figure 2.3.Représentation 3D dans KiCad du circuit intégré BQ27Z746YAHR – boîtier DSBGA-15 (1,7 × 2,6 mm)</w:t>
              </w:r>
              <w:r w:rsidR="00D32C0A" w:rsidRPr="00644287">
                <w:rPr>
                  <w:rStyle w:val="Hyperlink"/>
                  <w:rFonts w:asciiTheme="majorBidi" w:hAnsiTheme="majorBidi" w:cstheme="majorBidi"/>
                  <w:noProof/>
                </w:rPr>
                <w:t>…</w:t>
              </w:r>
              <w:r w:rsidR="00D32C0A" w:rsidRPr="00644287">
                <w:rPr>
                  <w:rStyle w:val="Hyperlink"/>
                  <w:rFonts w:asciiTheme="majorBidi" w:hAnsiTheme="majorBidi" w:cstheme="majorBidi"/>
                </w:rPr>
                <w:t>………………………………………………..</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_Toc199100143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33</w:t>
              </w:r>
              <w:r w:rsidR="003E79B8" w:rsidRPr="00644287">
                <w:rPr>
                  <w:rFonts w:asciiTheme="majorBidi" w:hAnsiTheme="majorBidi" w:cstheme="majorBidi"/>
                  <w:noProof/>
                  <w:webHidden/>
                </w:rPr>
                <w:fldChar w:fldCharType="end"/>
              </w:r>
            </w:hyperlink>
          </w:p>
          <w:p w14:paraId="0DB01832" w14:textId="22A435B3"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4" w:history="1">
              <w:r w:rsidR="003E79B8" w:rsidRPr="00644287">
                <w:rPr>
                  <w:rStyle w:val="Hyperlink"/>
                  <w:rFonts w:asciiTheme="majorBidi" w:hAnsiTheme="majorBidi" w:cstheme="majorBidi"/>
                  <w:noProof/>
                </w:rPr>
                <w:t>Figure 2. 4.</w:t>
              </w:r>
              <w:r w:rsidR="003E79B8" w:rsidRPr="00644287">
                <w:rPr>
                  <w:rStyle w:val="Hyperlink"/>
                  <w:rFonts w:asciiTheme="majorBidi" w:hAnsiTheme="majorBidi" w:cstheme="majorBidi"/>
                  <w:noProof/>
                  <w:spacing w:val="15"/>
                  <w:kern w:val="36"/>
                </w:rPr>
                <w:t xml:space="preserve"> </w:t>
              </w:r>
              <w:r w:rsidR="003E79B8" w:rsidRPr="00644287">
                <w:rPr>
                  <w:rStyle w:val="Hyperlink"/>
                  <w:rFonts w:asciiTheme="majorBidi" w:hAnsiTheme="majorBidi" w:cstheme="majorBidi"/>
                  <w:noProof/>
                </w:rPr>
                <w:t>Mini panneaux solaire 5V 250mA 110X69mm[14]</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_Toc199100144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35</w:t>
              </w:r>
              <w:r w:rsidR="003E79B8" w:rsidRPr="00644287">
                <w:rPr>
                  <w:rFonts w:asciiTheme="majorBidi" w:hAnsiTheme="majorBidi" w:cstheme="majorBidi"/>
                  <w:noProof/>
                  <w:webHidden/>
                </w:rPr>
                <w:fldChar w:fldCharType="end"/>
              </w:r>
            </w:hyperlink>
          </w:p>
          <w:p w14:paraId="379CF4F4" w14:textId="77C3F3C4"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5" w:history="1">
              <w:r w:rsidR="003E79B8" w:rsidRPr="00644287">
                <w:rPr>
                  <w:rStyle w:val="Hyperlink"/>
                  <w:rFonts w:asciiTheme="majorBidi" w:hAnsiTheme="majorBidi" w:cstheme="majorBidi"/>
                  <w:noProof/>
                </w:rPr>
                <w:t>Figure 2.5</w:t>
              </w:r>
              <w:r w:rsidR="003E79B8" w:rsidRPr="00644287">
                <w:rPr>
                  <w:rStyle w:val="Hyperlink"/>
                  <w:rFonts w:asciiTheme="majorBidi" w:hAnsiTheme="majorBidi" w:cstheme="majorBidi"/>
                  <w:noProof/>
                  <w:lang w:val="en-US" w:eastAsia="fr-FR"/>
                </w:rPr>
                <w:t xml:space="preserve"> Vue illustrative du moteur JGA25-370 – actionneur mécanique utilisé pour la motorisation du </w:t>
              </w:r>
              <w:r w:rsidR="003E79B8" w:rsidRPr="00644287">
                <w:rPr>
                  <w:rStyle w:val="Hyperlink"/>
                  <w:rFonts w:asciiTheme="majorBidi" w:hAnsiTheme="majorBidi" w:cstheme="majorBidi"/>
                  <w:noProof/>
                  <w:lang w:eastAsia="fr-FR"/>
                </w:rPr>
                <w:t xml:space="preserve">système </w:t>
              </w:r>
              <w:r w:rsidR="003E79B8" w:rsidRPr="00644287">
                <w:rPr>
                  <w:rStyle w:val="Hyperlink"/>
                  <w:rFonts w:asciiTheme="majorBidi" w:hAnsiTheme="majorBidi" w:cstheme="majorBidi"/>
                  <w:noProof/>
                </w:rPr>
                <w:t>[22]</w:t>
              </w:r>
              <w:r w:rsidR="00D32C0A" w:rsidRPr="00644287">
                <w:rPr>
                  <w:rStyle w:val="Hyperlink"/>
                  <w:rFonts w:asciiTheme="majorBidi" w:hAnsiTheme="majorBidi" w:cstheme="majorBidi"/>
                  <w:noProof/>
                </w:rPr>
                <w:t>…</w:t>
              </w:r>
              <w:r w:rsidR="00D32C0A" w:rsidRPr="00644287">
                <w:rPr>
                  <w:rStyle w:val="Hyperlink"/>
                  <w:rFonts w:asciiTheme="majorBidi" w:hAnsiTheme="majorBidi" w:cstheme="majorBidi"/>
                </w:rPr>
                <w:t>………………………………………</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_Toc199100145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36</w:t>
              </w:r>
              <w:r w:rsidR="003E79B8" w:rsidRPr="00644287">
                <w:rPr>
                  <w:rFonts w:asciiTheme="majorBidi" w:hAnsiTheme="majorBidi" w:cstheme="majorBidi"/>
                  <w:noProof/>
                  <w:webHidden/>
                </w:rPr>
                <w:fldChar w:fldCharType="end"/>
              </w:r>
            </w:hyperlink>
          </w:p>
          <w:p w14:paraId="1B6E16B9" w14:textId="7F279C64"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6" w:history="1">
              <w:r w:rsidR="003E79B8" w:rsidRPr="00644287">
                <w:rPr>
                  <w:rStyle w:val="Hyperlink"/>
                  <w:rFonts w:asciiTheme="majorBidi" w:hAnsiTheme="majorBidi" w:cstheme="majorBidi"/>
                  <w:noProof/>
                </w:rPr>
                <w:t>Figure 2.6</w:t>
              </w:r>
              <w:r w:rsidR="003E79B8" w:rsidRPr="00644287">
                <w:rPr>
                  <w:rStyle w:val="Hyperlink"/>
                  <w:rFonts w:asciiTheme="majorBidi" w:hAnsiTheme="majorBidi" w:cstheme="majorBidi"/>
                  <w:b/>
                  <w:bCs/>
                  <w:noProof/>
                  <w:lang w:val="en-US" w:eastAsia="fr-FR"/>
                </w:rPr>
                <w:t xml:space="preserve"> </w:t>
              </w:r>
              <w:r w:rsidR="003E79B8" w:rsidRPr="00644287">
                <w:rPr>
                  <w:rStyle w:val="Hyperlink"/>
                  <w:rFonts w:asciiTheme="majorBidi" w:hAnsiTheme="majorBidi" w:cstheme="majorBidi"/>
                  <w:noProof/>
                  <w:lang w:val="en-US" w:eastAsia="fr-FR"/>
                </w:rPr>
                <w:t xml:space="preserve">Représentation 3D du microcontrôleur ESP-WROOM-32 – cœur de contrôle du système embarqué </w:t>
              </w:r>
              <w:r w:rsidR="003E79B8" w:rsidRPr="00644287">
                <w:rPr>
                  <w:rStyle w:val="Hyperlink"/>
                  <w:rFonts w:asciiTheme="majorBidi" w:hAnsiTheme="majorBidi" w:cstheme="majorBidi"/>
                  <w:noProof/>
                </w:rPr>
                <w:t>[23]</w:t>
              </w:r>
              <w:r w:rsidR="00D32C0A" w:rsidRPr="00644287">
                <w:rPr>
                  <w:rStyle w:val="Hyperlink"/>
                  <w:rFonts w:asciiTheme="majorBidi" w:hAnsiTheme="majorBidi" w:cstheme="majorBidi"/>
                  <w:noProof/>
                </w:rPr>
                <w:t>…</w:t>
              </w:r>
              <w:r w:rsidR="00D32C0A" w:rsidRPr="00644287">
                <w:rPr>
                  <w:rStyle w:val="Hyperlink"/>
                  <w:rFonts w:asciiTheme="majorBidi" w:hAnsiTheme="majorBidi" w:cstheme="majorBidi"/>
                </w:rPr>
                <w:t>……………………………………………….</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_Toc199100146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37</w:t>
              </w:r>
              <w:r w:rsidR="003E79B8" w:rsidRPr="00644287">
                <w:rPr>
                  <w:rFonts w:asciiTheme="majorBidi" w:hAnsiTheme="majorBidi" w:cstheme="majorBidi"/>
                  <w:noProof/>
                  <w:webHidden/>
                </w:rPr>
                <w:fldChar w:fldCharType="end"/>
              </w:r>
            </w:hyperlink>
          </w:p>
          <w:p w14:paraId="696A8821" w14:textId="6A1CBF3F"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7" w:history="1">
              <w:r w:rsidR="003E79B8" w:rsidRPr="00644287">
                <w:rPr>
                  <w:rStyle w:val="Hyperlink"/>
                  <w:rFonts w:asciiTheme="majorBidi" w:hAnsiTheme="majorBidi" w:cstheme="majorBidi"/>
                  <w:noProof/>
                </w:rPr>
                <w:t>Figure 2.7 Module de charge solaire basé sur le CN3065[7]</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_Toc199100147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38</w:t>
              </w:r>
              <w:r w:rsidR="003E79B8" w:rsidRPr="00644287">
                <w:rPr>
                  <w:rFonts w:asciiTheme="majorBidi" w:hAnsiTheme="majorBidi" w:cstheme="majorBidi"/>
                  <w:noProof/>
                  <w:webHidden/>
                </w:rPr>
                <w:fldChar w:fldCharType="end"/>
              </w:r>
            </w:hyperlink>
          </w:p>
          <w:p w14:paraId="36F53A6C" w14:textId="1D4820B5"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8" w:history="1">
              <w:r w:rsidR="003E79B8" w:rsidRPr="00644287">
                <w:rPr>
                  <w:rStyle w:val="Hyperlink"/>
                  <w:rFonts w:asciiTheme="majorBidi" w:hAnsiTheme="majorBidi" w:cstheme="majorBidi"/>
                  <w:noProof/>
                </w:rPr>
                <w:t>Figure 2.8 Carte d’évaluation BQ27Z746EVM de Texas Instruments [13]</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_Toc199100148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39</w:t>
              </w:r>
              <w:r w:rsidR="003E79B8" w:rsidRPr="00644287">
                <w:rPr>
                  <w:rFonts w:asciiTheme="majorBidi" w:hAnsiTheme="majorBidi" w:cstheme="majorBidi"/>
                  <w:noProof/>
                  <w:webHidden/>
                </w:rPr>
                <w:fldChar w:fldCharType="end"/>
              </w:r>
            </w:hyperlink>
          </w:p>
          <w:p w14:paraId="78CF124E" w14:textId="50D28D06"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9" w:history="1">
              <w:r w:rsidR="003E79B8" w:rsidRPr="00644287">
                <w:rPr>
                  <w:rStyle w:val="Hyperlink"/>
                  <w:rFonts w:asciiTheme="majorBidi" w:hAnsiTheme="majorBidi" w:cstheme="majorBidi"/>
                  <w:noProof/>
                </w:rPr>
                <w:t>Figure 2.9.Exemple de Batterie Cellule Li-Ion 18650 – 3.7V, 2200mAh[12]</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_Toc199100149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42</w:t>
              </w:r>
              <w:r w:rsidR="003E79B8" w:rsidRPr="00644287">
                <w:rPr>
                  <w:rFonts w:asciiTheme="majorBidi" w:hAnsiTheme="majorBidi" w:cstheme="majorBidi"/>
                  <w:noProof/>
                  <w:webHidden/>
                </w:rPr>
                <w:fldChar w:fldCharType="end"/>
              </w:r>
            </w:hyperlink>
          </w:p>
          <w:p w14:paraId="3AFE28B5" w14:textId="07C3D442"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0" w:history="1">
              <w:r w:rsidR="003E79B8" w:rsidRPr="00644287">
                <w:rPr>
                  <w:rStyle w:val="Hyperlink"/>
                  <w:rFonts w:asciiTheme="majorBidi" w:hAnsiTheme="majorBidi" w:cstheme="majorBidi"/>
                  <w:noProof/>
                </w:rPr>
                <w:t>Figure 2.10 Caractéristiques électriques de la cellule Li-Ion 18650 [12]</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_Toc199100150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44</w:t>
              </w:r>
              <w:r w:rsidR="003E79B8" w:rsidRPr="00644287">
                <w:rPr>
                  <w:rFonts w:asciiTheme="majorBidi" w:hAnsiTheme="majorBidi" w:cstheme="majorBidi"/>
                  <w:noProof/>
                  <w:webHidden/>
                </w:rPr>
                <w:fldChar w:fldCharType="end"/>
              </w:r>
            </w:hyperlink>
          </w:p>
          <w:p w14:paraId="436C70A9" w14:textId="6C9F792A"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1" w:history="1">
              <w:r w:rsidR="003E79B8" w:rsidRPr="00644287">
                <w:rPr>
                  <w:rStyle w:val="Hyperlink"/>
                  <w:rFonts w:asciiTheme="majorBidi" w:hAnsiTheme="majorBidi" w:cstheme="majorBidi"/>
                  <w:noProof/>
                </w:rPr>
                <w:t>Figure 2.11. Schéma synoptique BMS 1S (créé avec Draw.io)</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_Toc199100151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46</w:t>
              </w:r>
              <w:r w:rsidR="003E79B8" w:rsidRPr="00644287">
                <w:rPr>
                  <w:rFonts w:asciiTheme="majorBidi" w:hAnsiTheme="majorBidi" w:cstheme="majorBidi"/>
                  <w:noProof/>
                  <w:webHidden/>
                </w:rPr>
                <w:fldChar w:fldCharType="end"/>
              </w:r>
            </w:hyperlink>
          </w:p>
          <w:p w14:paraId="322AD31F" w14:textId="2BCED54D"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2" w:history="1">
              <w:r w:rsidR="003E79B8" w:rsidRPr="00644287">
                <w:rPr>
                  <w:rStyle w:val="Hyperlink"/>
                  <w:rFonts w:asciiTheme="majorBidi" w:hAnsiTheme="majorBidi" w:cstheme="majorBidi"/>
                  <w:noProof/>
                </w:rPr>
                <w:t>Figure 2.12. Avantages clés de l’architecture du système BMS 1S (créé avec Napkin.ai)</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_Toc199100152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47</w:t>
              </w:r>
              <w:r w:rsidR="003E79B8" w:rsidRPr="00644287">
                <w:rPr>
                  <w:rFonts w:asciiTheme="majorBidi" w:hAnsiTheme="majorBidi" w:cstheme="majorBidi"/>
                  <w:noProof/>
                  <w:webHidden/>
                </w:rPr>
                <w:fldChar w:fldCharType="end"/>
              </w:r>
            </w:hyperlink>
          </w:p>
          <w:p w14:paraId="2FF209EE" w14:textId="14F16567"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3" w:history="1">
              <w:r w:rsidR="003E79B8" w:rsidRPr="00644287">
                <w:rPr>
                  <w:rStyle w:val="Hyperlink"/>
                  <w:rFonts w:asciiTheme="majorBidi" w:hAnsiTheme="majorBidi" w:cstheme="majorBidi"/>
                  <w:noProof/>
                </w:rPr>
                <w:t>Figure 2.13.Logo de KiCad utilisé dans le processus de conception</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_Toc199100153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48</w:t>
              </w:r>
              <w:r w:rsidR="003E79B8" w:rsidRPr="00644287">
                <w:rPr>
                  <w:rFonts w:asciiTheme="majorBidi" w:hAnsiTheme="majorBidi" w:cstheme="majorBidi"/>
                  <w:noProof/>
                  <w:webHidden/>
                </w:rPr>
                <w:fldChar w:fldCharType="end"/>
              </w:r>
            </w:hyperlink>
          </w:p>
          <w:p w14:paraId="7373B5BE" w14:textId="236135B8"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4" w:history="1">
              <w:r w:rsidR="003E79B8" w:rsidRPr="00644287">
                <w:rPr>
                  <w:rStyle w:val="Hyperlink"/>
                  <w:rFonts w:asciiTheme="majorBidi" w:hAnsiTheme="majorBidi" w:cstheme="majorBidi"/>
                  <w:noProof/>
                </w:rPr>
                <w:t>Figure 2.14.Logo de Draw.io ; Outil de modélisation utilisé pour l'architecture système</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_Toc199100154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49</w:t>
              </w:r>
              <w:r w:rsidR="003E79B8" w:rsidRPr="00644287">
                <w:rPr>
                  <w:rFonts w:asciiTheme="majorBidi" w:hAnsiTheme="majorBidi" w:cstheme="majorBidi"/>
                  <w:noProof/>
                  <w:webHidden/>
                </w:rPr>
                <w:fldChar w:fldCharType="end"/>
              </w:r>
            </w:hyperlink>
          </w:p>
          <w:p w14:paraId="39102266" w14:textId="12F8E676"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5" w:history="1">
              <w:r w:rsidR="003E79B8" w:rsidRPr="00644287">
                <w:rPr>
                  <w:rStyle w:val="Hyperlink"/>
                  <w:rFonts w:asciiTheme="majorBidi" w:hAnsiTheme="majorBidi" w:cstheme="majorBidi"/>
                  <w:noProof/>
                </w:rPr>
                <w:t>Figure 2.15.Logo de GitHub – Plateforme de gestion du code source pour le projet</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_Toc199100155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49</w:t>
              </w:r>
              <w:r w:rsidR="003E79B8" w:rsidRPr="00644287">
                <w:rPr>
                  <w:rFonts w:asciiTheme="majorBidi" w:hAnsiTheme="majorBidi" w:cstheme="majorBidi"/>
                  <w:noProof/>
                  <w:webHidden/>
                </w:rPr>
                <w:fldChar w:fldCharType="end"/>
              </w:r>
            </w:hyperlink>
          </w:p>
          <w:p w14:paraId="3B047DF1" w14:textId="32C50563"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6" w:history="1">
              <w:r w:rsidR="003E79B8" w:rsidRPr="00644287">
                <w:rPr>
                  <w:rStyle w:val="Hyperlink"/>
                  <w:rFonts w:asciiTheme="majorBidi" w:hAnsiTheme="majorBidi" w:cstheme="majorBidi"/>
                  <w:noProof/>
                </w:rPr>
                <w:t>Figure 2.16</w:t>
              </w:r>
              <w:r w:rsidR="003E79B8" w:rsidRPr="00644287">
                <w:rPr>
                  <w:rStyle w:val="Hyperlink"/>
                  <w:rFonts w:asciiTheme="majorBidi" w:eastAsia="Times New Roman" w:hAnsiTheme="majorBidi" w:cstheme="majorBidi"/>
                  <w:noProof/>
                  <w:lang w:val="en-US" w:eastAsia="fr-FR"/>
                </w:rPr>
                <w:t xml:space="preserve"> Logo de Visual Studio Code – Environnement de développement utilisé pour la programmation embarquée</w:t>
              </w:r>
              <w:r w:rsidR="00897235">
                <w:rPr>
                  <w:rStyle w:val="Hyperlink"/>
                  <w:rFonts w:asciiTheme="majorBidi" w:eastAsia="Times New Roman" w:hAnsiTheme="majorBidi" w:cstheme="majorBidi"/>
                  <w:noProof/>
                  <w:lang w:val="en-US" w:eastAsia="fr-FR"/>
                </w:rPr>
                <w:t>……………</w:t>
              </w:r>
              <w:r w:rsidR="00897235" w:rsidRPr="00644287">
                <w:rPr>
                  <w:rFonts w:asciiTheme="majorBidi" w:hAnsiTheme="majorBidi" w:cstheme="majorBidi"/>
                  <w:noProof/>
                  <w:webHidden/>
                </w:rPr>
                <w:t xml:space="preserve"> </w:t>
              </w:r>
              <w:r w:rsidR="00E32CBE" w:rsidRPr="00644287">
                <w:rPr>
                  <w:rFonts w:asciiTheme="majorBidi" w:hAnsiTheme="majorBidi" w:cstheme="majorBidi"/>
                  <w:noProof/>
                  <w:webHidden/>
                </w:rPr>
                <w:t>…………………………………………………………………</w:t>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_Toc199100156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50</w:t>
              </w:r>
              <w:r w:rsidR="003E79B8" w:rsidRPr="00644287">
                <w:rPr>
                  <w:rFonts w:asciiTheme="majorBidi" w:hAnsiTheme="majorBidi" w:cstheme="majorBidi"/>
                  <w:noProof/>
                  <w:webHidden/>
                </w:rPr>
                <w:fldChar w:fldCharType="end"/>
              </w:r>
            </w:hyperlink>
          </w:p>
          <w:p w14:paraId="23EB173C" w14:textId="77777777" w:rsidR="00AC6107" w:rsidRPr="00644287" w:rsidRDefault="003E79B8" w:rsidP="00DE430F">
            <w:pPr>
              <w:pStyle w:val="TableofFigures"/>
              <w:framePr w:hSpace="0" w:wrap="auto" w:vAnchor="margin" w:hAnchor="text" w:yAlign="inline"/>
              <w:rPr>
                <w:rFonts w:asciiTheme="majorBidi" w:hAnsiTheme="majorBidi" w:cstheme="majorBidi"/>
                <w:noProof/>
              </w:rPr>
            </w:pPr>
            <w:r w:rsidRPr="00644287">
              <w:rPr>
                <w:rFonts w:asciiTheme="majorBidi" w:hAnsiTheme="majorBidi" w:cstheme="majorBidi"/>
              </w:rPr>
              <w:fldChar w:fldCharType="end"/>
            </w:r>
            <w:r w:rsidR="00F602B3" w:rsidRPr="00644287">
              <w:rPr>
                <w:rFonts w:asciiTheme="majorBidi" w:hAnsiTheme="majorBidi" w:cstheme="majorBidi"/>
              </w:rPr>
              <w:fldChar w:fldCharType="begin"/>
            </w:r>
            <w:r w:rsidR="00F602B3" w:rsidRPr="00644287">
              <w:rPr>
                <w:rFonts w:asciiTheme="majorBidi" w:hAnsiTheme="majorBidi" w:cstheme="majorBidi"/>
              </w:rPr>
              <w:instrText xml:space="preserve"> TOC \h \z \c "Figure 3." </w:instrText>
            </w:r>
            <w:r w:rsidR="00F602B3" w:rsidRPr="00644287">
              <w:rPr>
                <w:rFonts w:asciiTheme="majorBidi" w:hAnsiTheme="majorBidi" w:cstheme="majorBidi"/>
              </w:rPr>
              <w:fldChar w:fldCharType="separate"/>
            </w:r>
          </w:p>
          <w:p w14:paraId="0CE71E09" w14:textId="7510381A"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79" w:history="1">
              <w:r w:rsidR="00AC6107" w:rsidRPr="00644287">
                <w:rPr>
                  <w:rStyle w:val="Hyperlink"/>
                  <w:rFonts w:asciiTheme="majorBidi" w:hAnsiTheme="majorBidi" w:cstheme="majorBidi"/>
                  <w:noProof/>
                </w:rPr>
                <w:t>Figure 3.1 Schéma d’Architecture du Système de Gestion d’Énergie Solaire</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_Toc199100479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55</w:t>
              </w:r>
              <w:r w:rsidR="00AC6107" w:rsidRPr="00644287">
                <w:rPr>
                  <w:rFonts w:asciiTheme="majorBidi" w:hAnsiTheme="majorBidi" w:cstheme="majorBidi"/>
                  <w:noProof/>
                  <w:webHidden/>
                </w:rPr>
                <w:fldChar w:fldCharType="end"/>
              </w:r>
            </w:hyperlink>
          </w:p>
          <w:p w14:paraId="1977EC74" w14:textId="734EB399"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0" w:history="1">
              <w:r w:rsidR="00AC6107" w:rsidRPr="00644287">
                <w:rPr>
                  <w:rStyle w:val="Hyperlink"/>
                  <w:rFonts w:asciiTheme="majorBidi" w:hAnsiTheme="majorBidi" w:cstheme="majorBidi"/>
                  <w:noProof/>
                </w:rPr>
                <w:t>Figure 3.2 Définition des classes d’équipotentiels (Netclasses) dans KiCad</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_Toc199100480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55</w:t>
              </w:r>
              <w:r w:rsidR="00AC6107" w:rsidRPr="00644287">
                <w:rPr>
                  <w:rFonts w:asciiTheme="majorBidi" w:hAnsiTheme="majorBidi" w:cstheme="majorBidi"/>
                  <w:noProof/>
                  <w:webHidden/>
                </w:rPr>
                <w:fldChar w:fldCharType="end"/>
              </w:r>
            </w:hyperlink>
          </w:p>
          <w:p w14:paraId="28B6E5EC" w14:textId="5F9AEDA9"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1" w:history="1">
              <w:r w:rsidR="00AC6107" w:rsidRPr="00644287">
                <w:rPr>
                  <w:rStyle w:val="Hyperlink"/>
                  <w:rFonts w:asciiTheme="majorBidi" w:hAnsiTheme="majorBidi" w:cstheme="majorBidi"/>
                  <w:noProof/>
                </w:rPr>
                <w:t>Figure 3.3 Schéma du Bloc de Charge – Montage de Régulateur de charge CN3065 avec Entrée Solaire ou USB (depuis KiCad)</w:t>
              </w:r>
              <w:r w:rsidR="00E32CBE" w:rsidRPr="00644287">
                <w:rPr>
                  <w:rStyle w:val="Hyperlink"/>
                  <w:rFonts w:asciiTheme="majorBidi" w:hAnsiTheme="majorBidi" w:cstheme="majorBidi"/>
                  <w:noProof/>
                </w:rPr>
                <w:t>…</w:t>
              </w:r>
              <w:r w:rsidR="00E32CBE" w:rsidRPr="00644287">
                <w:rPr>
                  <w:rStyle w:val="Hyperlink"/>
                  <w:rFonts w:asciiTheme="majorBidi" w:hAnsiTheme="majorBidi" w:cstheme="majorBidi"/>
                </w:rPr>
                <w:t>……………………………………</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_Toc199100481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56</w:t>
              </w:r>
              <w:r w:rsidR="00AC6107" w:rsidRPr="00644287">
                <w:rPr>
                  <w:rFonts w:asciiTheme="majorBidi" w:hAnsiTheme="majorBidi" w:cstheme="majorBidi"/>
                  <w:noProof/>
                  <w:webHidden/>
                </w:rPr>
                <w:fldChar w:fldCharType="end"/>
              </w:r>
            </w:hyperlink>
          </w:p>
          <w:p w14:paraId="0B9F6907" w14:textId="5496745A"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2" w:history="1">
              <w:r w:rsidR="00AC6107" w:rsidRPr="00644287">
                <w:rPr>
                  <w:rStyle w:val="Hyperlink"/>
                  <w:rFonts w:asciiTheme="majorBidi" w:hAnsiTheme="majorBidi" w:cstheme="majorBidi"/>
                  <w:noProof/>
                </w:rPr>
                <w:t>Figure 3.4Schéma du Bloc BMS – Intégration du montage BQ27Z746 (depuis KiCad)</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_Toc199100482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57</w:t>
              </w:r>
              <w:r w:rsidR="00AC6107" w:rsidRPr="00644287">
                <w:rPr>
                  <w:rFonts w:asciiTheme="majorBidi" w:hAnsiTheme="majorBidi" w:cstheme="majorBidi"/>
                  <w:noProof/>
                  <w:webHidden/>
                </w:rPr>
                <w:fldChar w:fldCharType="end"/>
              </w:r>
            </w:hyperlink>
          </w:p>
          <w:p w14:paraId="7D8CE04B" w14:textId="13FD773C"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3" w:history="1">
              <w:r w:rsidR="00AC6107" w:rsidRPr="00644287">
                <w:rPr>
                  <w:rStyle w:val="Hyperlink"/>
                  <w:rFonts w:asciiTheme="majorBidi" w:hAnsiTheme="majorBidi" w:cstheme="majorBidi"/>
                  <w:noProof/>
                </w:rPr>
                <w:t>Figure 3. 5 Workflow de Conception Assistée par Ordinateur (EDA) pour le développement du système BMS</w:t>
              </w:r>
              <w:r w:rsidR="00E32CBE" w:rsidRPr="00644287">
                <w:rPr>
                  <w:rStyle w:val="Hyperlink"/>
                  <w:rFonts w:asciiTheme="majorBidi" w:hAnsiTheme="majorBidi" w:cstheme="majorBidi"/>
                  <w:noProof/>
                </w:rPr>
                <w:t>…</w:t>
              </w:r>
              <w:r w:rsidR="00E32CBE" w:rsidRPr="00644287">
                <w:rPr>
                  <w:rStyle w:val="Hyperlink"/>
                  <w:rFonts w:asciiTheme="majorBidi" w:hAnsiTheme="majorBidi" w:cstheme="majorBidi"/>
                </w:rPr>
                <w:t>…………………………………………………………..</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_Toc199100483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67</w:t>
              </w:r>
              <w:r w:rsidR="00AC6107" w:rsidRPr="00644287">
                <w:rPr>
                  <w:rFonts w:asciiTheme="majorBidi" w:hAnsiTheme="majorBidi" w:cstheme="majorBidi"/>
                  <w:noProof/>
                  <w:webHidden/>
                </w:rPr>
                <w:fldChar w:fldCharType="end"/>
              </w:r>
            </w:hyperlink>
          </w:p>
          <w:p w14:paraId="2085AAA3" w14:textId="4060503A"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4" w:history="1">
              <w:r w:rsidR="00AC6107" w:rsidRPr="00644287">
                <w:rPr>
                  <w:rStyle w:val="Hyperlink"/>
                  <w:rFonts w:asciiTheme="majorBidi" w:hAnsiTheme="majorBidi" w:cstheme="majorBidi"/>
                  <w:noProof/>
                </w:rPr>
                <w:t>Figure 3.6 Erreurs de Mesure Typiques en Fonction de la Température pour le Circuit BQ27746</w:t>
              </w:r>
              <w:r w:rsidR="00E32CBE" w:rsidRPr="00644287">
                <w:rPr>
                  <w:rStyle w:val="Hyperlink"/>
                  <w:rFonts w:asciiTheme="majorBidi" w:hAnsiTheme="majorBidi" w:cstheme="majorBidi"/>
                  <w:noProof/>
                </w:rPr>
                <w:t>…</w:t>
              </w:r>
              <w:r w:rsidR="00E32CBE" w:rsidRPr="00644287">
                <w:rPr>
                  <w:rStyle w:val="Hyperlink"/>
                  <w:rFonts w:asciiTheme="majorBidi" w:hAnsiTheme="majorBidi" w:cstheme="majorBidi"/>
                </w:rPr>
                <w:t>………………………………………………………………..</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_Toc199100484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69</w:t>
              </w:r>
              <w:r w:rsidR="00AC6107" w:rsidRPr="00644287">
                <w:rPr>
                  <w:rFonts w:asciiTheme="majorBidi" w:hAnsiTheme="majorBidi" w:cstheme="majorBidi"/>
                  <w:noProof/>
                  <w:webHidden/>
                </w:rPr>
                <w:fldChar w:fldCharType="end"/>
              </w:r>
            </w:hyperlink>
          </w:p>
          <w:p w14:paraId="42EFFFC3" w14:textId="6B690E7F"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5" w:history="1">
              <w:r w:rsidR="00AC6107" w:rsidRPr="00644287">
                <w:rPr>
                  <w:rStyle w:val="Hyperlink"/>
                  <w:rFonts w:asciiTheme="majorBidi" w:hAnsiTheme="majorBidi" w:cstheme="majorBidi"/>
                  <w:noProof/>
                </w:rPr>
                <w:t>Figure 3.7 Schéma synoptique du système de test réel de simulation du BMS simulé avec INA3221 (créé avec Draw.io)</w:t>
              </w:r>
              <w:r w:rsidR="00E32CBE" w:rsidRPr="00644287">
                <w:rPr>
                  <w:rStyle w:val="Hyperlink"/>
                  <w:rFonts w:asciiTheme="majorBidi" w:hAnsiTheme="majorBidi" w:cstheme="majorBidi"/>
                  <w:noProof/>
                </w:rPr>
                <w:t>…</w:t>
              </w:r>
              <w:r w:rsidR="00E32CBE" w:rsidRPr="00644287">
                <w:rPr>
                  <w:rStyle w:val="Hyperlink"/>
                  <w:rFonts w:asciiTheme="majorBidi" w:hAnsiTheme="majorBidi" w:cstheme="majorBidi"/>
                </w:rPr>
                <w:t>………………………………………</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_Toc199100485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71</w:t>
              </w:r>
              <w:r w:rsidR="00AC6107" w:rsidRPr="00644287">
                <w:rPr>
                  <w:rFonts w:asciiTheme="majorBidi" w:hAnsiTheme="majorBidi" w:cstheme="majorBidi"/>
                  <w:noProof/>
                  <w:webHidden/>
                </w:rPr>
                <w:fldChar w:fldCharType="end"/>
              </w:r>
            </w:hyperlink>
          </w:p>
          <w:p w14:paraId="0C33BFCC" w14:textId="3004F2DD"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6" w:history="1">
              <w:r w:rsidR="00AC6107" w:rsidRPr="00644287">
                <w:rPr>
                  <w:rStyle w:val="Hyperlink"/>
                  <w:rFonts w:asciiTheme="majorBidi" w:hAnsiTheme="majorBidi" w:cstheme="majorBidi"/>
                  <w:noProof/>
                </w:rPr>
                <w:t>Figure 3.8 Capture d’écran de lecture et simulation INA3221 sous VSCode (ESP-IDF)</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_Toc199100486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72</w:t>
              </w:r>
              <w:r w:rsidR="00AC6107" w:rsidRPr="00644287">
                <w:rPr>
                  <w:rFonts w:asciiTheme="majorBidi" w:hAnsiTheme="majorBidi" w:cstheme="majorBidi"/>
                  <w:noProof/>
                  <w:webHidden/>
                </w:rPr>
                <w:fldChar w:fldCharType="end"/>
              </w:r>
            </w:hyperlink>
          </w:p>
          <w:p w14:paraId="523CE42A" w14:textId="4A1FCA7A" w:rsidR="00B3513F" w:rsidRPr="00644287" w:rsidRDefault="00F602B3" w:rsidP="00DE430F">
            <w:pPr>
              <w:pStyle w:val="TableofFigures"/>
              <w:framePr w:hSpace="0" w:wrap="auto" w:vAnchor="margin" w:hAnchor="text" w:yAlign="inline"/>
              <w:rPr>
                <w:rFonts w:asciiTheme="majorBidi" w:hAnsiTheme="majorBidi" w:cstheme="majorBidi"/>
              </w:rPr>
            </w:pPr>
            <w:r w:rsidRPr="00644287">
              <w:rPr>
                <w:rFonts w:asciiTheme="majorBidi" w:hAnsiTheme="majorBidi" w:cstheme="majorBidi"/>
              </w:rPr>
              <w:fldChar w:fldCharType="end"/>
            </w:r>
          </w:p>
          <w:p w14:paraId="291FA561" w14:textId="77777777" w:rsidR="003E79B8" w:rsidRPr="00644287" w:rsidRDefault="003E79B8" w:rsidP="003E79B8">
            <w:pPr>
              <w:rPr>
                <w:rFonts w:asciiTheme="majorBidi" w:hAnsiTheme="majorBidi" w:cstheme="majorBidi"/>
              </w:rPr>
            </w:pPr>
          </w:p>
          <w:p w14:paraId="275BDF09" w14:textId="77777777" w:rsidR="003E79B8" w:rsidRPr="00644287" w:rsidRDefault="003E79B8" w:rsidP="003E79B8">
            <w:pPr>
              <w:rPr>
                <w:rFonts w:asciiTheme="majorBidi" w:hAnsiTheme="majorBidi" w:cstheme="majorBidi"/>
              </w:rPr>
            </w:pPr>
          </w:p>
          <w:p w14:paraId="016C9EC8" w14:textId="77777777" w:rsidR="003E79B8" w:rsidRPr="00644287" w:rsidRDefault="003E79B8" w:rsidP="003E79B8">
            <w:pPr>
              <w:rPr>
                <w:rFonts w:asciiTheme="majorBidi" w:hAnsiTheme="majorBidi" w:cstheme="majorBidi"/>
              </w:rPr>
            </w:pPr>
          </w:p>
          <w:p w14:paraId="7F98484B" w14:textId="292FB2E7" w:rsidR="002F6AB0" w:rsidRPr="00644287" w:rsidRDefault="002F6AB0" w:rsidP="002E3ECB">
            <w:pPr>
              <w:spacing w:line="276" w:lineRule="auto"/>
              <w:jc w:val="both"/>
              <w:rPr>
                <w:rFonts w:asciiTheme="majorBidi" w:hAnsiTheme="majorBidi" w:cstheme="majorBidi"/>
                <w:szCs w:val="26"/>
              </w:rPr>
            </w:pPr>
          </w:p>
          <w:p w14:paraId="5D79B47D" w14:textId="77777777" w:rsidR="00B3513F" w:rsidRPr="00644287" w:rsidRDefault="00B3513F" w:rsidP="002E3ECB">
            <w:pPr>
              <w:spacing w:line="276" w:lineRule="auto"/>
              <w:jc w:val="both"/>
              <w:rPr>
                <w:rFonts w:asciiTheme="majorBidi" w:hAnsiTheme="majorBidi" w:cstheme="majorBidi"/>
                <w:szCs w:val="26"/>
              </w:rPr>
            </w:pPr>
          </w:p>
          <w:p w14:paraId="33C613E4" w14:textId="77777777" w:rsidR="00B3513F" w:rsidRDefault="00B3513F" w:rsidP="002E3ECB">
            <w:pPr>
              <w:spacing w:line="276" w:lineRule="auto"/>
              <w:jc w:val="both"/>
              <w:rPr>
                <w:rFonts w:asciiTheme="majorBidi" w:hAnsiTheme="majorBidi" w:cstheme="majorBidi"/>
                <w:szCs w:val="26"/>
              </w:rPr>
            </w:pPr>
          </w:p>
          <w:p w14:paraId="70AB66D6" w14:textId="77777777" w:rsidR="006C7DF6" w:rsidRDefault="006C7DF6" w:rsidP="002E3ECB">
            <w:pPr>
              <w:spacing w:line="276" w:lineRule="auto"/>
              <w:jc w:val="both"/>
              <w:rPr>
                <w:rFonts w:asciiTheme="majorBidi" w:hAnsiTheme="majorBidi" w:cstheme="majorBidi"/>
                <w:szCs w:val="26"/>
              </w:rPr>
            </w:pPr>
          </w:p>
          <w:p w14:paraId="43AA133F" w14:textId="77777777" w:rsidR="006C7DF6" w:rsidRPr="00644287" w:rsidRDefault="006C7DF6" w:rsidP="002E3ECB">
            <w:pPr>
              <w:spacing w:line="276" w:lineRule="auto"/>
              <w:jc w:val="both"/>
              <w:rPr>
                <w:rFonts w:asciiTheme="majorBidi" w:hAnsiTheme="majorBidi" w:cstheme="majorBidi"/>
                <w:szCs w:val="26"/>
              </w:rPr>
            </w:pPr>
          </w:p>
          <w:p w14:paraId="6C53F23C" w14:textId="77777777" w:rsidR="00AC638F" w:rsidRPr="00644287" w:rsidRDefault="00AC638F" w:rsidP="002E3ECB">
            <w:pPr>
              <w:spacing w:line="276" w:lineRule="auto"/>
              <w:jc w:val="both"/>
              <w:rPr>
                <w:rFonts w:asciiTheme="majorBidi" w:hAnsiTheme="majorBidi" w:cstheme="majorBidi"/>
                <w:szCs w:val="26"/>
              </w:rPr>
            </w:pPr>
          </w:p>
          <w:p w14:paraId="54E904F9" w14:textId="77777777" w:rsidR="00B3513F" w:rsidRDefault="00B3513F" w:rsidP="00DE5772">
            <w:pPr>
              <w:spacing w:line="276" w:lineRule="auto"/>
              <w:rPr>
                <w:rFonts w:asciiTheme="majorBidi" w:hAnsiTheme="majorBidi" w:cstheme="majorBidi"/>
                <w:szCs w:val="26"/>
              </w:rPr>
            </w:pPr>
          </w:p>
          <w:p w14:paraId="7CAF7AF6" w14:textId="77777777" w:rsidR="00A8047E" w:rsidRPr="00644287" w:rsidRDefault="00A8047E" w:rsidP="00DE5772">
            <w:pPr>
              <w:spacing w:line="276" w:lineRule="auto"/>
              <w:rPr>
                <w:rFonts w:asciiTheme="majorBidi" w:hAnsiTheme="majorBidi" w:cstheme="majorBidi"/>
                <w:szCs w:val="26"/>
              </w:rPr>
            </w:pPr>
          </w:p>
          <w:p w14:paraId="101A5604" w14:textId="77777777" w:rsidR="002F6AB0" w:rsidRPr="00644287" w:rsidRDefault="002F6AB0" w:rsidP="002F6AB0">
            <w:pPr>
              <w:pStyle w:val="Style1"/>
              <w:pBdr>
                <w:top w:val="single" w:sz="4" w:space="10" w:color="auto"/>
                <w:bottom w:val="single" w:sz="4" w:space="10" w:color="auto"/>
              </w:pBdr>
              <w:shd w:val="clear" w:color="auto" w:fill="FFFFFF" w:themeFill="background1"/>
              <w:rPr>
                <w:rStyle w:val="Emphasis"/>
                <w:rFonts w:asciiTheme="majorBidi" w:hAnsiTheme="majorBidi"/>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Liste des tableaux</w:t>
            </w:r>
          </w:p>
          <w:p w14:paraId="5D62992A" w14:textId="77777777" w:rsidR="002F6AB0" w:rsidRPr="00644287" w:rsidRDefault="002F6AB0" w:rsidP="002F6AB0">
            <w:pPr>
              <w:rPr>
                <w:rFonts w:asciiTheme="majorBidi" w:hAnsiTheme="majorBidi" w:cstheme="majorBidi"/>
              </w:rPr>
            </w:pPr>
          </w:p>
          <w:p w14:paraId="0D9B06A0" w14:textId="7630054C" w:rsidR="00DE430F" w:rsidRPr="00644287" w:rsidRDefault="002F6AB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rPr>
              <w:fldChar w:fldCharType="begin"/>
            </w:r>
            <w:r w:rsidRPr="00644287">
              <w:rPr>
                <w:rFonts w:asciiTheme="majorBidi" w:hAnsiTheme="majorBidi" w:cstheme="majorBidi"/>
              </w:rPr>
              <w:instrText xml:space="preserve"> TOC \h \z \c "Tableau" </w:instrText>
            </w:r>
            <w:r w:rsidRPr="00644287">
              <w:rPr>
                <w:rFonts w:asciiTheme="majorBidi" w:hAnsiTheme="majorBidi" w:cstheme="majorBidi"/>
              </w:rPr>
              <w:fldChar w:fldCharType="separate"/>
            </w:r>
            <w:hyperlink w:anchor="_Toc199101277" w:history="1">
              <w:r w:rsidR="00DE430F" w:rsidRPr="00644287">
                <w:rPr>
                  <w:rStyle w:val="Hyperlink"/>
                  <w:rFonts w:asciiTheme="majorBidi" w:hAnsiTheme="majorBidi" w:cstheme="majorBidi"/>
                  <w:noProof/>
                </w:rPr>
                <w:t>Tableau 1.1. Spécifications techniques et contraintes du système BMS</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_Toc199101277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20</w:t>
              </w:r>
              <w:r w:rsidR="00DE430F" w:rsidRPr="00644287">
                <w:rPr>
                  <w:rFonts w:asciiTheme="majorBidi" w:hAnsiTheme="majorBidi" w:cstheme="majorBidi"/>
                  <w:noProof/>
                  <w:webHidden/>
                </w:rPr>
                <w:fldChar w:fldCharType="end"/>
              </w:r>
            </w:hyperlink>
          </w:p>
          <w:p w14:paraId="0F59E4E5" w14:textId="092F943F"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78" w:history="1">
              <w:r w:rsidR="00DE430F" w:rsidRPr="00644287">
                <w:rPr>
                  <w:rStyle w:val="Hyperlink"/>
                  <w:rFonts w:asciiTheme="majorBidi" w:hAnsiTheme="majorBidi" w:cstheme="majorBidi"/>
                  <w:noProof/>
                </w:rPr>
                <w:t>Tableau 2.2. Spécifications fonctionnelles du système BMS…</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_Toc199101278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24</w:t>
              </w:r>
              <w:r w:rsidR="00DE430F" w:rsidRPr="00644287">
                <w:rPr>
                  <w:rFonts w:asciiTheme="majorBidi" w:hAnsiTheme="majorBidi" w:cstheme="majorBidi"/>
                  <w:noProof/>
                  <w:webHidden/>
                </w:rPr>
                <w:fldChar w:fldCharType="end"/>
              </w:r>
            </w:hyperlink>
          </w:p>
          <w:p w14:paraId="06AEE496" w14:textId="5F85BE34"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79" w:history="1">
              <w:r w:rsidR="00DE430F" w:rsidRPr="00644287">
                <w:rPr>
                  <w:rStyle w:val="Hyperlink"/>
                  <w:rFonts w:asciiTheme="majorBidi" w:hAnsiTheme="majorBidi" w:cstheme="majorBidi"/>
                  <w:noProof/>
                </w:rPr>
                <w:t>Tableau 2.3. Fonctionnalités principales du système BMS…</w:t>
              </w:r>
              <w:r w:rsidR="00DE430F" w:rsidRPr="00644287">
                <w:rPr>
                  <w:rStyle w:val="Hyperlink"/>
                  <w:rFonts w:asciiTheme="majorBidi" w:hAnsiTheme="majorBidi" w:cstheme="majorBidi"/>
                </w:rPr>
                <w:t>……….</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_Toc199101279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24</w:t>
              </w:r>
              <w:r w:rsidR="00DE430F" w:rsidRPr="00644287">
                <w:rPr>
                  <w:rFonts w:asciiTheme="majorBidi" w:hAnsiTheme="majorBidi" w:cstheme="majorBidi"/>
                  <w:noProof/>
                  <w:webHidden/>
                </w:rPr>
                <w:fldChar w:fldCharType="end"/>
              </w:r>
            </w:hyperlink>
          </w:p>
          <w:p w14:paraId="7E83F53A" w14:textId="2389C29F"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0" w:history="1">
              <w:r w:rsidR="00DE430F" w:rsidRPr="00644287">
                <w:rPr>
                  <w:rStyle w:val="Hyperlink"/>
                  <w:rFonts w:asciiTheme="majorBidi" w:hAnsiTheme="majorBidi" w:cstheme="majorBidi"/>
                  <w:noProof/>
                </w:rPr>
                <w:t>Tableau 2.4. Caractéristiques techniques du circuit de charge CN3065</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_Toc199101280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25</w:t>
              </w:r>
              <w:r w:rsidR="00DE430F" w:rsidRPr="00644287">
                <w:rPr>
                  <w:rFonts w:asciiTheme="majorBidi" w:hAnsiTheme="majorBidi" w:cstheme="majorBidi"/>
                  <w:noProof/>
                  <w:webHidden/>
                </w:rPr>
                <w:fldChar w:fldCharType="end"/>
              </w:r>
            </w:hyperlink>
          </w:p>
          <w:p w14:paraId="2763AEC1" w14:textId="0D4D7FAE"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1" w:history="1">
              <w:r w:rsidR="00DE430F" w:rsidRPr="00644287">
                <w:rPr>
                  <w:rStyle w:val="Hyperlink"/>
                  <w:rFonts w:asciiTheme="majorBidi" w:hAnsiTheme="majorBidi" w:cstheme="majorBidi"/>
                  <w:noProof/>
                </w:rPr>
                <w:t>Tableau 2.5. Caractéristiques techniques du BQ27Z746 pour la surveillance de batterie</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_Toc199101281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31</w:t>
              </w:r>
              <w:r w:rsidR="00DE430F" w:rsidRPr="00644287">
                <w:rPr>
                  <w:rFonts w:asciiTheme="majorBidi" w:hAnsiTheme="majorBidi" w:cstheme="majorBidi"/>
                  <w:noProof/>
                  <w:webHidden/>
                </w:rPr>
                <w:fldChar w:fldCharType="end"/>
              </w:r>
            </w:hyperlink>
          </w:p>
          <w:p w14:paraId="3633DF2E" w14:textId="1872AA41"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2" w:history="1">
              <w:r w:rsidR="00DE430F" w:rsidRPr="00644287">
                <w:rPr>
                  <w:rStyle w:val="Hyperlink"/>
                  <w:rFonts w:asciiTheme="majorBidi" w:hAnsiTheme="majorBidi" w:cstheme="majorBidi"/>
                  <w:noProof/>
                </w:rPr>
                <w:t>Tableau 2.6. Fonctionnalités du Panneau Solaire…</w:t>
              </w:r>
              <w:r w:rsidR="00DE430F" w:rsidRPr="00644287">
                <w:rPr>
                  <w:rStyle w:val="Hyperlink"/>
                  <w:rFonts w:asciiTheme="majorBidi" w:hAnsiTheme="majorBidi" w:cstheme="majorBidi"/>
                </w:rPr>
                <w:t>………………..</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_Toc199101282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34</w:t>
              </w:r>
              <w:r w:rsidR="00DE430F" w:rsidRPr="00644287">
                <w:rPr>
                  <w:rFonts w:asciiTheme="majorBidi" w:hAnsiTheme="majorBidi" w:cstheme="majorBidi"/>
                  <w:noProof/>
                  <w:webHidden/>
                </w:rPr>
                <w:fldChar w:fldCharType="end"/>
              </w:r>
            </w:hyperlink>
          </w:p>
          <w:p w14:paraId="7F05C2F8" w14:textId="24220268"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3" w:history="1">
              <w:r w:rsidR="00DE430F" w:rsidRPr="00644287">
                <w:rPr>
                  <w:rStyle w:val="Hyperlink"/>
                  <w:rFonts w:asciiTheme="majorBidi" w:hAnsiTheme="majorBidi" w:cstheme="majorBidi"/>
                  <w:noProof/>
                </w:rPr>
                <w:t>Tableau 2.7. Spécifications Techniques du Panneau Solaire</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_Toc199101283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34</w:t>
              </w:r>
              <w:r w:rsidR="00DE430F" w:rsidRPr="00644287">
                <w:rPr>
                  <w:rFonts w:asciiTheme="majorBidi" w:hAnsiTheme="majorBidi" w:cstheme="majorBidi"/>
                  <w:noProof/>
                  <w:webHidden/>
                </w:rPr>
                <w:fldChar w:fldCharType="end"/>
              </w:r>
            </w:hyperlink>
          </w:p>
          <w:p w14:paraId="1B15AD71" w14:textId="6327639B"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4" w:history="1">
              <w:r w:rsidR="00DE430F" w:rsidRPr="00644287">
                <w:rPr>
                  <w:rStyle w:val="Hyperlink"/>
                  <w:rFonts w:asciiTheme="majorBidi" w:hAnsiTheme="majorBidi" w:cstheme="majorBidi"/>
                  <w:noProof/>
                </w:rPr>
                <w:t>Tableau 2.8. Contraintes techniques liées à la conception du BMS</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_Toc199101284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39</w:t>
              </w:r>
              <w:r w:rsidR="00DE430F" w:rsidRPr="00644287">
                <w:rPr>
                  <w:rFonts w:asciiTheme="majorBidi" w:hAnsiTheme="majorBidi" w:cstheme="majorBidi"/>
                  <w:noProof/>
                  <w:webHidden/>
                </w:rPr>
                <w:fldChar w:fldCharType="end"/>
              </w:r>
            </w:hyperlink>
          </w:p>
          <w:p w14:paraId="29AB7994" w14:textId="31F3DBA9"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5" w:history="1">
              <w:r w:rsidR="00DE430F" w:rsidRPr="00644287">
                <w:rPr>
                  <w:rStyle w:val="Hyperlink"/>
                  <w:rFonts w:asciiTheme="majorBidi" w:hAnsiTheme="majorBidi" w:cstheme="majorBidi"/>
                  <w:noProof/>
                </w:rPr>
                <w:t>Tableau 3.9 Choix des composants du montage CN3065…</w:t>
              </w:r>
              <w:r w:rsidR="00DE430F" w:rsidRPr="00644287">
                <w:rPr>
                  <w:rStyle w:val="Hyperlink"/>
                  <w:rFonts w:asciiTheme="majorBidi" w:hAnsiTheme="majorBidi" w:cstheme="majorBidi"/>
                </w:rPr>
                <w:t>………..</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_Toc199101285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58</w:t>
              </w:r>
              <w:r w:rsidR="00DE430F" w:rsidRPr="00644287">
                <w:rPr>
                  <w:rFonts w:asciiTheme="majorBidi" w:hAnsiTheme="majorBidi" w:cstheme="majorBidi"/>
                  <w:noProof/>
                  <w:webHidden/>
                </w:rPr>
                <w:fldChar w:fldCharType="end"/>
              </w:r>
            </w:hyperlink>
          </w:p>
          <w:p w14:paraId="3263FF14" w14:textId="76FB244B"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6" w:history="1">
              <w:r w:rsidR="00DE430F" w:rsidRPr="00644287">
                <w:rPr>
                  <w:rStyle w:val="Hyperlink"/>
                  <w:rFonts w:asciiTheme="majorBidi" w:hAnsiTheme="majorBidi" w:cstheme="majorBidi"/>
                  <w:noProof/>
                </w:rPr>
                <w:t>Tableau 3.10 Choix des composants du montage BQ27Z746</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_Toc199101286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59</w:t>
              </w:r>
              <w:r w:rsidR="00DE430F" w:rsidRPr="00644287">
                <w:rPr>
                  <w:rFonts w:asciiTheme="majorBidi" w:hAnsiTheme="majorBidi" w:cstheme="majorBidi"/>
                  <w:noProof/>
                  <w:webHidden/>
                </w:rPr>
                <w:fldChar w:fldCharType="end"/>
              </w:r>
            </w:hyperlink>
          </w:p>
          <w:p w14:paraId="413D73B7" w14:textId="2C1DC546"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7" w:history="1">
              <w:r w:rsidR="00DE430F" w:rsidRPr="00644287">
                <w:rPr>
                  <w:rStyle w:val="Hyperlink"/>
                  <w:rFonts w:asciiTheme="majorBidi" w:hAnsiTheme="majorBidi" w:cstheme="majorBidi"/>
                  <w:noProof/>
                </w:rPr>
                <w:t>Tableau 3.11 Clarifications techniques relatives aux montages des circuits de charge et de gestion de batterie…</w:t>
              </w:r>
              <w:r w:rsidR="00DE430F" w:rsidRPr="00644287">
                <w:rPr>
                  <w:rStyle w:val="Hyperlink"/>
                  <w:rFonts w:asciiTheme="majorBidi" w:hAnsiTheme="majorBidi" w:cstheme="majorBidi"/>
                </w:rPr>
                <w:t>…………………………………………….</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_Toc199101287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60</w:t>
              </w:r>
              <w:r w:rsidR="00DE430F" w:rsidRPr="00644287">
                <w:rPr>
                  <w:rFonts w:asciiTheme="majorBidi" w:hAnsiTheme="majorBidi" w:cstheme="majorBidi"/>
                  <w:noProof/>
                  <w:webHidden/>
                </w:rPr>
                <w:fldChar w:fldCharType="end"/>
              </w:r>
            </w:hyperlink>
          </w:p>
          <w:p w14:paraId="6D8CF7F6" w14:textId="6CC01961"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8" w:history="1">
              <w:r w:rsidR="00DE430F" w:rsidRPr="00644287">
                <w:rPr>
                  <w:rStyle w:val="Hyperlink"/>
                  <w:rFonts w:asciiTheme="majorBidi" w:hAnsiTheme="majorBidi" w:cstheme="majorBidi"/>
                  <w:noProof/>
                </w:rPr>
                <w:t>Tableau 3.12. Synthèse du workflow de conception avec KiCad</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_Toc199101288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65</w:t>
              </w:r>
              <w:r w:rsidR="00DE430F" w:rsidRPr="00644287">
                <w:rPr>
                  <w:rFonts w:asciiTheme="majorBidi" w:hAnsiTheme="majorBidi" w:cstheme="majorBidi"/>
                  <w:noProof/>
                  <w:webHidden/>
                </w:rPr>
                <w:fldChar w:fldCharType="end"/>
              </w:r>
            </w:hyperlink>
          </w:p>
          <w:p w14:paraId="54119951" w14:textId="22153BF0"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9" w:history="1">
              <w:r w:rsidR="00DE430F" w:rsidRPr="00644287">
                <w:rPr>
                  <w:rStyle w:val="Hyperlink"/>
                  <w:rFonts w:asciiTheme="majorBidi" w:hAnsiTheme="majorBidi" w:cstheme="majorBidi"/>
                  <w:noProof/>
                </w:rPr>
                <w:t>Tableau 3</w:t>
              </w:r>
              <w:r w:rsidR="004C674E" w:rsidRPr="00644287">
                <w:rPr>
                  <w:rStyle w:val="Hyperlink"/>
                  <w:rFonts w:asciiTheme="majorBidi" w:hAnsiTheme="majorBidi" w:cstheme="majorBidi"/>
                  <w:noProof/>
                </w:rPr>
                <w:t>.</w:t>
              </w:r>
              <w:r w:rsidR="00DE430F" w:rsidRPr="00644287">
                <w:rPr>
                  <w:rStyle w:val="Hyperlink"/>
                  <w:rFonts w:asciiTheme="majorBidi" w:hAnsiTheme="majorBidi" w:cstheme="majorBidi"/>
                  <w:noProof/>
                </w:rPr>
                <w:t>13 Règles de Conception Évaluées en Conception de Circuits Imprimés (PCB)</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_Toc199101289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65</w:t>
              </w:r>
              <w:r w:rsidR="00DE430F" w:rsidRPr="00644287">
                <w:rPr>
                  <w:rFonts w:asciiTheme="majorBidi" w:hAnsiTheme="majorBidi" w:cstheme="majorBidi"/>
                  <w:noProof/>
                  <w:webHidden/>
                </w:rPr>
                <w:fldChar w:fldCharType="end"/>
              </w:r>
            </w:hyperlink>
          </w:p>
          <w:p w14:paraId="01ED81B2" w14:textId="4233A97E" w:rsidR="002F6AB0" w:rsidRPr="00644287" w:rsidRDefault="002F6AB0" w:rsidP="00A26704">
            <w:pPr>
              <w:tabs>
                <w:tab w:val="right" w:leader="dot" w:pos="9389"/>
              </w:tabs>
              <w:rPr>
                <w:rFonts w:asciiTheme="majorBidi" w:hAnsiTheme="majorBidi" w:cstheme="majorBidi"/>
                <w:szCs w:val="20"/>
              </w:rPr>
            </w:pPr>
            <w:r w:rsidRPr="00644287">
              <w:rPr>
                <w:rFonts w:asciiTheme="majorBidi" w:hAnsiTheme="majorBidi" w:cstheme="majorBidi"/>
                <w:szCs w:val="20"/>
              </w:rPr>
              <w:fldChar w:fldCharType="end"/>
            </w:r>
          </w:p>
          <w:p w14:paraId="0F953D38" w14:textId="77777777" w:rsidR="002F6AB0" w:rsidRPr="00644287" w:rsidRDefault="002F6AB0" w:rsidP="002F6AB0">
            <w:pPr>
              <w:rPr>
                <w:rFonts w:asciiTheme="majorBidi" w:hAnsiTheme="majorBidi" w:cstheme="majorBidi"/>
              </w:rPr>
            </w:pPr>
          </w:p>
          <w:p w14:paraId="6B5A3F9F" w14:textId="77777777" w:rsidR="002F6AB0" w:rsidRPr="00644287" w:rsidRDefault="002F6AB0" w:rsidP="002F6AB0">
            <w:pPr>
              <w:rPr>
                <w:rFonts w:asciiTheme="majorBidi" w:hAnsiTheme="majorBidi" w:cstheme="majorBidi"/>
              </w:rPr>
            </w:pPr>
          </w:p>
          <w:p w14:paraId="0047A30A" w14:textId="77777777" w:rsidR="002F6AB0" w:rsidRPr="00644287" w:rsidRDefault="002F6AB0" w:rsidP="002F6AB0">
            <w:pPr>
              <w:rPr>
                <w:rFonts w:asciiTheme="majorBidi" w:hAnsiTheme="majorBidi" w:cstheme="majorBidi"/>
              </w:rPr>
            </w:pPr>
          </w:p>
          <w:p w14:paraId="574655E0" w14:textId="77777777" w:rsidR="002F6AB0" w:rsidRPr="00644287" w:rsidRDefault="002F6AB0" w:rsidP="002F6AB0">
            <w:pPr>
              <w:rPr>
                <w:rFonts w:asciiTheme="majorBidi" w:hAnsiTheme="majorBidi" w:cstheme="majorBidi"/>
              </w:rPr>
            </w:pPr>
          </w:p>
          <w:p w14:paraId="405968C3" w14:textId="77777777" w:rsidR="002F6AB0" w:rsidRPr="00644287" w:rsidRDefault="002F6AB0" w:rsidP="002F6AB0">
            <w:pPr>
              <w:rPr>
                <w:rFonts w:asciiTheme="majorBidi" w:hAnsiTheme="majorBidi" w:cstheme="majorBidi"/>
              </w:rPr>
            </w:pPr>
          </w:p>
          <w:p w14:paraId="4114E8C4" w14:textId="77777777" w:rsidR="002F6AB0" w:rsidRPr="00644287" w:rsidRDefault="002F6AB0" w:rsidP="002F6AB0">
            <w:pPr>
              <w:rPr>
                <w:rFonts w:asciiTheme="majorBidi" w:hAnsiTheme="majorBidi" w:cstheme="majorBidi"/>
              </w:rPr>
            </w:pPr>
          </w:p>
          <w:p w14:paraId="5A327E91" w14:textId="77777777" w:rsidR="002F6AB0" w:rsidRPr="00644287" w:rsidRDefault="002F6AB0" w:rsidP="002F6AB0">
            <w:pPr>
              <w:rPr>
                <w:rFonts w:asciiTheme="majorBidi" w:hAnsiTheme="majorBidi" w:cstheme="majorBidi"/>
              </w:rPr>
            </w:pPr>
          </w:p>
          <w:p w14:paraId="5E2E78EF" w14:textId="77777777" w:rsidR="002F6AB0" w:rsidRPr="00644287" w:rsidRDefault="002F6AB0" w:rsidP="002F6AB0">
            <w:pPr>
              <w:rPr>
                <w:rFonts w:asciiTheme="majorBidi" w:hAnsiTheme="majorBidi" w:cstheme="majorBidi"/>
              </w:rPr>
            </w:pPr>
          </w:p>
          <w:p w14:paraId="0708FD9A" w14:textId="77777777" w:rsidR="002F6AB0" w:rsidRPr="00644287" w:rsidRDefault="002F6AB0" w:rsidP="007025A5">
            <w:pPr>
              <w:rPr>
                <w:rFonts w:asciiTheme="majorBidi" w:hAnsiTheme="majorBidi" w:cstheme="majorBidi"/>
                <w:sz w:val="20"/>
                <w:szCs w:val="20"/>
              </w:rPr>
            </w:pPr>
          </w:p>
          <w:p w14:paraId="33C9F1F8" w14:textId="77777777" w:rsidR="002F6AB0" w:rsidRPr="00644287" w:rsidRDefault="002F6AB0" w:rsidP="002F6AB0">
            <w:pPr>
              <w:jc w:val="center"/>
              <w:rPr>
                <w:rFonts w:asciiTheme="majorBidi" w:hAnsiTheme="majorBidi" w:cstheme="majorBidi"/>
                <w:sz w:val="20"/>
                <w:szCs w:val="20"/>
              </w:rPr>
            </w:pPr>
          </w:p>
          <w:p w14:paraId="78C1AD10" w14:textId="77777777" w:rsidR="002F6AB0" w:rsidRPr="00644287" w:rsidRDefault="002F6AB0" w:rsidP="002F6AB0">
            <w:pPr>
              <w:jc w:val="center"/>
              <w:rPr>
                <w:rFonts w:asciiTheme="majorBidi" w:hAnsiTheme="majorBidi" w:cstheme="majorBidi"/>
                <w:sz w:val="20"/>
                <w:szCs w:val="20"/>
              </w:rPr>
            </w:pPr>
          </w:p>
          <w:p w14:paraId="1590F0DD" w14:textId="77777777" w:rsidR="002F6AB0" w:rsidRPr="00644287" w:rsidRDefault="002F6AB0" w:rsidP="002F6AB0">
            <w:pPr>
              <w:jc w:val="center"/>
              <w:rPr>
                <w:rFonts w:asciiTheme="majorBidi" w:hAnsiTheme="majorBidi" w:cstheme="majorBidi"/>
                <w:sz w:val="20"/>
                <w:szCs w:val="20"/>
              </w:rPr>
            </w:pPr>
          </w:p>
          <w:p w14:paraId="34C20303" w14:textId="77777777" w:rsidR="00A15854" w:rsidRPr="00644287" w:rsidRDefault="00A15854">
            <w:pPr>
              <w:rPr>
                <w:rFonts w:asciiTheme="majorBidi" w:hAnsiTheme="majorBidi" w:cstheme="majorBidi"/>
              </w:rPr>
            </w:pPr>
          </w:p>
          <w:p w14:paraId="76EF8516" w14:textId="6115D512" w:rsidR="002F6AB0" w:rsidRPr="00644287" w:rsidRDefault="002F6AB0" w:rsidP="002F6AB0">
            <w:pPr>
              <w:jc w:val="center"/>
              <w:rPr>
                <w:rFonts w:asciiTheme="majorBidi" w:hAnsiTheme="majorBidi" w:cstheme="majorBidi"/>
                <w:sz w:val="20"/>
                <w:szCs w:val="20"/>
              </w:rPr>
            </w:pPr>
          </w:p>
          <w:p w14:paraId="073EE5D5" w14:textId="08C156CA" w:rsidR="00CE0A4F" w:rsidRPr="00644287" w:rsidRDefault="00CE0A4F" w:rsidP="00CE0A4F">
            <w:pPr>
              <w:rPr>
                <w:rFonts w:asciiTheme="majorBidi" w:hAnsiTheme="majorBidi" w:cstheme="majorBidi"/>
                <w:sz w:val="20"/>
                <w:szCs w:val="20"/>
              </w:rPr>
            </w:pPr>
          </w:p>
          <w:p w14:paraId="7C2B4AC9" w14:textId="23E10532" w:rsidR="00CE0A4F" w:rsidRPr="00644287" w:rsidRDefault="00CE0A4F" w:rsidP="00CE0A4F">
            <w:pPr>
              <w:rPr>
                <w:rFonts w:asciiTheme="majorBidi" w:hAnsiTheme="majorBidi" w:cstheme="majorBidi"/>
                <w:sz w:val="20"/>
                <w:szCs w:val="20"/>
              </w:rPr>
            </w:pPr>
          </w:p>
          <w:p w14:paraId="0A911287" w14:textId="7A8083D4" w:rsidR="00CE0A4F" w:rsidRPr="00644287" w:rsidRDefault="00CE0A4F" w:rsidP="00CE0A4F">
            <w:pPr>
              <w:rPr>
                <w:rFonts w:asciiTheme="majorBidi" w:hAnsiTheme="majorBidi" w:cstheme="majorBidi"/>
                <w:sz w:val="20"/>
                <w:szCs w:val="20"/>
              </w:rPr>
            </w:pPr>
          </w:p>
          <w:p w14:paraId="2D5F62B2" w14:textId="3F5A0262" w:rsidR="00CE0A4F" w:rsidRPr="00644287" w:rsidRDefault="00CE0A4F" w:rsidP="00CE0A4F">
            <w:pPr>
              <w:rPr>
                <w:rFonts w:asciiTheme="majorBidi" w:hAnsiTheme="majorBidi" w:cstheme="majorBidi"/>
                <w:sz w:val="20"/>
                <w:szCs w:val="20"/>
              </w:rPr>
            </w:pPr>
          </w:p>
          <w:p w14:paraId="7B1A3A85" w14:textId="3844071D" w:rsidR="00CE0A4F" w:rsidRPr="00644287" w:rsidRDefault="00CE0A4F" w:rsidP="00CE0A4F">
            <w:pPr>
              <w:rPr>
                <w:rFonts w:asciiTheme="majorBidi" w:hAnsiTheme="majorBidi" w:cstheme="majorBidi"/>
                <w:sz w:val="20"/>
                <w:szCs w:val="20"/>
              </w:rPr>
            </w:pPr>
          </w:p>
          <w:p w14:paraId="75650993" w14:textId="77777777" w:rsidR="009F7282" w:rsidRPr="00644287" w:rsidRDefault="009F7282" w:rsidP="00AC638F">
            <w:pPr>
              <w:rPr>
                <w:rFonts w:asciiTheme="majorBidi" w:hAnsiTheme="majorBidi" w:cstheme="majorBidi"/>
                <w:sz w:val="20"/>
                <w:szCs w:val="20"/>
              </w:rPr>
            </w:pPr>
          </w:p>
          <w:p w14:paraId="01AAE38F" w14:textId="77777777" w:rsidR="00D32C0A" w:rsidRPr="00644287" w:rsidRDefault="00D32C0A" w:rsidP="00B3513F">
            <w:pPr>
              <w:rPr>
                <w:rFonts w:asciiTheme="majorBidi" w:hAnsiTheme="majorBidi" w:cstheme="majorBidi"/>
                <w:sz w:val="20"/>
                <w:szCs w:val="20"/>
              </w:rPr>
            </w:pPr>
          </w:p>
          <w:p w14:paraId="0414935E" w14:textId="77777777" w:rsidR="00A8047E" w:rsidRPr="00644287" w:rsidRDefault="00A8047E" w:rsidP="00B3513F">
            <w:pPr>
              <w:rPr>
                <w:rFonts w:asciiTheme="majorBidi" w:hAnsiTheme="majorBidi" w:cstheme="majorBidi"/>
                <w:sz w:val="20"/>
                <w:szCs w:val="20"/>
              </w:rPr>
            </w:pPr>
          </w:p>
          <w:p w14:paraId="1465DDF1" w14:textId="6B91F782" w:rsidR="009F7282" w:rsidRPr="00644287" w:rsidRDefault="00082CFE" w:rsidP="00140726">
            <w:pPr>
              <w:pStyle w:val="Style1"/>
              <w:pBdr>
                <w:top w:val="single" w:sz="4" w:space="10" w:color="auto"/>
                <w:bottom w:val="single" w:sz="4" w:space="10" w:color="auto"/>
              </w:pBdr>
              <w:shd w:val="clear" w:color="auto" w:fill="FFFFFF" w:themeFill="background1"/>
              <w:rPr>
                <w:rFonts w:asciiTheme="majorBidi" w:hAnsiTheme="majorBidi"/>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Sommaire</w:t>
            </w:r>
          </w:p>
          <w:sdt>
            <w:sdtPr>
              <w:rPr>
                <w:rFonts w:asciiTheme="majorBidi" w:eastAsiaTheme="minorHAnsi" w:hAnsiTheme="majorBidi" w:cstheme="minorBidi"/>
                <w:color w:val="auto"/>
                <w:sz w:val="24"/>
                <w:szCs w:val="22"/>
                <w:lang w:val="fr-FR"/>
              </w:rPr>
              <w:id w:val="1716231577"/>
              <w:docPartObj>
                <w:docPartGallery w:val="Table of Contents"/>
                <w:docPartUnique/>
              </w:docPartObj>
            </w:sdtPr>
            <w:sdtEndPr>
              <w:rPr>
                <w:b/>
                <w:bCs/>
                <w:noProof/>
              </w:rPr>
            </w:sdtEndPr>
            <w:sdtContent>
              <w:p w14:paraId="3D0E2BAA" w14:textId="57070AEC" w:rsidR="00002B3B" w:rsidRPr="00644287" w:rsidRDefault="00002B3B" w:rsidP="00002B3B">
                <w:pPr>
                  <w:pStyle w:val="TOCHeading"/>
                  <w:rPr>
                    <w:rFonts w:asciiTheme="majorBidi" w:hAnsiTheme="majorBidi"/>
                  </w:rPr>
                </w:pPr>
              </w:p>
              <w:p w14:paraId="62D2847B" w14:textId="7229A829" w:rsidR="00002B3B" w:rsidRPr="00644287" w:rsidRDefault="00002B3B" w:rsidP="00002B3B">
                <w:pPr>
                  <w:pStyle w:val="TOC3"/>
                  <w:tabs>
                    <w:tab w:val="right" w:leader="dot" w:pos="9394"/>
                  </w:tabs>
                  <w:ind w:left="0"/>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rPr>
                  <w:fldChar w:fldCharType="begin"/>
                </w:r>
                <w:r w:rsidRPr="00644287">
                  <w:rPr>
                    <w:rFonts w:asciiTheme="majorBidi" w:hAnsiTheme="majorBidi" w:cstheme="majorBidi"/>
                  </w:rPr>
                  <w:instrText xml:space="preserve"> TOC \o "1-3" \h \z \u </w:instrText>
                </w:r>
                <w:r w:rsidRPr="00644287">
                  <w:rPr>
                    <w:rFonts w:asciiTheme="majorBidi" w:hAnsiTheme="majorBidi" w:cstheme="majorBidi"/>
                  </w:rPr>
                  <w:fldChar w:fldCharType="separate"/>
                </w:r>
                <w:hyperlink w:anchor="_Toc199099423" w:history="1">
                  <w:r w:rsidRPr="00644287">
                    <w:rPr>
                      <w:rStyle w:val="Hyperlink"/>
                      <w:rFonts w:asciiTheme="majorBidi" w:hAnsiTheme="majorBidi" w:cstheme="majorBidi"/>
                      <w:noProof/>
                    </w:rPr>
                    <w:t>Introduction Générale</w:t>
                  </w:r>
                  <w:r w:rsidRPr="00644287">
                    <w:rPr>
                      <w:rFonts w:asciiTheme="majorBidi" w:hAnsiTheme="majorBidi" w:cstheme="majorBidi"/>
                      <w:noProof/>
                      <w:webHidden/>
                    </w:rPr>
                    <w:tab/>
                  </w:r>
                  <w:r w:rsidRPr="00644287">
                    <w:rPr>
                      <w:rFonts w:asciiTheme="majorBidi" w:hAnsiTheme="majorBidi" w:cstheme="majorBidi"/>
                      <w:noProof/>
                      <w:webHidden/>
                    </w:rPr>
                    <w:fldChar w:fldCharType="begin"/>
                  </w:r>
                  <w:r w:rsidRPr="00644287">
                    <w:rPr>
                      <w:rFonts w:asciiTheme="majorBidi" w:hAnsiTheme="majorBidi" w:cstheme="majorBidi"/>
                      <w:noProof/>
                      <w:webHidden/>
                    </w:rPr>
                    <w:instrText xml:space="preserve"> PAGEREF _Toc199099423 \h </w:instrText>
                  </w:r>
                  <w:r w:rsidRPr="00644287">
                    <w:rPr>
                      <w:rFonts w:asciiTheme="majorBidi" w:hAnsiTheme="majorBidi" w:cstheme="majorBidi"/>
                      <w:noProof/>
                      <w:webHidden/>
                    </w:rPr>
                  </w:r>
                  <w:r w:rsidRPr="00644287">
                    <w:rPr>
                      <w:rFonts w:asciiTheme="majorBidi" w:hAnsiTheme="majorBidi" w:cstheme="majorBidi"/>
                      <w:noProof/>
                      <w:webHidden/>
                    </w:rPr>
                    <w:fldChar w:fldCharType="separate"/>
                  </w:r>
                  <w:r w:rsidRPr="00644287">
                    <w:rPr>
                      <w:rFonts w:asciiTheme="majorBidi" w:hAnsiTheme="majorBidi" w:cstheme="majorBidi"/>
                      <w:noProof/>
                      <w:webHidden/>
                    </w:rPr>
                    <w:t>1</w:t>
                  </w:r>
                  <w:r w:rsidRPr="00644287">
                    <w:rPr>
                      <w:rFonts w:asciiTheme="majorBidi" w:hAnsiTheme="majorBidi" w:cstheme="majorBidi"/>
                      <w:noProof/>
                      <w:webHidden/>
                    </w:rPr>
                    <w:fldChar w:fldCharType="end"/>
                  </w:r>
                </w:hyperlink>
              </w:p>
              <w:p w14:paraId="41314969" w14:textId="72751BE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24" w:history="1">
                  <w:r w:rsidR="00002B3B" w:rsidRPr="00644287">
                    <w:rPr>
                      <w:rStyle w:val="Hyperlink"/>
                      <w:rFonts w:asciiTheme="majorBidi" w:hAnsiTheme="majorBidi" w:cstheme="majorBidi"/>
                      <w:noProof/>
                    </w:rPr>
                    <w:t>Chapitre I : Introduction &amp; Spécifications du Système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_Toc199099424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w:t>
                  </w:r>
                  <w:r w:rsidR="00002B3B" w:rsidRPr="00644287">
                    <w:rPr>
                      <w:rFonts w:asciiTheme="majorBidi" w:hAnsiTheme="majorBidi" w:cstheme="majorBidi"/>
                      <w:noProof/>
                      <w:webHidden/>
                    </w:rPr>
                    <w:fldChar w:fldCharType="end"/>
                  </w:r>
                </w:hyperlink>
              </w:p>
              <w:p w14:paraId="1ADA1C1C" w14:textId="3F484BB9"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25" w:history="1">
                  <w:r w:rsidR="00002B3B" w:rsidRPr="00644287">
                    <w:rPr>
                      <w:rStyle w:val="Hyperlink"/>
                      <w:rFonts w:asciiTheme="majorBidi" w:hAnsiTheme="majorBidi" w:cstheme="majorBidi"/>
                      <w:noProof/>
                    </w:rPr>
                    <w:t>Chapitre I : Introduction &amp; Spécification du système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_Toc199099425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w:t>
                  </w:r>
                  <w:r w:rsidR="00002B3B" w:rsidRPr="00644287">
                    <w:rPr>
                      <w:rFonts w:asciiTheme="majorBidi" w:hAnsiTheme="majorBidi" w:cstheme="majorBidi"/>
                      <w:noProof/>
                      <w:webHidden/>
                    </w:rPr>
                    <w:fldChar w:fldCharType="end"/>
                  </w:r>
                </w:hyperlink>
              </w:p>
              <w:p w14:paraId="3C752548" w14:textId="73C2281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26" w:history="1">
                  <w:r w:rsidR="00002B3B" w:rsidRPr="00644287">
                    <w:rPr>
                      <w:rStyle w:val="Hyperlink"/>
                      <w:rFonts w:asciiTheme="majorBidi" w:hAnsiTheme="majorBidi" w:cstheme="majorBidi"/>
                      <w:noProof/>
                    </w:rPr>
                    <w:t>I. Introduction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_Toc199099426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w:t>
                  </w:r>
                  <w:r w:rsidR="00002B3B" w:rsidRPr="00644287">
                    <w:rPr>
                      <w:rFonts w:asciiTheme="majorBidi" w:hAnsiTheme="majorBidi" w:cstheme="majorBidi"/>
                      <w:noProof/>
                      <w:webHidden/>
                    </w:rPr>
                    <w:fldChar w:fldCharType="end"/>
                  </w:r>
                </w:hyperlink>
              </w:p>
              <w:p w14:paraId="7523FD17" w14:textId="4252182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27" w:history="1">
                  <w:r w:rsidR="00002B3B" w:rsidRPr="00644287">
                    <w:rPr>
                      <w:rStyle w:val="Hyperlink"/>
                      <w:rFonts w:asciiTheme="majorBidi" w:hAnsiTheme="majorBidi" w:cstheme="majorBidi"/>
                      <w:noProof/>
                    </w:rPr>
                    <w:t>1. Présentation de l’entreprise d’accueil</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_Toc199099427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w:t>
                  </w:r>
                  <w:r w:rsidR="00002B3B" w:rsidRPr="00644287">
                    <w:rPr>
                      <w:rFonts w:asciiTheme="majorBidi" w:hAnsiTheme="majorBidi" w:cstheme="majorBidi"/>
                      <w:noProof/>
                      <w:webHidden/>
                    </w:rPr>
                    <w:fldChar w:fldCharType="end"/>
                  </w:r>
                </w:hyperlink>
              </w:p>
              <w:p w14:paraId="00B15591" w14:textId="4B2B376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28" w:history="1">
                  <w:r w:rsidR="00002B3B" w:rsidRPr="00644287">
                    <w:rPr>
                      <w:rStyle w:val="Hyperlink"/>
                      <w:rFonts w:asciiTheme="majorBidi" w:hAnsiTheme="majorBidi" w:cstheme="majorBidi"/>
                      <w:noProof/>
                    </w:rPr>
                    <w:t>1.2 .Domaines d’Activité</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_Toc199099428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w:t>
                  </w:r>
                  <w:r w:rsidR="00002B3B" w:rsidRPr="00644287">
                    <w:rPr>
                      <w:rFonts w:asciiTheme="majorBidi" w:hAnsiTheme="majorBidi" w:cstheme="majorBidi"/>
                      <w:noProof/>
                      <w:webHidden/>
                    </w:rPr>
                    <w:fldChar w:fldCharType="end"/>
                  </w:r>
                </w:hyperlink>
              </w:p>
              <w:p w14:paraId="2E2C590B" w14:textId="14744231"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29" w:history="1">
                  <w:r w:rsidR="00002B3B" w:rsidRPr="00644287">
                    <w:rPr>
                      <w:rStyle w:val="Hyperlink"/>
                      <w:rFonts w:asciiTheme="majorBidi" w:hAnsiTheme="majorBidi" w:cstheme="majorBidi"/>
                      <w:noProof/>
                    </w:rPr>
                    <w:t>1.2.1. Intégration dans le Projet :</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_Toc199099429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w:t>
                  </w:r>
                  <w:r w:rsidR="00002B3B" w:rsidRPr="00644287">
                    <w:rPr>
                      <w:rFonts w:asciiTheme="majorBidi" w:hAnsiTheme="majorBidi" w:cstheme="majorBidi"/>
                      <w:noProof/>
                      <w:webHidden/>
                    </w:rPr>
                    <w:fldChar w:fldCharType="end"/>
                  </w:r>
                </w:hyperlink>
              </w:p>
              <w:p w14:paraId="7660CBC4" w14:textId="493DC09E"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0" w:history="1">
                  <w:r w:rsidR="00002B3B" w:rsidRPr="00644287">
                    <w:rPr>
                      <w:rStyle w:val="Hyperlink"/>
                      <w:rFonts w:asciiTheme="majorBidi" w:hAnsiTheme="majorBidi" w:cstheme="majorBidi"/>
                      <w:noProof/>
                    </w:rPr>
                    <w:t>1.2.2 Contexte et motivation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7</w:t>
                  </w:r>
                  <w:r w:rsidR="00002B3B" w:rsidRPr="00644287">
                    <w:rPr>
                      <w:rFonts w:asciiTheme="majorBidi" w:hAnsiTheme="majorBidi" w:cstheme="majorBidi"/>
                      <w:noProof/>
                      <w:webHidden/>
                    </w:rPr>
                    <w:fldChar w:fldCharType="end"/>
                  </w:r>
                </w:hyperlink>
              </w:p>
              <w:p w14:paraId="7A762290" w14:textId="0BAA43A4"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1" w:history="1">
                  <w:r w:rsidR="00002B3B" w:rsidRPr="00644287">
                    <w:rPr>
                      <w:rStyle w:val="Hyperlink"/>
                      <w:rFonts w:asciiTheme="majorBidi" w:hAnsiTheme="majorBidi" w:cstheme="majorBidi"/>
                      <w:noProof/>
                    </w:rPr>
                    <w:t>1.3. Problématique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8</w:t>
                  </w:r>
                  <w:r w:rsidR="00002B3B" w:rsidRPr="00644287">
                    <w:rPr>
                      <w:rFonts w:asciiTheme="majorBidi" w:hAnsiTheme="majorBidi" w:cstheme="majorBidi"/>
                      <w:noProof/>
                      <w:webHidden/>
                    </w:rPr>
                    <w:fldChar w:fldCharType="end"/>
                  </w:r>
                </w:hyperlink>
              </w:p>
              <w:p w14:paraId="2118D664" w14:textId="56A8293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2" w:history="1">
                  <w:r w:rsidR="00002B3B" w:rsidRPr="00644287">
                    <w:rPr>
                      <w:rStyle w:val="Hyperlink"/>
                      <w:rFonts w:asciiTheme="majorBidi" w:hAnsiTheme="majorBidi" w:cstheme="majorBidi"/>
                      <w:noProof/>
                    </w:rPr>
                    <w:t>1.4. Objectifs du projet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8</w:t>
                  </w:r>
                  <w:r w:rsidR="00002B3B" w:rsidRPr="00644287">
                    <w:rPr>
                      <w:rFonts w:asciiTheme="majorBidi" w:hAnsiTheme="majorBidi" w:cstheme="majorBidi"/>
                      <w:noProof/>
                      <w:webHidden/>
                    </w:rPr>
                    <w:fldChar w:fldCharType="end"/>
                  </w:r>
                </w:hyperlink>
              </w:p>
              <w:p w14:paraId="50E57958" w14:textId="7520F548"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3" w:history="1">
                  <w:r w:rsidR="00002B3B" w:rsidRPr="00644287">
                    <w:rPr>
                      <w:rStyle w:val="Hyperlink"/>
                      <w:rFonts w:asciiTheme="majorBidi" w:hAnsiTheme="majorBidi" w:cstheme="majorBidi"/>
                      <w:noProof/>
                    </w:rPr>
                    <w:t>1.6. Périmètre et contraintes du projet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10</w:t>
                  </w:r>
                  <w:r w:rsidR="00002B3B" w:rsidRPr="00644287">
                    <w:rPr>
                      <w:rFonts w:asciiTheme="majorBidi" w:hAnsiTheme="majorBidi" w:cstheme="majorBidi"/>
                      <w:noProof/>
                      <w:webHidden/>
                    </w:rPr>
                    <w:fldChar w:fldCharType="end"/>
                  </w:r>
                </w:hyperlink>
              </w:p>
              <w:p w14:paraId="0E6CF598" w14:textId="41D462C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4" w:history="1">
                  <w:r w:rsidR="00002B3B" w:rsidRPr="00644287">
                    <w:rPr>
                      <w:rStyle w:val="Hyperlink"/>
                      <w:rFonts w:asciiTheme="majorBidi" w:hAnsiTheme="majorBidi" w:cstheme="majorBidi"/>
                      <w:noProof/>
                    </w:rPr>
                    <w:t>II. Aperçu des Systèmes de Gestion de Batterie (BMS)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12</w:t>
                  </w:r>
                  <w:r w:rsidR="00002B3B" w:rsidRPr="00644287">
                    <w:rPr>
                      <w:rFonts w:asciiTheme="majorBidi" w:hAnsiTheme="majorBidi" w:cstheme="majorBidi"/>
                      <w:noProof/>
                      <w:webHidden/>
                    </w:rPr>
                    <w:fldChar w:fldCharType="end"/>
                  </w:r>
                </w:hyperlink>
              </w:p>
              <w:p w14:paraId="05168CC8" w14:textId="3ED2CD14"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5" w:history="1">
                  <w:r w:rsidR="00002B3B" w:rsidRPr="00644287">
                    <w:rPr>
                      <w:rStyle w:val="Hyperlink"/>
                      <w:rFonts w:asciiTheme="majorBidi" w:hAnsiTheme="majorBidi" w:cstheme="majorBidi"/>
                      <w:noProof/>
                    </w:rPr>
                    <w:t>1. Rôle et utilité d’un BMS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12</w:t>
                  </w:r>
                  <w:r w:rsidR="00002B3B" w:rsidRPr="00644287">
                    <w:rPr>
                      <w:rFonts w:asciiTheme="majorBidi" w:hAnsiTheme="majorBidi" w:cstheme="majorBidi"/>
                      <w:noProof/>
                      <w:webHidden/>
                    </w:rPr>
                    <w:fldChar w:fldCharType="end"/>
                  </w:r>
                </w:hyperlink>
              </w:p>
              <w:p w14:paraId="4D238FD9" w14:textId="032F71FD"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6" w:history="1">
                  <w:r w:rsidR="00002B3B" w:rsidRPr="00644287">
                    <w:rPr>
                      <w:rStyle w:val="Hyperlink"/>
                      <w:rFonts w:asciiTheme="majorBidi" w:hAnsiTheme="majorBidi" w:cstheme="majorBidi"/>
                      <w:noProof/>
                    </w:rPr>
                    <w:t>2. Typologie des BMS pour une cellule 1S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13</w:t>
                  </w:r>
                  <w:r w:rsidR="00002B3B" w:rsidRPr="00644287">
                    <w:rPr>
                      <w:rFonts w:asciiTheme="majorBidi" w:hAnsiTheme="majorBidi" w:cstheme="majorBidi"/>
                      <w:noProof/>
                      <w:webHidden/>
                    </w:rPr>
                    <w:fldChar w:fldCharType="end"/>
                  </w:r>
                </w:hyperlink>
              </w:p>
              <w:p w14:paraId="685264B3" w14:textId="43BB382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7" w:history="1">
                  <w:r w:rsidR="00002B3B" w:rsidRPr="00644287">
                    <w:rPr>
                      <w:rStyle w:val="Hyperlink"/>
                      <w:rFonts w:asciiTheme="majorBidi" w:hAnsiTheme="majorBidi" w:cstheme="majorBidi"/>
                      <w:noProof/>
                    </w:rPr>
                    <w:t>3. Fonctions clés d’un BMS 1S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15</w:t>
                  </w:r>
                  <w:r w:rsidR="00002B3B" w:rsidRPr="00644287">
                    <w:rPr>
                      <w:rFonts w:asciiTheme="majorBidi" w:hAnsiTheme="majorBidi" w:cstheme="majorBidi"/>
                      <w:noProof/>
                      <w:webHidden/>
                    </w:rPr>
                    <w:fldChar w:fldCharType="end"/>
                  </w:r>
                </w:hyperlink>
              </w:p>
              <w:p w14:paraId="3BEE244F" w14:textId="46842C82"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8" w:history="1">
                  <w:r w:rsidR="00002B3B" w:rsidRPr="00644287">
                    <w:rPr>
                      <w:rStyle w:val="Hyperlink"/>
                      <w:rFonts w:asciiTheme="majorBidi" w:hAnsiTheme="majorBidi" w:cstheme="majorBidi"/>
                      <w:noProof/>
                    </w:rPr>
                    <w:t>III. Contexte et Besoins Spécifiques du Projet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16</w:t>
                  </w:r>
                  <w:r w:rsidR="00002B3B" w:rsidRPr="00644287">
                    <w:rPr>
                      <w:rFonts w:asciiTheme="majorBidi" w:hAnsiTheme="majorBidi" w:cstheme="majorBidi"/>
                      <w:noProof/>
                      <w:webHidden/>
                    </w:rPr>
                    <w:fldChar w:fldCharType="end"/>
                  </w:r>
                </w:hyperlink>
              </w:p>
              <w:p w14:paraId="39F3B926" w14:textId="36516A1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9" w:history="1">
                  <w:r w:rsidR="00002B3B" w:rsidRPr="00644287">
                    <w:rPr>
                      <w:rStyle w:val="Hyperlink"/>
                      <w:rFonts w:asciiTheme="majorBidi" w:hAnsiTheme="majorBidi" w:cstheme="majorBidi"/>
                      <w:noProof/>
                    </w:rPr>
                    <w:t>IV. Analyse des Solutions Existant sur le Marché</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16</w:t>
                  </w:r>
                  <w:r w:rsidR="00002B3B" w:rsidRPr="00644287">
                    <w:rPr>
                      <w:rFonts w:asciiTheme="majorBidi" w:hAnsiTheme="majorBidi" w:cstheme="majorBidi"/>
                      <w:noProof/>
                      <w:webHidden/>
                    </w:rPr>
                    <w:fldChar w:fldCharType="end"/>
                  </w:r>
                </w:hyperlink>
              </w:p>
              <w:p w14:paraId="5612C776" w14:textId="7048E049"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0" w:history="1">
                  <w:r w:rsidR="00002B3B" w:rsidRPr="00644287">
                    <w:rPr>
                      <w:rStyle w:val="Hyperlink"/>
                      <w:rFonts w:asciiTheme="majorBidi" w:hAnsiTheme="majorBidi" w:cstheme="majorBidi"/>
                      <w:noProof/>
                    </w:rPr>
                    <w:t>1. Modules standards prêts à l’emploi</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16</w:t>
                  </w:r>
                  <w:r w:rsidR="00002B3B" w:rsidRPr="00644287">
                    <w:rPr>
                      <w:rFonts w:asciiTheme="majorBidi" w:hAnsiTheme="majorBidi" w:cstheme="majorBidi"/>
                      <w:noProof/>
                      <w:webHidden/>
                    </w:rPr>
                    <w:fldChar w:fldCharType="end"/>
                  </w:r>
                </w:hyperlink>
              </w:p>
              <w:p w14:paraId="297ADFD9" w14:textId="03426AC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1" w:history="1">
                  <w:r w:rsidR="00002B3B" w:rsidRPr="00644287">
                    <w:rPr>
                      <w:rStyle w:val="Hyperlink"/>
                      <w:rFonts w:asciiTheme="majorBidi" w:hAnsiTheme="majorBidi" w:cstheme="majorBidi"/>
                      <w:noProof/>
                    </w:rPr>
                    <w:t>2. Conception sur mesure (choix du projet)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17</w:t>
                  </w:r>
                  <w:r w:rsidR="00002B3B" w:rsidRPr="00644287">
                    <w:rPr>
                      <w:rFonts w:asciiTheme="majorBidi" w:hAnsiTheme="majorBidi" w:cstheme="majorBidi"/>
                      <w:noProof/>
                      <w:webHidden/>
                    </w:rPr>
                    <w:fldChar w:fldCharType="end"/>
                  </w:r>
                </w:hyperlink>
              </w:p>
              <w:p w14:paraId="69EA4379" w14:textId="06E8CFA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2" w:history="1">
                  <w:r w:rsidR="00002B3B" w:rsidRPr="00644287">
                    <w:rPr>
                      <w:rStyle w:val="Hyperlink"/>
                      <w:rFonts w:asciiTheme="majorBidi" w:hAnsiTheme="majorBidi" w:cstheme="majorBidi"/>
                      <w:noProof/>
                    </w:rPr>
                    <w:t>V. Spécifications des Composants Clés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17</w:t>
                  </w:r>
                  <w:r w:rsidR="00002B3B" w:rsidRPr="00644287">
                    <w:rPr>
                      <w:rFonts w:asciiTheme="majorBidi" w:hAnsiTheme="majorBidi" w:cstheme="majorBidi"/>
                      <w:noProof/>
                      <w:webHidden/>
                    </w:rPr>
                    <w:fldChar w:fldCharType="end"/>
                  </w:r>
                </w:hyperlink>
              </w:p>
              <w:p w14:paraId="5B2B6946" w14:textId="25488BD0"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3" w:history="1">
                  <w:r w:rsidR="00002B3B" w:rsidRPr="00644287">
                    <w:rPr>
                      <w:rStyle w:val="Hyperlink"/>
                      <w:rFonts w:asciiTheme="majorBidi" w:hAnsiTheme="majorBidi" w:cstheme="majorBidi"/>
                      <w:noProof/>
                    </w:rPr>
                    <w:t>1. CN3065 – Régulateur de charge solaire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17</w:t>
                  </w:r>
                  <w:r w:rsidR="00002B3B" w:rsidRPr="00644287">
                    <w:rPr>
                      <w:rFonts w:asciiTheme="majorBidi" w:hAnsiTheme="majorBidi" w:cstheme="majorBidi"/>
                      <w:noProof/>
                      <w:webHidden/>
                    </w:rPr>
                    <w:fldChar w:fldCharType="end"/>
                  </w:r>
                </w:hyperlink>
              </w:p>
              <w:p w14:paraId="2B7286FC" w14:textId="01A5439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4" w:history="1">
                  <w:r w:rsidR="00002B3B" w:rsidRPr="00644287">
                    <w:rPr>
                      <w:rStyle w:val="Hyperlink"/>
                      <w:rFonts w:asciiTheme="majorBidi" w:eastAsia="Times New Roman" w:hAnsiTheme="majorBidi" w:cstheme="majorBidi"/>
                      <w:noProof/>
                    </w:rPr>
                    <w:t>2. BQ27Z746YAHR – Circuit Fuel Gauge Intelligent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19</w:t>
                  </w:r>
                  <w:r w:rsidR="00002B3B" w:rsidRPr="00644287">
                    <w:rPr>
                      <w:rFonts w:asciiTheme="majorBidi" w:hAnsiTheme="majorBidi" w:cstheme="majorBidi"/>
                      <w:noProof/>
                      <w:webHidden/>
                    </w:rPr>
                    <w:fldChar w:fldCharType="end"/>
                  </w:r>
                </w:hyperlink>
              </w:p>
              <w:p w14:paraId="63B1423E" w14:textId="7E690BE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5" w:history="1">
                  <w:r w:rsidR="00002B3B" w:rsidRPr="00644287">
                    <w:rPr>
                      <w:rStyle w:val="Hyperlink"/>
                      <w:rFonts w:asciiTheme="majorBidi" w:hAnsiTheme="majorBidi" w:cstheme="majorBidi"/>
                      <w:noProof/>
                    </w:rPr>
                    <w:t>VI. Spécifications Techniques &amp; Contraintes du Système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20</w:t>
                  </w:r>
                  <w:r w:rsidR="00002B3B" w:rsidRPr="00644287">
                    <w:rPr>
                      <w:rFonts w:asciiTheme="majorBidi" w:hAnsiTheme="majorBidi" w:cstheme="majorBidi"/>
                      <w:noProof/>
                      <w:webHidden/>
                    </w:rPr>
                    <w:fldChar w:fldCharType="end"/>
                  </w:r>
                </w:hyperlink>
              </w:p>
              <w:p w14:paraId="2247366B" w14:textId="77678D8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6" w:history="1">
                  <w:r w:rsidR="00002B3B" w:rsidRPr="00644287">
                    <w:rPr>
                      <w:rStyle w:val="Hyperlink"/>
                      <w:rFonts w:asciiTheme="majorBidi" w:hAnsiTheme="majorBidi" w:cstheme="majorBidi"/>
                      <w:noProof/>
                    </w:rPr>
                    <w:t>VII. Objectifs du Chapitre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21</w:t>
                  </w:r>
                  <w:r w:rsidR="00002B3B" w:rsidRPr="00644287">
                    <w:rPr>
                      <w:rFonts w:asciiTheme="majorBidi" w:hAnsiTheme="majorBidi" w:cstheme="majorBidi"/>
                      <w:noProof/>
                      <w:webHidden/>
                    </w:rPr>
                    <w:fldChar w:fldCharType="end"/>
                  </w:r>
                </w:hyperlink>
              </w:p>
              <w:p w14:paraId="20FF5DF2" w14:textId="0133A29E"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7" w:history="1">
                  <w:r w:rsidR="00002B3B" w:rsidRPr="00644287">
                    <w:rPr>
                      <w:rStyle w:val="Hyperlink"/>
                      <w:rFonts w:asciiTheme="majorBidi" w:hAnsiTheme="majorBidi" w:cstheme="majorBidi"/>
                      <w:noProof/>
                    </w:rPr>
                    <w:t>7. Conclusion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21</w:t>
                  </w:r>
                  <w:r w:rsidR="00002B3B" w:rsidRPr="00644287">
                    <w:rPr>
                      <w:rFonts w:asciiTheme="majorBidi" w:hAnsiTheme="majorBidi" w:cstheme="majorBidi"/>
                      <w:noProof/>
                      <w:webHidden/>
                    </w:rPr>
                    <w:fldChar w:fldCharType="end"/>
                  </w:r>
                </w:hyperlink>
              </w:p>
              <w:p w14:paraId="7FC3D3CB" w14:textId="6767403E"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8" w:history="1">
                  <w:r w:rsidR="00002B3B" w:rsidRPr="00644287">
                    <w:rPr>
                      <w:rStyle w:val="Hyperlink"/>
                      <w:rFonts w:asciiTheme="majorBidi" w:hAnsiTheme="majorBidi" w:cstheme="majorBidi"/>
                      <w:noProof/>
                    </w:rPr>
                    <w:t>Chapitre II : Analyse fonctionnelle et technique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22</w:t>
                  </w:r>
                  <w:r w:rsidR="00002B3B" w:rsidRPr="00644287">
                    <w:rPr>
                      <w:rFonts w:asciiTheme="majorBidi" w:hAnsiTheme="majorBidi" w:cstheme="majorBidi"/>
                      <w:noProof/>
                      <w:webHidden/>
                    </w:rPr>
                    <w:fldChar w:fldCharType="end"/>
                  </w:r>
                </w:hyperlink>
              </w:p>
              <w:p w14:paraId="16A10C82" w14:textId="675CCE80"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9" w:history="1">
                  <w:r w:rsidR="00002B3B" w:rsidRPr="00644287">
                    <w:rPr>
                      <w:rStyle w:val="Hyperlink"/>
                      <w:rFonts w:asciiTheme="majorBidi" w:hAnsiTheme="majorBidi" w:cstheme="majorBidi"/>
                      <w:noProof/>
                    </w:rPr>
                    <w:t>Chapitre II : Analyse fonctionnelle et technique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23</w:t>
                  </w:r>
                  <w:r w:rsidR="00002B3B" w:rsidRPr="00644287">
                    <w:rPr>
                      <w:rFonts w:asciiTheme="majorBidi" w:hAnsiTheme="majorBidi" w:cstheme="majorBidi"/>
                      <w:noProof/>
                      <w:webHidden/>
                    </w:rPr>
                    <w:fldChar w:fldCharType="end"/>
                  </w:r>
                </w:hyperlink>
              </w:p>
              <w:p w14:paraId="3B699126" w14:textId="79EC8E9D"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0" w:history="1">
                  <w:r w:rsidR="00002B3B" w:rsidRPr="00644287">
                    <w:rPr>
                      <w:rStyle w:val="Hyperlink"/>
                      <w:rFonts w:asciiTheme="majorBidi" w:hAnsiTheme="majorBidi" w:cstheme="majorBidi"/>
                      <w:noProof/>
                    </w:rPr>
                    <w:t>I. Introduction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23</w:t>
                  </w:r>
                  <w:r w:rsidR="00002B3B" w:rsidRPr="00644287">
                    <w:rPr>
                      <w:rFonts w:asciiTheme="majorBidi" w:hAnsiTheme="majorBidi" w:cstheme="majorBidi"/>
                      <w:noProof/>
                      <w:webHidden/>
                    </w:rPr>
                    <w:fldChar w:fldCharType="end"/>
                  </w:r>
                </w:hyperlink>
              </w:p>
              <w:p w14:paraId="5BF221F0" w14:textId="08FFEB5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1" w:history="1">
                  <w:r w:rsidR="00002B3B" w:rsidRPr="00644287">
                    <w:rPr>
                      <w:rStyle w:val="Hyperlink"/>
                      <w:rFonts w:asciiTheme="majorBidi" w:hAnsiTheme="majorBidi" w:cstheme="majorBidi"/>
                      <w:noProof/>
                    </w:rPr>
                    <w:t>II. Spécifications Fonctionnelles et Techniques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23</w:t>
                  </w:r>
                  <w:r w:rsidR="00002B3B" w:rsidRPr="00644287">
                    <w:rPr>
                      <w:rFonts w:asciiTheme="majorBidi" w:hAnsiTheme="majorBidi" w:cstheme="majorBidi"/>
                      <w:noProof/>
                      <w:webHidden/>
                    </w:rPr>
                    <w:fldChar w:fldCharType="end"/>
                  </w:r>
                </w:hyperlink>
              </w:p>
              <w:p w14:paraId="730CEACC" w14:textId="071034B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2" w:history="1">
                  <w:r w:rsidR="00002B3B" w:rsidRPr="00644287">
                    <w:rPr>
                      <w:rStyle w:val="Hyperlink"/>
                      <w:rFonts w:asciiTheme="majorBidi" w:hAnsiTheme="majorBidi" w:cstheme="majorBidi"/>
                      <w:noProof/>
                    </w:rPr>
                    <w:t>1. Aperçu du Système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23</w:t>
                  </w:r>
                  <w:r w:rsidR="00002B3B" w:rsidRPr="00644287">
                    <w:rPr>
                      <w:rFonts w:asciiTheme="majorBidi" w:hAnsiTheme="majorBidi" w:cstheme="majorBidi"/>
                      <w:noProof/>
                      <w:webHidden/>
                    </w:rPr>
                    <w:fldChar w:fldCharType="end"/>
                  </w:r>
                </w:hyperlink>
              </w:p>
              <w:p w14:paraId="5198828E" w14:textId="5F7F876F"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3" w:history="1">
                  <w:r w:rsidR="00002B3B" w:rsidRPr="00644287">
                    <w:rPr>
                      <w:rStyle w:val="Hyperlink"/>
                      <w:rFonts w:asciiTheme="majorBidi" w:hAnsiTheme="majorBidi" w:cstheme="majorBidi"/>
                      <w:noProof/>
                    </w:rPr>
                    <w:t>2. Fonctionnalités Principales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24</w:t>
                  </w:r>
                  <w:r w:rsidR="00002B3B" w:rsidRPr="00644287">
                    <w:rPr>
                      <w:rFonts w:asciiTheme="majorBidi" w:hAnsiTheme="majorBidi" w:cstheme="majorBidi"/>
                      <w:noProof/>
                      <w:webHidden/>
                    </w:rPr>
                    <w:fldChar w:fldCharType="end"/>
                  </w:r>
                </w:hyperlink>
              </w:p>
              <w:p w14:paraId="62D55188" w14:textId="7DB0B939"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4" w:history="1">
                  <w:r w:rsidR="00002B3B" w:rsidRPr="00644287">
                    <w:rPr>
                      <w:rStyle w:val="Hyperlink"/>
                      <w:rFonts w:asciiTheme="majorBidi" w:hAnsiTheme="majorBidi" w:cstheme="majorBidi"/>
                      <w:noProof/>
                    </w:rPr>
                    <w:t>3. Spécifications Techniques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25</w:t>
                  </w:r>
                  <w:r w:rsidR="00002B3B" w:rsidRPr="00644287">
                    <w:rPr>
                      <w:rFonts w:asciiTheme="majorBidi" w:hAnsiTheme="majorBidi" w:cstheme="majorBidi"/>
                      <w:noProof/>
                      <w:webHidden/>
                    </w:rPr>
                    <w:fldChar w:fldCharType="end"/>
                  </w:r>
                </w:hyperlink>
              </w:p>
              <w:p w14:paraId="2CA5C758" w14:textId="18EC1681"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5" w:history="1">
                  <w:r w:rsidR="00002B3B" w:rsidRPr="00644287">
                    <w:rPr>
                      <w:rStyle w:val="Hyperlink"/>
                      <w:rFonts w:asciiTheme="majorBidi" w:hAnsiTheme="majorBidi" w:cstheme="majorBidi"/>
                      <w:noProof/>
                    </w:rPr>
                    <w:t>3.1. Gestion de la Charge – CN3065</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25</w:t>
                  </w:r>
                  <w:r w:rsidR="00002B3B" w:rsidRPr="00644287">
                    <w:rPr>
                      <w:rFonts w:asciiTheme="majorBidi" w:hAnsiTheme="majorBidi" w:cstheme="majorBidi"/>
                      <w:noProof/>
                      <w:webHidden/>
                    </w:rPr>
                    <w:fldChar w:fldCharType="end"/>
                  </w:r>
                </w:hyperlink>
              </w:p>
              <w:p w14:paraId="6EDD34E3" w14:textId="2D3D804F"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6" w:history="1">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26</w:t>
                  </w:r>
                  <w:r w:rsidR="00002B3B" w:rsidRPr="00644287">
                    <w:rPr>
                      <w:rFonts w:asciiTheme="majorBidi" w:hAnsiTheme="majorBidi" w:cstheme="majorBidi"/>
                      <w:noProof/>
                      <w:webHidden/>
                    </w:rPr>
                    <w:fldChar w:fldCharType="end"/>
                  </w:r>
                </w:hyperlink>
              </w:p>
              <w:p w14:paraId="3742D1F7" w14:textId="240AE160"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7" w:history="1">
                  <w:r w:rsidR="00002B3B" w:rsidRPr="00644287">
                    <w:rPr>
                      <w:rStyle w:val="Hyperlink"/>
                      <w:rFonts w:asciiTheme="majorBidi" w:hAnsiTheme="majorBidi" w:cstheme="majorBidi"/>
                      <w:noProof/>
                    </w:rPr>
                    <w:t>3.1.1. Description des broches du régulateur de charge CN3065</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26</w:t>
                  </w:r>
                  <w:r w:rsidR="00002B3B" w:rsidRPr="00644287">
                    <w:rPr>
                      <w:rFonts w:asciiTheme="majorBidi" w:hAnsiTheme="majorBidi" w:cstheme="majorBidi"/>
                      <w:noProof/>
                      <w:webHidden/>
                    </w:rPr>
                    <w:fldChar w:fldCharType="end"/>
                  </w:r>
                </w:hyperlink>
              </w:p>
              <w:p w14:paraId="197DC0FB" w14:textId="7028EBC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8" w:history="1">
                  <w:r w:rsidR="00002B3B" w:rsidRPr="00644287">
                    <w:rPr>
                      <w:rStyle w:val="Hyperlink"/>
                      <w:rFonts w:asciiTheme="majorBidi" w:hAnsiTheme="majorBidi" w:cstheme="majorBidi"/>
                      <w:noProof/>
                    </w:rPr>
                    <w:t>3.2. Surveillance de la batterie – BQ27Z746</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28</w:t>
                  </w:r>
                  <w:r w:rsidR="00002B3B" w:rsidRPr="00644287">
                    <w:rPr>
                      <w:rFonts w:asciiTheme="majorBidi" w:hAnsiTheme="majorBidi" w:cstheme="majorBidi"/>
                      <w:noProof/>
                      <w:webHidden/>
                    </w:rPr>
                    <w:fldChar w:fldCharType="end"/>
                  </w:r>
                </w:hyperlink>
              </w:p>
              <w:p w14:paraId="08612545" w14:textId="2C1D87F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9" w:history="1">
                  <w:r w:rsidR="00002B3B" w:rsidRPr="00644287">
                    <w:rPr>
                      <w:rStyle w:val="Hyperlink"/>
                      <w:rFonts w:asciiTheme="majorBidi" w:hAnsiTheme="majorBidi" w:cstheme="majorBidi"/>
                      <w:noProof/>
                    </w:rPr>
                    <w:t>3.2.1. Description des broches du BQ27Z746YAHR</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32</w:t>
                  </w:r>
                  <w:r w:rsidR="00002B3B" w:rsidRPr="00644287">
                    <w:rPr>
                      <w:rFonts w:asciiTheme="majorBidi" w:hAnsiTheme="majorBidi" w:cstheme="majorBidi"/>
                      <w:noProof/>
                      <w:webHidden/>
                    </w:rPr>
                    <w:fldChar w:fldCharType="end"/>
                  </w:r>
                </w:hyperlink>
              </w:p>
              <w:p w14:paraId="11DF7181" w14:textId="775B8C4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0" w:history="1">
                  <w:r w:rsidR="00002B3B" w:rsidRPr="00644287">
                    <w:rPr>
                      <w:rStyle w:val="Hyperlink"/>
                      <w:rFonts w:asciiTheme="majorBidi" w:hAnsiTheme="majorBidi" w:cstheme="majorBidi"/>
                      <w:noProof/>
                    </w:rPr>
                    <w:t>3.3 Source d’Énergie – Panneau Solaire 5V 1W</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33</w:t>
                  </w:r>
                  <w:r w:rsidR="00002B3B" w:rsidRPr="00644287">
                    <w:rPr>
                      <w:rFonts w:asciiTheme="majorBidi" w:hAnsiTheme="majorBidi" w:cstheme="majorBidi"/>
                      <w:noProof/>
                      <w:webHidden/>
                    </w:rPr>
                    <w:fldChar w:fldCharType="end"/>
                  </w:r>
                </w:hyperlink>
              </w:p>
              <w:p w14:paraId="4412267F" w14:textId="2D51C7FD"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1" w:history="1">
                  <w:r w:rsidR="00002B3B" w:rsidRPr="00644287">
                    <w:rPr>
                      <w:rStyle w:val="Hyperlink"/>
                      <w:rFonts w:asciiTheme="majorBidi" w:hAnsiTheme="majorBidi" w:cstheme="majorBidi"/>
                      <w:noProof/>
                    </w:rPr>
                    <w:t>3.4</w:t>
                  </w:r>
                  <w:r w:rsidR="00002B3B" w:rsidRPr="00644287">
                    <w:rPr>
                      <w:rStyle w:val="Hyperlink"/>
                      <w:rFonts w:asciiTheme="majorBidi" w:hAnsiTheme="majorBidi" w:cstheme="majorBidi"/>
                      <w:noProof/>
                      <w:lang w:val="en-US" w:eastAsia="fr-FR"/>
                    </w:rPr>
                    <w:t xml:space="preserve"> Moteur JGA25-370 6V 280RPM</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35</w:t>
                  </w:r>
                  <w:r w:rsidR="00002B3B" w:rsidRPr="00644287">
                    <w:rPr>
                      <w:rFonts w:asciiTheme="majorBidi" w:hAnsiTheme="majorBidi" w:cstheme="majorBidi"/>
                      <w:noProof/>
                      <w:webHidden/>
                    </w:rPr>
                    <w:fldChar w:fldCharType="end"/>
                  </w:r>
                </w:hyperlink>
              </w:p>
              <w:p w14:paraId="075BBEAA" w14:textId="54DB0944"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2" w:history="1">
                  <w:r w:rsidR="00002B3B" w:rsidRPr="00644287">
                    <w:rPr>
                      <w:rStyle w:val="Hyperlink"/>
                      <w:rFonts w:asciiTheme="majorBidi" w:hAnsiTheme="majorBidi" w:cstheme="majorBidi"/>
                      <w:noProof/>
                      <w:lang w:eastAsia="fr-FR"/>
                    </w:rPr>
                    <w:t xml:space="preserve">3.5 </w:t>
                  </w:r>
                  <w:r w:rsidR="00002B3B" w:rsidRPr="00644287">
                    <w:rPr>
                      <w:rStyle w:val="Hyperlink"/>
                      <w:rFonts w:asciiTheme="majorBidi" w:hAnsiTheme="majorBidi" w:cstheme="majorBidi"/>
                      <w:noProof/>
                      <w:lang w:val="en-US" w:eastAsia="fr-FR"/>
                    </w:rPr>
                    <w:t>Microcontroller ESP-WROOM-32</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36</w:t>
                  </w:r>
                  <w:r w:rsidR="00002B3B" w:rsidRPr="00644287">
                    <w:rPr>
                      <w:rFonts w:asciiTheme="majorBidi" w:hAnsiTheme="majorBidi" w:cstheme="majorBidi"/>
                      <w:noProof/>
                      <w:webHidden/>
                    </w:rPr>
                    <w:fldChar w:fldCharType="end"/>
                  </w:r>
                </w:hyperlink>
              </w:p>
              <w:p w14:paraId="65AE4224" w14:textId="1D55D34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3" w:history="1">
                  <w:r w:rsidR="00002B3B" w:rsidRPr="00644287">
                    <w:rPr>
                      <w:rStyle w:val="Hyperlink"/>
                      <w:rFonts w:asciiTheme="majorBidi" w:hAnsiTheme="majorBidi" w:cstheme="majorBidi"/>
                      <w:noProof/>
                      <w:lang w:eastAsia="fr-FR"/>
                    </w:rPr>
                    <w:t>3.6 Carte d’interface dédiée à la recharge de batteries Li-Ion 1S à partir d’un panneau solaire 5V ou d’un port USB</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38</w:t>
                  </w:r>
                  <w:r w:rsidR="00002B3B" w:rsidRPr="00644287">
                    <w:rPr>
                      <w:rFonts w:asciiTheme="majorBidi" w:hAnsiTheme="majorBidi" w:cstheme="majorBidi"/>
                      <w:noProof/>
                      <w:webHidden/>
                    </w:rPr>
                    <w:fldChar w:fldCharType="end"/>
                  </w:r>
                </w:hyperlink>
              </w:p>
              <w:p w14:paraId="692C5CBB" w14:textId="5EF0B649"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4" w:history="1">
                  <w:r w:rsidR="00002B3B" w:rsidRPr="00644287">
                    <w:rPr>
                      <w:rStyle w:val="Hyperlink"/>
                      <w:rFonts w:asciiTheme="majorBidi" w:hAnsiTheme="majorBidi" w:cstheme="majorBidi"/>
                      <w:noProof/>
                      <w:lang w:eastAsia="fr-FR"/>
                    </w:rPr>
                    <w:t>3.7 Plateforme de test pour l’évaluation du circuit Fuel Gauge BQ27Z746 avec interface utilisateur simplifiée.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38</w:t>
                  </w:r>
                  <w:r w:rsidR="00002B3B" w:rsidRPr="00644287">
                    <w:rPr>
                      <w:rFonts w:asciiTheme="majorBidi" w:hAnsiTheme="majorBidi" w:cstheme="majorBidi"/>
                      <w:noProof/>
                      <w:webHidden/>
                    </w:rPr>
                    <w:fldChar w:fldCharType="end"/>
                  </w:r>
                </w:hyperlink>
              </w:p>
              <w:p w14:paraId="65EE6339" w14:textId="4D7E19F5"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5" w:history="1">
                  <w:r w:rsidR="00002B3B" w:rsidRPr="00644287">
                    <w:rPr>
                      <w:rStyle w:val="Hyperlink"/>
                      <w:rFonts w:asciiTheme="majorBidi" w:hAnsiTheme="majorBidi" w:cstheme="majorBidi"/>
                      <w:noProof/>
                    </w:rPr>
                    <w:t>4. Contraintes Techniques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39</w:t>
                  </w:r>
                  <w:r w:rsidR="00002B3B" w:rsidRPr="00644287">
                    <w:rPr>
                      <w:rFonts w:asciiTheme="majorBidi" w:hAnsiTheme="majorBidi" w:cstheme="majorBidi"/>
                      <w:noProof/>
                      <w:webHidden/>
                    </w:rPr>
                    <w:fldChar w:fldCharType="end"/>
                  </w:r>
                </w:hyperlink>
              </w:p>
              <w:p w14:paraId="05617420" w14:textId="11A64AB6"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6" w:history="1">
                  <w:r w:rsidR="00002B3B" w:rsidRPr="00644287">
                    <w:rPr>
                      <w:rStyle w:val="Hyperlink"/>
                      <w:rFonts w:asciiTheme="majorBidi" w:hAnsiTheme="majorBidi" w:cstheme="majorBidi"/>
                      <w:noProof/>
                    </w:rPr>
                    <w:t>III. Architecture Système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40</w:t>
                  </w:r>
                  <w:r w:rsidR="00002B3B" w:rsidRPr="00644287">
                    <w:rPr>
                      <w:rFonts w:asciiTheme="majorBidi" w:hAnsiTheme="majorBidi" w:cstheme="majorBidi"/>
                      <w:noProof/>
                      <w:webHidden/>
                    </w:rPr>
                    <w:fldChar w:fldCharType="end"/>
                  </w:r>
                </w:hyperlink>
              </w:p>
              <w:p w14:paraId="06B0B11E" w14:textId="48E9CFC1"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7" w:history="1">
                  <w:r w:rsidR="00002B3B" w:rsidRPr="00644287">
                    <w:rPr>
                      <w:rStyle w:val="Hyperlink"/>
                      <w:rFonts w:asciiTheme="majorBidi" w:hAnsiTheme="majorBidi" w:cstheme="majorBidi"/>
                      <w:noProof/>
                    </w:rPr>
                    <w:t>1. Gestion de l’Énergie – Contrôleur CN3065</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40</w:t>
                  </w:r>
                  <w:r w:rsidR="00002B3B" w:rsidRPr="00644287">
                    <w:rPr>
                      <w:rFonts w:asciiTheme="majorBidi" w:hAnsiTheme="majorBidi" w:cstheme="majorBidi"/>
                      <w:noProof/>
                      <w:webHidden/>
                    </w:rPr>
                    <w:fldChar w:fldCharType="end"/>
                  </w:r>
                </w:hyperlink>
              </w:p>
              <w:p w14:paraId="438775EF" w14:textId="38716612"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8" w:history="1">
                  <w:r w:rsidR="00002B3B" w:rsidRPr="00644287">
                    <w:rPr>
                      <w:rStyle w:val="Hyperlink"/>
                      <w:rFonts w:asciiTheme="majorBidi" w:hAnsiTheme="majorBidi" w:cstheme="majorBidi"/>
                      <w:noProof/>
                    </w:rPr>
                    <w:t>2. Surveillance et Protection – Fuel Gauge BQ27Z746</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40</w:t>
                  </w:r>
                  <w:r w:rsidR="00002B3B" w:rsidRPr="00644287">
                    <w:rPr>
                      <w:rFonts w:asciiTheme="majorBidi" w:hAnsiTheme="majorBidi" w:cstheme="majorBidi"/>
                      <w:noProof/>
                      <w:webHidden/>
                    </w:rPr>
                    <w:fldChar w:fldCharType="end"/>
                  </w:r>
                </w:hyperlink>
              </w:p>
              <w:p w14:paraId="3EC427D8" w14:textId="6358E72E"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9" w:history="1">
                  <w:r w:rsidR="00002B3B" w:rsidRPr="00644287">
                    <w:rPr>
                      <w:rStyle w:val="Hyperlink"/>
                      <w:rFonts w:asciiTheme="majorBidi" w:hAnsiTheme="majorBidi" w:cstheme="majorBidi"/>
                      <w:noProof/>
                    </w:rPr>
                    <w:t>3. Supervision et Contrôle – Microcontrôleur</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41</w:t>
                  </w:r>
                  <w:r w:rsidR="00002B3B" w:rsidRPr="00644287">
                    <w:rPr>
                      <w:rFonts w:asciiTheme="majorBidi" w:hAnsiTheme="majorBidi" w:cstheme="majorBidi"/>
                      <w:noProof/>
                      <w:webHidden/>
                    </w:rPr>
                    <w:fldChar w:fldCharType="end"/>
                  </w:r>
                </w:hyperlink>
              </w:p>
              <w:p w14:paraId="06395107" w14:textId="71C10332"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0" w:history="1">
                  <w:r w:rsidR="00002B3B" w:rsidRPr="00644287">
                    <w:rPr>
                      <w:rStyle w:val="Hyperlink"/>
                      <w:rFonts w:asciiTheme="majorBidi" w:hAnsiTheme="majorBidi" w:cstheme="majorBidi"/>
                      <w:noProof/>
                    </w:rPr>
                    <w:t>4. Batterie Li-Ion, Panneau Solaire et Indicateurs de Charge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41</w:t>
                  </w:r>
                  <w:r w:rsidR="00002B3B" w:rsidRPr="00644287">
                    <w:rPr>
                      <w:rFonts w:asciiTheme="majorBidi" w:hAnsiTheme="majorBidi" w:cstheme="majorBidi"/>
                      <w:noProof/>
                      <w:webHidden/>
                    </w:rPr>
                    <w:fldChar w:fldCharType="end"/>
                  </w:r>
                </w:hyperlink>
              </w:p>
              <w:p w14:paraId="5FE63EED" w14:textId="42DEA08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1" w:history="1">
                  <w:r w:rsidR="00002B3B" w:rsidRPr="00644287">
                    <w:rPr>
                      <w:rStyle w:val="Hyperlink"/>
                      <w:rFonts w:asciiTheme="majorBidi" w:hAnsiTheme="majorBidi" w:cstheme="majorBidi"/>
                      <w:noProof/>
                    </w:rPr>
                    <w:t>4.1 Batterie Li-Ion (1S - Cellule Simple)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42</w:t>
                  </w:r>
                  <w:r w:rsidR="00002B3B" w:rsidRPr="00644287">
                    <w:rPr>
                      <w:rFonts w:asciiTheme="majorBidi" w:hAnsiTheme="majorBidi" w:cstheme="majorBidi"/>
                      <w:noProof/>
                      <w:webHidden/>
                    </w:rPr>
                    <w:fldChar w:fldCharType="end"/>
                  </w:r>
                </w:hyperlink>
              </w:p>
              <w:p w14:paraId="1F08EB95" w14:textId="285F626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2" w:history="1">
                  <w:r w:rsidR="00002B3B" w:rsidRPr="00644287">
                    <w:rPr>
                      <w:rStyle w:val="Hyperlink"/>
                      <w:rFonts w:asciiTheme="majorBidi" w:hAnsiTheme="majorBidi" w:cstheme="majorBidi"/>
                      <w:noProof/>
                    </w:rPr>
                    <w:t>4.2 Panneau Solaire (5V, adapté à l’entrée du CN3065)</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44</w:t>
                  </w:r>
                  <w:r w:rsidR="00002B3B" w:rsidRPr="00644287">
                    <w:rPr>
                      <w:rFonts w:asciiTheme="majorBidi" w:hAnsiTheme="majorBidi" w:cstheme="majorBidi"/>
                      <w:noProof/>
                      <w:webHidden/>
                    </w:rPr>
                    <w:fldChar w:fldCharType="end"/>
                  </w:r>
                </w:hyperlink>
              </w:p>
              <w:p w14:paraId="344272AB" w14:textId="4B183E7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3" w:history="1">
                  <w:r w:rsidR="00002B3B" w:rsidRPr="00644287">
                    <w:rPr>
                      <w:rStyle w:val="Hyperlink"/>
                      <w:rFonts w:asciiTheme="majorBidi" w:hAnsiTheme="majorBidi" w:cstheme="majorBidi"/>
                      <w:noProof/>
                    </w:rPr>
                    <w:t>4.3 Indicateurs de Charge – LEDs reliées au CN3065</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45</w:t>
                  </w:r>
                  <w:r w:rsidR="00002B3B" w:rsidRPr="00644287">
                    <w:rPr>
                      <w:rFonts w:asciiTheme="majorBidi" w:hAnsiTheme="majorBidi" w:cstheme="majorBidi"/>
                      <w:noProof/>
                      <w:webHidden/>
                    </w:rPr>
                    <w:fldChar w:fldCharType="end"/>
                  </w:r>
                </w:hyperlink>
              </w:p>
              <w:p w14:paraId="7435E528" w14:textId="2B7BD8E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4" w:history="1">
                  <w:r w:rsidR="00002B3B" w:rsidRPr="00644287">
                    <w:rPr>
                      <w:rStyle w:val="Hyperlink"/>
                      <w:rFonts w:asciiTheme="majorBidi" w:hAnsiTheme="majorBidi" w:cstheme="majorBidi"/>
                      <w:noProof/>
                    </w:rPr>
                    <w:t>5. Intégration et Connexions – Vue d’Ensemble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45</w:t>
                  </w:r>
                  <w:r w:rsidR="00002B3B" w:rsidRPr="00644287">
                    <w:rPr>
                      <w:rFonts w:asciiTheme="majorBidi" w:hAnsiTheme="majorBidi" w:cstheme="majorBidi"/>
                      <w:noProof/>
                      <w:webHidden/>
                    </w:rPr>
                    <w:fldChar w:fldCharType="end"/>
                  </w:r>
                </w:hyperlink>
              </w:p>
              <w:p w14:paraId="52A523F8" w14:textId="23A422DF"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5" w:history="1">
                  <w:r w:rsidR="00002B3B" w:rsidRPr="00644287">
                    <w:rPr>
                      <w:rStyle w:val="Hyperlink"/>
                      <w:rFonts w:asciiTheme="majorBidi" w:hAnsiTheme="majorBidi" w:cstheme="majorBidi"/>
                      <w:noProof/>
                    </w:rPr>
                    <w:t>5. Avantages Clés de l’Architecture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47</w:t>
                  </w:r>
                  <w:r w:rsidR="00002B3B" w:rsidRPr="00644287">
                    <w:rPr>
                      <w:rFonts w:asciiTheme="majorBidi" w:hAnsiTheme="majorBidi" w:cstheme="majorBidi"/>
                      <w:noProof/>
                      <w:webHidden/>
                    </w:rPr>
                    <w:fldChar w:fldCharType="end"/>
                  </w:r>
                </w:hyperlink>
              </w:p>
              <w:p w14:paraId="2461C56D" w14:textId="7FC9622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6" w:history="1">
                  <w:r w:rsidR="00002B3B" w:rsidRPr="00644287">
                    <w:rPr>
                      <w:rStyle w:val="Hyperlink"/>
                      <w:rFonts w:asciiTheme="majorBidi" w:hAnsiTheme="majorBidi" w:cstheme="majorBidi"/>
                      <w:noProof/>
                    </w:rPr>
                    <w:t>6.  Environnement logiciel</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48</w:t>
                  </w:r>
                  <w:r w:rsidR="00002B3B" w:rsidRPr="00644287">
                    <w:rPr>
                      <w:rFonts w:asciiTheme="majorBidi" w:hAnsiTheme="majorBidi" w:cstheme="majorBidi"/>
                      <w:noProof/>
                      <w:webHidden/>
                    </w:rPr>
                    <w:fldChar w:fldCharType="end"/>
                  </w:r>
                </w:hyperlink>
              </w:p>
              <w:p w14:paraId="55DFA264" w14:textId="15CF20F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7" w:history="1">
                  <w:r w:rsidR="00002B3B" w:rsidRPr="00644287">
                    <w:rPr>
                      <w:rStyle w:val="Hyperlink"/>
                      <w:rFonts w:asciiTheme="majorBidi" w:hAnsiTheme="majorBidi" w:cstheme="majorBidi"/>
                      <w:noProof/>
                    </w:rPr>
                    <w:t>IV. Transition vers la Conception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50</w:t>
                  </w:r>
                  <w:r w:rsidR="00002B3B" w:rsidRPr="00644287">
                    <w:rPr>
                      <w:rFonts w:asciiTheme="majorBidi" w:hAnsiTheme="majorBidi" w:cstheme="majorBidi"/>
                      <w:noProof/>
                      <w:webHidden/>
                    </w:rPr>
                    <w:fldChar w:fldCharType="end"/>
                  </w:r>
                </w:hyperlink>
              </w:p>
              <w:p w14:paraId="7F65AE37" w14:textId="20FFD24D"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8" w:history="1">
                  <w:r w:rsidR="00002B3B" w:rsidRPr="00644287">
                    <w:rPr>
                      <w:rStyle w:val="Hyperlink"/>
                      <w:rFonts w:asciiTheme="majorBidi" w:hAnsiTheme="majorBidi" w:cstheme="majorBidi"/>
                      <w:noProof/>
                    </w:rPr>
                    <w:t>V. Conclusion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51</w:t>
                  </w:r>
                  <w:r w:rsidR="00002B3B" w:rsidRPr="00644287">
                    <w:rPr>
                      <w:rFonts w:asciiTheme="majorBidi" w:hAnsiTheme="majorBidi" w:cstheme="majorBidi"/>
                      <w:noProof/>
                      <w:webHidden/>
                    </w:rPr>
                    <w:fldChar w:fldCharType="end"/>
                  </w:r>
                </w:hyperlink>
              </w:p>
              <w:p w14:paraId="7AD976A7" w14:textId="257C52E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9" w:history="1">
                  <w:r w:rsidR="00002B3B" w:rsidRPr="00644287">
                    <w:rPr>
                      <w:rStyle w:val="Hyperlink"/>
                      <w:rFonts w:asciiTheme="majorBidi" w:hAnsiTheme="majorBidi" w:cstheme="majorBidi"/>
                      <w:noProof/>
                    </w:rPr>
                    <w:t>CHAPITRE III : Conception BMS sous KiCad</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52</w:t>
                  </w:r>
                  <w:r w:rsidR="00002B3B" w:rsidRPr="00644287">
                    <w:rPr>
                      <w:rFonts w:asciiTheme="majorBidi" w:hAnsiTheme="majorBidi" w:cstheme="majorBidi"/>
                      <w:noProof/>
                      <w:webHidden/>
                    </w:rPr>
                    <w:fldChar w:fldCharType="end"/>
                  </w:r>
                </w:hyperlink>
              </w:p>
              <w:p w14:paraId="03A9DC7B" w14:textId="6E7AA79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0" w:history="1">
                  <w:r w:rsidR="00002B3B" w:rsidRPr="00644287">
                    <w:rPr>
                      <w:rStyle w:val="Hyperlink"/>
                      <w:rFonts w:asciiTheme="majorBidi" w:hAnsiTheme="majorBidi" w:cstheme="majorBidi"/>
                      <w:noProof/>
                    </w:rPr>
                    <w:t>CHAPITRE III : Conception BMS sous KiCad</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53</w:t>
                  </w:r>
                  <w:r w:rsidR="00002B3B" w:rsidRPr="00644287">
                    <w:rPr>
                      <w:rFonts w:asciiTheme="majorBidi" w:hAnsiTheme="majorBidi" w:cstheme="majorBidi"/>
                      <w:noProof/>
                      <w:webHidden/>
                    </w:rPr>
                    <w:fldChar w:fldCharType="end"/>
                  </w:r>
                </w:hyperlink>
              </w:p>
              <w:p w14:paraId="267C1F3F" w14:textId="48B447AF"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1" w:history="1">
                  <w:r w:rsidR="00002B3B" w:rsidRPr="00644287">
                    <w:rPr>
                      <w:rStyle w:val="Hyperlink"/>
                      <w:rFonts w:asciiTheme="majorBidi" w:hAnsiTheme="majorBidi" w:cstheme="majorBidi"/>
                      <w:noProof/>
                    </w:rPr>
                    <w:t>I. Introduction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53</w:t>
                  </w:r>
                  <w:r w:rsidR="00002B3B" w:rsidRPr="00644287">
                    <w:rPr>
                      <w:rFonts w:asciiTheme="majorBidi" w:hAnsiTheme="majorBidi" w:cstheme="majorBidi"/>
                      <w:noProof/>
                      <w:webHidden/>
                    </w:rPr>
                    <w:fldChar w:fldCharType="end"/>
                  </w:r>
                </w:hyperlink>
              </w:p>
              <w:p w14:paraId="02C76F16" w14:textId="118EA469"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2" w:history="1">
                  <w:r w:rsidR="00002B3B" w:rsidRPr="00644287">
                    <w:rPr>
                      <w:rStyle w:val="Hyperlink"/>
                      <w:rFonts w:asciiTheme="majorBidi" w:hAnsiTheme="majorBidi" w:cstheme="majorBidi"/>
                      <w:noProof/>
                    </w:rPr>
                    <w:t>I.1 Introduction à KiCad</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53</w:t>
                  </w:r>
                  <w:r w:rsidR="00002B3B" w:rsidRPr="00644287">
                    <w:rPr>
                      <w:rFonts w:asciiTheme="majorBidi" w:hAnsiTheme="majorBidi" w:cstheme="majorBidi"/>
                      <w:noProof/>
                      <w:webHidden/>
                    </w:rPr>
                    <w:fldChar w:fldCharType="end"/>
                  </w:r>
                </w:hyperlink>
              </w:p>
              <w:p w14:paraId="37FD3F23" w14:textId="3B01202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3" w:history="1">
                  <w:r w:rsidR="00002B3B" w:rsidRPr="00644287">
                    <w:rPr>
                      <w:rStyle w:val="Hyperlink"/>
                      <w:rFonts w:asciiTheme="majorBidi" w:hAnsiTheme="majorBidi" w:cstheme="majorBidi"/>
                      <w:noProof/>
                    </w:rPr>
                    <w:t>II. Organisation hiérarchique du projet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53</w:t>
                  </w:r>
                  <w:r w:rsidR="00002B3B" w:rsidRPr="00644287">
                    <w:rPr>
                      <w:rFonts w:asciiTheme="majorBidi" w:hAnsiTheme="majorBidi" w:cstheme="majorBidi"/>
                      <w:noProof/>
                      <w:webHidden/>
                    </w:rPr>
                    <w:fldChar w:fldCharType="end"/>
                  </w:r>
                </w:hyperlink>
              </w:p>
              <w:p w14:paraId="096BF8A3" w14:textId="444F0794"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4" w:history="1">
                  <w:r w:rsidR="00002B3B" w:rsidRPr="00644287">
                    <w:rPr>
                      <w:rStyle w:val="Hyperlink"/>
                      <w:rFonts w:asciiTheme="majorBidi" w:hAnsiTheme="majorBidi" w:cstheme="majorBidi"/>
                      <w:noProof/>
                    </w:rPr>
                    <w:t>II.1 Structure modulaire du schéma</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53</w:t>
                  </w:r>
                  <w:r w:rsidR="00002B3B" w:rsidRPr="00644287">
                    <w:rPr>
                      <w:rFonts w:asciiTheme="majorBidi" w:hAnsiTheme="majorBidi" w:cstheme="majorBidi"/>
                      <w:noProof/>
                      <w:webHidden/>
                    </w:rPr>
                    <w:fldChar w:fldCharType="end"/>
                  </w:r>
                </w:hyperlink>
              </w:p>
              <w:p w14:paraId="0E2E444F" w14:textId="76F49C3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5" w:history="1">
                  <w:r w:rsidR="00002B3B" w:rsidRPr="00644287">
                    <w:rPr>
                      <w:rStyle w:val="Hyperlink"/>
                      <w:rFonts w:asciiTheme="majorBidi" w:hAnsiTheme="majorBidi" w:cstheme="majorBidi"/>
                      <w:noProof/>
                    </w:rPr>
                    <w:t>II.2 Utilisation des bus aliasés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55</w:t>
                  </w:r>
                  <w:r w:rsidR="00002B3B" w:rsidRPr="00644287">
                    <w:rPr>
                      <w:rFonts w:asciiTheme="majorBidi" w:hAnsiTheme="majorBidi" w:cstheme="majorBidi"/>
                      <w:noProof/>
                      <w:webHidden/>
                    </w:rPr>
                    <w:fldChar w:fldCharType="end"/>
                  </w:r>
                </w:hyperlink>
              </w:p>
              <w:p w14:paraId="1FFF3BEE" w14:textId="0EC1B0CF"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6" w:history="1">
                  <w:r w:rsidR="00002B3B" w:rsidRPr="00644287">
                    <w:rPr>
                      <w:rStyle w:val="Hyperlink"/>
                      <w:rFonts w:asciiTheme="majorBidi" w:hAnsiTheme="majorBidi" w:cstheme="majorBidi"/>
                      <w:noProof/>
                    </w:rPr>
                    <w:t>II.3 Création du Schéma Électronique (KiCad)</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56</w:t>
                  </w:r>
                  <w:r w:rsidR="00002B3B" w:rsidRPr="00644287">
                    <w:rPr>
                      <w:rFonts w:asciiTheme="majorBidi" w:hAnsiTheme="majorBidi" w:cstheme="majorBidi"/>
                      <w:noProof/>
                      <w:webHidden/>
                    </w:rPr>
                    <w:fldChar w:fldCharType="end"/>
                  </w:r>
                </w:hyperlink>
              </w:p>
              <w:p w14:paraId="3E762E7D" w14:textId="60A5C6B2"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8" w:history="1">
                  <w:r w:rsidR="00002B3B" w:rsidRPr="00644287">
                    <w:rPr>
                      <w:rStyle w:val="Hyperlink"/>
                      <w:rFonts w:asciiTheme="majorBidi" w:hAnsiTheme="majorBidi" w:cstheme="majorBidi"/>
                      <w:noProof/>
                      <w:lang w:eastAsia="fr-FR"/>
                    </w:rPr>
                    <w:t>3.1 Description du circuit de charge et de gestion BMS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57</w:t>
                  </w:r>
                  <w:r w:rsidR="00002B3B" w:rsidRPr="00644287">
                    <w:rPr>
                      <w:rFonts w:asciiTheme="majorBidi" w:hAnsiTheme="majorBidi" w:cstheme="majorBidi"/>
                      <w:noProof/>
                      <w:webHidden/>
                    </w:rPr>
                    <w:fldChar w:fldCharType="end"/>
                  </w:r>
                </w:hyperlink>
              </w:p>
              <w:p w14:paraId="56E23465" w14:textId="0856CEC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9" w:history="1">
                  <w:r w:rsidR="00002B3B" w:rsidRPr="00644287">
                    <w:rPr>
                      <w:rStyle w:val="Hyperlink"/>
                      <w:rFonts w:asciiTheme="majorBidi" w:hAnsiTheme="majorBidi" w:cstheme="majorBidi"/>
                      <w:noProof/>
                      <w:lang w:eastAsia="fr-FR"/>
                    </w:rPr>
                    <w:t>3.1.1 Circuit de charge à base de CN3065</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57</w:t>
                  </w:r>
                  <w:r w:rsidR="00002B3B" w:rsidRPr="00644287">
                    <w:rPr>
                      <w:rFonts w:asciiTheme="majorBidi" w:hAnsiTheme="majorBidi" w:cstheme="majorBidi"/>
                      <w:noProof/>
                      <w:webHidden/>
                    </w:rPr>
                    <w:fldChar w:fldCharType="end"/>
                  </w:r>
                </w:hyperlink>
              </w:p>
              <w:p w14:paraId="3F00EF5E" w14:textId="037300B1"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0" w:history="1">
                  <w:r w:rsidR="00002B3B" w:rsidRPr="00644287">
                    <w:rPr>
                      <w:rStyle w:val="Hyperlink"/>
                      <w:rFonts w:asciiTheme="majorBidi" w:hAnsiTheme="majorBidi" w:cstheme="majorBidi"/>
                      <w:noProof/>
                      <w:lang w:eastAsia="fr-FR"/>
                    </w:rPr>
                    <w:t>3.1.2 Fonctionnalités principales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57</w:t>
                  </w:r>
                  <w:r w:rsidR="00002B3B" w:rsidRPr="00644287">
                    <w:rPr>
                      <w:rFonts w:asciiTheme="majorBidi" w:hAnsiTheme="majorBidi" w:cstheme="majorBidi"/>
                      <w:noProof/>
                      <w:webHidden/>
                    </w:rPr>
                    <w:fldChar w:fldCharType="end"/>
                  </w:r>
                </w:hyperlink>
              </w:p>
              <w:p w14:paraId="21EBB979" w14:textId="2C41C978"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1" w:history="1">
                  <w:r w:rsidR="00002B3B" w:rsidRPr="00644287">
                    <w:rPr>
                      <w:rStyle w:val="Hyperlink"/>
                      <w:rFonts w:asciiTheme="majorBidi" w:hAnsiTheme="majorBidi" w:cstheme="majorBidi"/>
                      <w:noProof/>
                      <w:lang w:val="en-US" w:eastAsia="fr-FR"/>
                    </w:rPr>
                    <w:t>3.1.3 Justification du montage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58</w:t>
                  </w:r>
                  <w:r w:rsidR="00002B3B" w:rsidRPr="00644287">
                    <w:rPr>
                      <w:rFonts w:asciiTheme="majorBidi" w:hAnsiTheme="majorBidi" w:cstheme="majorBidi"/>
                      <w:noProof/>
                      <w:webHidden/>
                    </w:rPr>
                    <w:fldChar w:fldCharType="end"/>
                  </w:r>
                </w:hyperlink>
              </w:p>
              <w:p w14:paraId="6B372601" w14:textId="2D8DE1C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2" w:history="1">
                  <w:r w:rsidR="00002B3B" w:rsidRPr="00644287">
                    <w:rPr>
                      <w:rStyle w:val="Hyperlink"/>
                      <w:rFonts w:asciiTheme="majorBidi" w:hAnsiTheme="majorBidi" w:cstheme="majorBidi"/>
                      <w:noProof/>
                      <w:lang w:eastAsia="fr-FR"/>
                    </w:rPr>
                    <w:t>3.2 Circuit de gestion de la batterie BMS – BQ27Z746</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58</w:t>
                  </w:r>
                  <w:r w:rsidR="00002B3B" w:rsidRPr="00644287">
                    <w:rPr>
                      <w:rFonts w:asciiTheme="majorBidi" w:hAnsiTheme="majorBidi" w:cstheme="majorBidi"/>
                      <w:noProof/>
                      <w:webHidden/>
                    </w:rPr>
                    <w:fldChar w:fldCharType="end"/>
                  </w:r>
                </w:hyperlink>
              </w:p>
              <w:p w14:paraId="3DB9E668" w14:textId="6D7F28A0"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3" w:history="1">
                  <w:r w:rsidR="00002B3B" w:rsidRPr="00644287">
                    <w:rPr>
                      <w:rStyle w:val="Hyperlink"/>
                      <w:rFonts w:asciiTheme="majorBidi" w:hAnsiTheme="majorBidi" w:cstheme="majorBidi"/>
                      <w:noProof/>
                      <w:lang w:eastAsia="fr-FR"/>
                    </w:rPr>
                    <w:t>3.2.3 Éléments techniques à clarifier à partir des figures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60</w:t>
                  </w:r>
                  <w:r w:rsidR="00002B3B" w:rsidRPr="00644287">
                    <w:rPr>
                      <w:rFonts w:asciiTheme="majorBidi" w:hAnsiTheme="majorBidi" w:cstheme="majorBidi"/>
                      <w:noProof/>
                      <w:webHidden/>
                    </w:rPr>
                    <w:fldChar w:fldCharType="end"/>
                  </w:r>
                </w:hyperlink>
              </w:p>
              <w:p w14:paraId="1FC8E8F1" w14:textId="03A1DE5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4" w:history="1">
                  <w:r w:rsidR="00002B3B" w:rsidRPr="00644287">
                    <w:rPr>
                      <w:rStyle w:val="Hyperlink"/>
                      <w:rFonts w:asciiTheme="majorBidi" w:hAnsiTheme="majorBidi" w:cstheme="majorBidi"/>
                      <w:noProof/>
                    </w:rPr>
                    <w:t>II.4 Contrôle du schéma électrique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61</w:t>
                  </w:r>
                  <w:r w:rsidR="00002B3B" w:rsidRPr="00644287">
                    <w:rPr>
                      <w:rFonts w:asciiTheme="majorBidi" w:hAnsiTheme="majorBidi" w:cstheme="majorBidi"/>
                      <w:noProof/>
                      <w:webHidden/>
                    </w:rPr>
                    <w:fldChar w:fldCharType="end"/>
                  </w:r>
                </w:hyperlink>
              </w:p>
              <w:p w14:paraId="799D3220" w14:textId="70F964D0"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5" w:history="1">
                  <w:r w:rsidR="00002B3B" w:rsidRPr="00644287">
                    <w:rPr>
                      <w:rStyle w:val="Hyperlink"/>
                      <w:rFonts w:asciiTheme="majorBidi" w:hAnsiTheme="majorBidi" w:cstheme="majorBidi"/>
                      <w:noProof/>
                    </w:rPr>
                    <w:t>4.1 Vérification du schéma électrique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61</w:t>
                  </w:r>
                  <w:r w:rsidR="00002B3B" w:rsidRPr="00644287">
                    <w:rPr>
                      <w:rFonts w:asciiTheme="majorBidi" w:hAnsiTheme="majorBidi" w:cstheme="majorBidi"/>
                      <w:noProof/>
                      <w:webHidden/>
                    </w:rPr>
                    <w:fldChar w:fldCharType="end"/>
                  </w:r>
                </w:hyperlink>
              </w:p>
              <w:p w14:paraId="1E98E7E5" w14:textId="0F61EC5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6" w:history="1">
                  <w:r w:rsidR="00002B3B" w:rsidRPr="00644287">
                    <w:rPr>
                      <w:rStyle w:val="Hyperlink"/>
                      <w:rFonts w:asciiTheme="majorBidi" w:hAnsiTheme="majorBidi" w:cstheme="majorBidi"/>
                      <w:noProof/>
                    </w:rPr>
                    <w:t>4.2 Types de violations détectées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61</w:t>
                  </w:r>
                  <w:r w:rsidR="00002B3B" w:rsidRPr="00644287">
                    <w:rPr>
                      <w:rFonts w:asciiTheme="majorBidi" w:hAnsiTheme="majorBidi" w:cstheme="majorBidi"/>
                      <w:noProof/>
                      <w:webHidden/>
                    </w:rPr>
                    <w:fldChar w:fldCharType="end"/>
                  </w:r>
                </w:hyperlink>
              </w:p>
              <w:p w14:paraId="6B04EFD1" w14:textId="31679C82"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7" w:history="1">
                  <w:r w:rsidR="00002B3B" w:rsidRPr="00644287">
                    <w:rPr>
                      <w:rStyle w:val="Hyperlink"/>
                      <w:rFonts w:asciiTheme="majorBidi" w:hAnsiTheme="majorBidi" w:cstheme="majorBidi"/>
                      <w:noProof/>
                    </w:rPr>
                    <w:t>4.3 Gravité des violations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61</w:t>
                  </w:r>
                  <w:r w:rsidR="00002B3B" w:rsidRPr="00644287">
                    <w:rPr>
                      <w:rFonts w:asciiTheme="majorBidi" w:hAnsiTheme="majorBidi" w:cstheme="majorBidi"/>
                      <w:noProof/>
                      <w:webHidden/>
                    </w:rPr>
                    <w:fldChar w:fldCharType="end"/>
                  </w:r>
                </w:hyperlink>
              </w:p>
              <w:p w14:paraId="37710489" w14:textId="5AAADC8E"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8" w:history="1">
                  <w:r w:rsidR="00002B3B" w:rsidRPr="00644287">
                    <w:rPr>
                      <w:rStyle w:val="Hyperlink"/>
                      <w:rFonts w:asciiTheme="majorBidi" w:hAnsiTheme="majorBidi" w:cstheme="majorBidi"/>
                      <w:noProof/>
                    </w:rPr>
                    <w:t>4.4 Résolution des conflits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61</w:t>
                  </w:r>
                  <w:r w:rsidR="00002B3B" w:rsidRPr="00644287">
                    <w:rPr>
                      <w:rFonts w:asciiTheme="majorBidi" w:hAnsiTheme="majorBidi" w:cstheme="majorBidi"/>
                      <w:noProof/>
                      <w:webHidden/>
                    </w:rPr>
                    <w:fldChar w:fldCharType="end"/>
                  </w:r>
                </w:hyperlink>
              </w:p>
              <w:p w14:paraId="05C7CCEC" w14:textId="200C827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9" w:history="1">
                  <w:r w:rsidR="00002B3B" w:rsidRPr="00644287">
                    <w:rPr>
                      <w:rStyle w:val="Hyperlink"/>
                      <w:rFonts w:asciiTheme="majorBidi" w:hAnsiTheme="majorBidi" w:cstheme="majorBidi"/>
                      <w:noProof/>
                    </w:rPr>
                    <w:t>III. Routage du PCB</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62</w:t>
                  </w:r>
                  <w:r w:rsidR="00002B3B" w:rsidRPr="00644287">
                    <w:rPr>
                      <w:rFonts w:asciiTheme="majorBidi" w:hAnsiTheme="majorBidi" w:cstheme="majorBidi"/>
                      <w:noProof/>
                      <w:webHidden/>
                    </w:rPr>
                    <w:fldChar w:fldCharType="end"/>
                  </w:r>
                </w:hyperlink>
              </w:p>
              <w:p w14:paraId="5D0D2258" w14:textId="1FE11F1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0" w:history="1">
                  <w:r w:rsidR="00002B3B" w:rsidRPr="00644287">
                    <w:rPr>
                      <w:rStyle w:val="Hyperlink"/>
                      <w:rFonts w:asciiTheme="majorBidi" w:hAnsiTheme="majorBidi" w:cstheme="majorBidi"/>
                      <w:noProof/>
                    </w:rPr>
                    <w:t>III.1 Contraintes de conception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62</w:t>
                  </w:r>
                  <w:r w:rsidR="00002B3B" w:rsidRPr="00644287">
                    <w:rPr>
                      <w:rFonts w:asciiTheme="majorBidi" w:hAnsiTheme="majorBidi" w:cstheme="majorBidi"/>
                      <w:noProof/>
                      <w:webHidden/>
                    </w:rPr>
                    <w:fldChar w:fldCharType="end"/>
                  </w:r>
                </w:hyperlink>
              </w:p>
              <w:p w14:paraId="5BEB750A" w14:textId="3969024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1" w:history="1">
                  <w:r w:rsidR="00002B3B" w:rsidRPr="00644287">
                    <w:rPr>
                      <w:rStyle w:val="Hyperlink"/>
                      <w:rFonts w:asciiTheme="majorBidi" w:hAnsiTheme="majorBidi" w:cstheme="majorBidi"/>
                      <w:noProof/>
                    </w:rPr>
                    <w:t>III.2 Placement des composants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62</w:t>
                  </w:r>
                  <w:r w:rsidR="00002B3B" w:rsidRPr="00644287">
                    <w:rPr>
                      <w:rFonts w:asciiTheme="majorBidi" w:hAnsiTheme="majorBidi" w:cstheme="majorBidi"/>
                      <w:noProof/>
                      <w:webHidden/>
                    </w:rPr>
                    <w:fldChar w:fldCharType="end"/>
                  </w:r>
                </w:hyperlink>
              </w:p>
              <w:p w14:paraId="72F5F020" w14:textId="66B6C1F5"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2" w:history="1">
                  <w:r w:rsidR="00002B3B" w:rsidRPr="00644287">
                    <w:rPr>
                      <w:rStyle w:val="Hyperlink"/>
                      <w:rFonts w:asciiTheme="majorBidi" w:hAnsiTheme="majorBidi" w:cstheme="majorBidi"/>
                      <w:noProof/>
                    </w:rPr>
                    <w:t>III.3 Plan de masse et découplage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62</w:t>
                  </w:r>
                  <w:r w:rsidR="00002B3B" w:rsidRPr="00644287">
                    <w:rPr>
                      <w:rFonts w:asciiTheme="majorBidi" w:hAnsiTheme="majorBidi" w:cstheme="majorBidi"/>
                      <w:noProof/>
                      <w:webHidden/>
                    </w:rPr>
                    <w:fldChar w:fldCharType="end"/>
                  </w:r>
                </w:hyperlink>
              </w:p>
              <w:p w14:paraId="6009E041" w14:textId="6FDF2E7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3" w:history="1">
                  <w:r w:rsidR="00002B3B" w:rsidRPr="00644287">
                    <w:rPr>
                      <w:rStyle w:val="Hyperlink"/>
                      <w:rFonts w:asciiTheme="majorBidi" w:hAnsiTheme="majorBidi" w:cstheme="majorBidi"/>
                      <w:noProof/>
                    </w:rPr>
                    <w:t>III.4 Routage du PCB et Préparation à la Fabrication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62</w:t>
                  </w:r>
                  <w:r w:rsidR="00002B3B" w:rsidRPr="00644287">
                    <w:rPr>
                      <w:rFonts w:asciiTheme="majorBidi" w:hAnsiTheme="majorBidi" w:cstheme="majorBidi"/>
                      <w:noProof/>
                      <w:webHidden/>
                    </w:rPr>
                    <w:fldChar w:fldCharType="end"/>
                  </w:r>
                </w:hyperlink>
              </w:p>
              <w:p w14:paraId="75ECF55A" w14:textId="43D3340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4" w:history="1">
                  <w:r w:rsidR="00002B3B" w:rsidRPr="00644287">
                    <w:rPr>
                      <w:rStyle w:val="Hyperlink"/>
                      <w:rFonts w:asciiTheme="majorBidi" w:hAnsiTheme="majorBidi" w:cstheme="majorBidi"/>
                      <w:noProof/>
                    </w:rPr>
                    <w:t>III.5 Workflow de Conception Assistée par Ordinateur (EDA)</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63</w:t>
                  </w:r>
                  <w:r w:rsidR="00002B3B" w:rsidRPr="00644287">
                    <w:rPr>
                      <w:rFonts w:asciiTheme="majorBidi" w:hAnsiTheme="majorBidi" w:cstheme="majorBidi"/>
                      <w:noProof/>
                      <w:webHidden/>
                    </w:rPr>
                    <w:fldChar w:fldCharType="end"/>
                  </w:r>
                </w:hyperlink>
              </w:p>
              <w:p w14:paraId="1E8D7270" w14:textId="22B12AF1"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5" w:history="1">
                  <w:r w:rsidR="00002B3B" w:rsidRPr="00644287">
                    <w:rPr>
                      <w:rStyle w:val="Hyperlink"/>
                      <w:rFonts w:asciiTheme="majorBidi" w:hAnsiTheme="majorBidi" w:cstheme="majorBidi"/>
                      <w:noProof/>
                      <w:lang w:val="en-US"/>
                    </w:rPr>
                    <w:t>c. Phase de conception pour fabrication (Design for Manufacturing - DFM)</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64</w:t>
                  </w:r>
                  <w:r w:rsidR="00002B3B" w:rsidRPr="00644287">
                    <w:rPr>
                      <w:rFonts w:asciiTheme="majorBidi" w:hAnsiTheme="majorBidi" w:cstheme="majorBidi"/>
                      <w:noProof/>
                      <w:webHidden/>
                    </w:rPr>
                    <w:fldChar w:fldCharType="end"/>
                  </w:r>
                </w:hyperlink>
              </w:p>
              <w:p w14:paraId="336BE62A" w14:textId="533D56D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6" w:history="1">
                  <w:r w:rsidR="00002B3B" w:rsidRPr="00644287">
                    <w:rPr>
                      <w:rStyle w:val="Hyperlink"/>
                      <w:rFonts w:asciiTheme="majorBidi" w:hAnsiTheme="majorBidi" w:cstheme="majorBidi"/>
                      <w:noProof/>
                    </w:rPr>
                    <w:t>d. Synthèse du workflow</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65</w:t>
                  </w:r>
                  <w:r w:rsidR="00002B3B" w:rsidRPr="00644287">
                    <w:rPr>
                      <w:rFonts w:asciiTheme="majorBidi" w:hAnsiTheme="majorBidi" w:cstheme="majorBidi"/>
                      <w:noProof/>
                      <w:webHidden/>
                    </w:rPr>
                    <w:fldChar w:fldCharType="end"/>
                  </w:r>
                </w:hyperlink>
              </w:p>
              <w:p w14:paraId="4D69AAEE" w14:textId="7E8943A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7" w:history="1">
                  <w:r w:rsidR="00002B3B" w:rsidRPr="00644287">
                    <w:rPr>
                      <w:rStyle w:val="Hyperlink"/>
                      <w:rFonts w:asciiTheme="majorBidi" w:hAnsiTheme="majorBidi" w:cstheme="majorBidi"/>
                      <w:noProof/>
                    </w:rPr>
                    <w:t>III.6 Analyse des règles de conception et gravité des violations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65</w:t>
                  </w:r>
                  <w:r w:rsidR="00002B3B" w:rsidRPr="00644287">
                    <w:rPr>
                      <w:rFonts w:asciiTheme="majorBidi" w:hAnsiTheme="majorBidi" w:cstheme="majorBidi"/>
                      <w:noProof/>
                      <w:webHidden/>
                    </w:rPr>
                    <w:fldChar w:fldCharType="end"/>
                  </w:r>
                </w:hyperlink>
              </w:p>
              <w:p w14:paraId="69CF45D9" w14:textId="309EFD56"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8" w:history="1">
                  <w:r w:rsidR="00002B3B" w:rsidRPr="00644287">
                    <w:rPr>
                      <w:rStyle w:val="Hyperlink"/>
                      <w:rFonts w:asciiTheme="majorBidi" w:hAnsiTheme="majorBidi" w:cstheme="majorBidi"/>
                      <w:noProof/>
                    </w:rPr>
                    <w:t>a.Règles de conception évaluées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65</w:t>
                  </w:r>
                  <w:r w:rsidR="00002B3B" w:rsidRPr="00644287">
                    <w:rPr>
                      <w:rFonts w:asciiTheme="majorBidi" w:hAnsiTheme="majorBidi" w:cstheme="majorBidi"/>
                      <w:noProof/>
                      <w:webHidden/>
                    </w:rPr>
                    <w:fldChar w:fldCharType="end"/>
                  </w:r>
                </w:hyperlink>
              </w:p>
              <w:p w14:paraId="4FB78A6B" w14:textId="5B467EE6"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9" w:history="1">
                  <w:r w:rsidR="00002B3B" w:rsidRPr="00644287">
                    <w:rPr>
                      <w:rStyle w:val="Hyperlink"/>
                      <w:rFonts w:asciiTheme="majorBidi" w:hAnsiTheme="majorBidi" w:cstheme="majorBidi"/>
                      <w:noProof/>
                    </w:rPr>
                    <w:t>b. Classification des violations détectées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66</w:t>
                  </w:r>
                  <w:r w:rsidR="00002B3B" w:rsidRPr="00644287">
                    <w:rPr>
                      <w:rFonts w:asciiTheme="majorBidi" w:hAnsiTheme="majorBidi" w:cstheme="majorBidi"/>
                      <w:noProof/>
                      <w:webHidden/>
                    </w:rPr>
                    <w:fldChar w:fldCharType="end"/>
                  </w:r>
                </w:hyperlink>
              </w:p>
              <w:p w14:paraId="4F461CFC" w14:textId="4225EBDD"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10" w:history="1">
                  <w:r w:rsidR="00002B3B" w:rsidRPr="00644287">
                    <w:rPr>
                      <w:rStyle w:val="Hyperlink"/>
                      <w:rFonts w:asciiTheme="majorBidi" w:hAnsiTheme="majorBidi" w:cstheme="majorBidi"/>
                      <w:noProof/>
                    </w:rPr>
                    <w:t>3.5 Méthodologie de Test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_Toc199099510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68</w:t>
                  </w:r>
                  <w:r w:rsidR="00002B3B" w:rsidRPr="00644287">
                    <w:rPr>
                      <w:rFonts w:asciiTheme="majorBidi" w:hAnsiTheme="majorBidi" w:cstheme="majorBidi"/>
                      <w:noProof/>
                      <w:webHidden/>
                    </w:rPr>
                    <w:fldChar w:fldCharType="end"/>
                  </w:r>
                </w:hyperlink>
              </w:p>
              <w:p w14:paraId="4FD2E1E3" w14:textId="6434A665"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11" w:history="1">
                  <w:r w:rsidR="00002B3B" w:rsidRPr="00644287">
                    <w:rPr>
                      <w:rStyle w:val="Hyperlink"/>
                      <w:rFonts w:asciiTheme="majorBidi" w:hAnsiTheme="majorBidi" w:cstheme="majorBidi"/>
                      <w:noProof/>
                    </w:rPr>
                    <w:t>3.6 Résultats des Tests Matériels et du Système Final</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_Toc199099511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68</w:t>
                  </w:r>
                  <w:r w:rsidR="00002B3B" w:rsidRPr="00644287">
                    <w:rPr>
                      <w:rFonts w:asciiTheme="majorBidi" w:hAnsiTheme="majorBidi" w:cstheme="majorBidi"/>
                      <w:noProof/>
                      <w:webHidden/>
                    </w:rPr>
                    <w:fldChar w:fldCharType="end"/>
                  </w:r>
                </w:hyperlink>
              </w:p>
              <w:p w14:paraId="6830A258" w14:textId="042372DF"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12" w:history="1">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_Toc199099512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69</w:t>
                  </w:r>
                  <w:r w:rsidR="00002B3B" w:rsidRPr="00644287">
                    <w:rPr>
                      <w:rFonts w:asciiTheme="majorBidi" w:hAnsiTheme="majorBidi" w:cstheme="majorBidi"/>
                      <w:noProof/>
                      <w:webHidden/>
                    </w:rPr>
                    <w:fldChar w:fldCharType="end"/>
                  </w:r>
                </w:hyperlink>
              </w:p>
              <w:p w14:paraId="2CD104DA" w14:textId="05208811"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13" w:history="1">
                  <w:r w:rsidR="00002B3B" w:rsidRPr="00644287">
                    <w:rPr>
                      <w:rStyle w:val="Hyperlink"/>
                      <w:rFonts w:asciiTheme="majorBidi" w:hAnsiTheme="majorBidi" w:cstheme="majorBidi"/>
                      <w:noProof/>
                    </w:rPr>
                    <w:t>3.8 Analyse des Performances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_Toc199099513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70</w:t>
                  </w:r>
                  <w:r w:rsidR="00002B3B" w:rsidRPr="00644287">
                    <w:rPr>
                      <w:rFonts w:asciiTheme="majorBidi" w:hAnsiTheme="majorBidi" w:cstheme="majorBidi"/>
                      <w:noProof/>
                      <w:webHidden/>
                    </w:rPr>
                    <w:fldChar w:fldCharType="end"/>
                  </w:r>
                </w:hyperlink>
              </w:p>
              <w:p w14:paraId="69B3F4D6" w14:textId="4377835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14" w:history="1">
                  <w:r w:rsidR="00002B3B" w:rsidRPr="00644287">
                    <w:rPr>
                      <w:rStyle w:val="Hyperlink"/>
                      <w:rFonts w:asciiTheme="majorBidi" w:hAnsiTheme="majorBidi" w:cstheme="majorBidi"/>
                      <w:noProof/>
                    </w:rPr>
                    <w:t>IV. Documentation Générée &amp; Fichiers de Fabrication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_Toc199099514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73</w:t>
                  </w:r>
                  <w:r w:rsidR="00002B3B" w:rsidRPr="00644287">
                    <w:rPr>
                      <w:rFonts w:asciiTheme="majorBidi" w:hAnsiTheme="majorBidi" w:cstheme="majorBidi"/>
                      <w:noProof/>
                      <w:webHidden/>
                    </w:rPr>
                    <w:fldChar w:fldCharType="end"/>
                  </w:r>
                </w:hyperlink>
              </w:p>
              <w:p w14:paraId="63ADF990" w14:textId="62EC913C" w:rsidR="00002B3B" w:rsidRPr="00644287" w:rsidRDefault="00000000" w:rsidP="00F73F22">
                <w:pPr>
                  <w:pStyle w:val="TOC1"/>
                  <w:rPr>
                    <w:rFonts w:asciiTheme="majorBidi" w:eastAsiaTheme="minorEastAsia" w:hAnsiTheme="majorBidi" w:cstheme="majorBidi"/>
                    <w:noProof/>
                    <w:kern w:val="2"/>
                    <w:szCs w:val="24"/>
                    <w:lang w:val="en-US"/>
                    <w14:ligatures w14:val="standardContextual"/>
                  </w:rPr>
                </w:pPr>
                <w:hyperlink w:anchor="_Toc199099515" w:history="1">
                  <w:r w:rsidR="00002B3B" w:rsidRPr="00644287">
                    <w:rPr>
                      <w:rStyle w:val="Hyperlink"/>
                      <w:rFonts w:asciiTheme="majorBidi" w:hAnsiTheme="majorBidi" w:cstheme="majorBidi"/>
                      <w:noProof/>
                    </w:rPr>
                    <w:t>Conclusion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_Toc199099515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73</w:t>
                  </w:r>
                  <w:r w:rsidR="00002B3B" w:rsidRPr="00644287">
                    <w:rPr>
                      <w:rFonts w:asciiTheme="majorBidi" w:hAnsiTheme="majorBidi" w:cstheme="majorBidi"/>
                      <w:noProof/>
                      <w:webHidden/>
                    </w:rPr>
                    <w:fldChar w:fldCharType="end"/>
                  </w:r>
                </w:hyperlink>
                <w:r w:rsidR="00002B3B" w:rsidRPr="00644287">
                  <w:rPr>
                    <w:rFonts w:asciiTheme="majorBidi" w:hAnsiTheme="majorBidi" w:cstheme="majorBidi"/>
                    <w:b/>
                    <w:bCs/>
                    <w:noProof/>
                  </w:rPr>
                  <w:fldChar w:fldCharType="end"/>
                </w:r>
              </w:p>
            </w:sdtContent>
          </w:sdt>
          <w:p w14:paraId="07451708" w14:textId="77777777" w:rsidR="009F7282" w:rsidRPr="00644287" w:rsidRDefault="009F7282" w:rsidP="00082CFE">
            <w:pPr>
              <w:rPr>
                <w:rFonts w:asciiTheme="majorBidi" w:hAnsiTheme="majorBidi" w:cstheme="majorBidi"/>
                <w:sz w:val="20"/>
                <w:szCs w:val="20"/>
              </w:rPr>
            </w:pPr>
          </w:p>
          <w:p w14:paraId="5FF3595B" w14:textId="77777777" w:rsidR="009F7282" w:rsidRPr="00644287" w:rsidRDefault="009F7282" w:rsidP="002F6AB0">
            <w:pPr>
              <w:jc w:val="center"/>
              <w:rPr>
                <w:rFonts w:asciiTheme="majorBidi" w:hAnsiTheme="majorBidi" w:cstheme="majorBidi"/>
                <w:sz w:val="20"/>
                <w:szCs w:val="20"/>
              </w:rPr>
            </w:pPr>
          </w:p>
          <w:p w14:paraId="4D3205AF" w14:textId="77777777" w:rsidR="009F7282" w:rsidRPr="00644287" w:rsidRDefault="009F7282" w:rsidP="002F6AB0">
            <w:pPr>
              <w:jc w:val="center"/>
              <w:rPr>
                <w:rFonts w:asciiTheme="majorBidi" w:hAnsiTheme="majorBidi" w:cstheme="majorBidi"/>
                <w:sz w:val="20"/>
                <w:szCs w:val="20"/>
              </w:rPr>
            </w:pPr>
          </w:p>
          <w:p w14:paraId="09B8AC73" w14:textId="77777777" w:rsidR="009F7282" w:rsidRPr="00644287" w:rsidRDefault="009F7282" w:rsidP="002F6AB0">
            <w:pPr>
              <w:jc w:val="center"/>
              <w:rPr>
                <w:rFonts w:asciiTheme="majorBidi" w:hAnsiTheme="majorBidi" w:cstheme="majorBidi"/>
                <w:sz w:val="20"/>
                <w:szCs w:val="20"/>
              </w:rPr>
            </w:pPr>
          </w:p>
          <w:p w14:paraId="2D0CDB28" w14:textId="77777777" w:rsidR="00634D67" w:rsidRPr="00644287" w:rsidRDefault="00634D67" w:rsidP="0000144F">
            <w:pPr>
              <w:rPr>
                <w:rFonts w:asciiTheme="majorBidi" w:hAnsiTheme="majorBidi" w:cstheme="majorBidi"/>
                <w:sz w:val="20"/>
                <w:szCs w:val="20"/>
              </w:rPr>
            </w:pPr>
          </w:p>
          <w:p w14:paraId="5FB4FC91" w14:textId="77777777" w:rsidR="00634D67" w:rsidRDefault="00634D67" w:rsidP="0000144F">
            <w:pPr>
              <w:rPr>
                <w:rFonts w:asciiTheme="majorBidi" w:hAnsiTheme="majorBidi" w:cstheme="majorBidi"/>
                <w:sz w:val="20"/>
                <w:szCs w:val="20"/>
              </w:rPr>
            </w:pPr>
          </w:p>
          <w:p w14:paraId="20F5656A" w14:textId="77777777" w:rsidR="006C7DF6" w:rsidRPr="00644287" w:rsidRDefault="006C7DF6" w:rsidP="0000144F">
            <w:pPr>
              <w:rPr>
                <w:rFonts w:asciiTheme="majorBidi" w:hAnsiTheme="majorBidi" w:cstheme="majorBidi"/>
                <w:sz w:val="20"/>
                <w:szCs w:val="20"/>
              </w:rPr>
            </w:pPr>
          </w:p>
          <w:p w14:paraId="6D67E7EE" w14:textId="77777777" w:rsidR="005F7ED6" w:rsidRPr="00644287" w:rsidRDefault="005F7ED6" w:rsidP="00E3422B">
            <w:pPr>
              <w:spacing w:line="360" w:lineRule="auto"/>
              <w:rPr>
                <w:rStyle w:val="fadeinm1hgl8"/>
                <w:rFonts w:asciiTheme="majorBidi" w:hAnsiTheme="majorBidi" w:cstheme="majorBidi"/>
              </w:rPr>
            </w:pPr>
          </w:p>
          <w:p w14:paraId="3E59AAE3" w14:textId="77777777" w:rsidR="00E3422B" w:rsidRPr="00644287" w:rsidRDefault="00E3422B" w:rsidP="00E3422B">
            <w:pPr>
              <w:pStyle w:val="Style1"/>
              <w:pBdr>
                <w:top w:val="single" w:sz="4" w:space="10" w:color="auto"/>
                <w:bottom w:val="single" w:sz="4" w:space="10" w:color="auto"/>
              </w:pBdr>
              <w:shd w:val="clear" w:color="auto" w:fill="FFFFFF" w:themeFill="background1"/>
              <w:spacing w:line="360" w:lineRule="auto"/>
              <w:rPr>
                <w:rFonts w:asciiTheme="majorBidi" w:hAnsiTheme="majorBidi"/>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fadeinm1hgl8"/>
                <w:rFonts w:asciiTheme="majorBidi" w:hAnsiTheme="majorBidi"/>
              </w:rPr>
              <w:t>Abréviations</w:t>
            </w:r>
          </w:p>
          <w:p w14:paraId="09DDE719" w14:textId="1E7541E6"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BMS</w:t>
            </w:r>
            <w:r w:rsidRPr="004D3049">
              <w:rPr>
                <w:rFonts w:asciiTheme="majorBidi" w:hAnsiTheme="majorBidi" w:cstheme="majorBidi"/>
              </w:rPr>
              <w:t xml:space="preserve"> :</w:t>
            </w:r>
            <w:proofErr w:type="gramEnd"/>
            <w:r w:rsidRPr="004D3049">
              <w:rPr>
                <w:rFonts w:asciiTheme="majorBidi" w:hAnsiTheme="majorBidi" w:cstheme="majorBidi"/>
              </w:rPr>
              <w:t xml:space="preserve"> Battery Management System : Système de gestion de batterie</w:t>
            </w:r>
          </w:p>
          <w:p w14:paraId="20F7631B" w14:textId="136DC7E2"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Li-</w:t>
            </w:r>
            <w:proofErr w:type="gramStart"/>
            <w:r w:rsidRPr="004D3049">
              <w:rPr>
                <w:rFonts w:asciiTheme="majorBidi" w:hAnsiTheme="majorBidi" w:cstheme="majorBidi"/>
                <w:b/>
                <w:bCs/>
              </w:rPr>
              <w:t>ion</w:t>
            </w:r>
            <w:r w:rsidRPr="004D3049">
              <w:rPr>
                <w:rFonts w:asciiTheme="majorBidi" w:hAnsiTheme="majorBidi" w:cstheme="majorBidi"/>
              </w:rPr>
              <w:t xml:space="preserve"> :</w:t>
            </w:r>
            <w:proofErr w:type="gramEnd"/>
            <w:r w:rsidRPr="004D3049">
              <w:rPr>
                <w:rFonts w:asciiTheme="majorBidi" w:hAnsiTheme="majorBidi" w:cstheme="majorBidi"/>
              </w:rPr>
              <w:t xml:space="preserve"> Lithium-Ion Battery : Batterie lithium-ion</w:t>
            </w:r>
          </w:p>
          <w:p w14:paraId="4DA1BF0D" w14:textId="7599ECD5"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Li-</w:t>
            </w:r>
            <w:proofErr w:type="gramStart"/>
            <w:r w:rsidRPr="004D3049">
              <w:rPr>
                <w:rFonts w:asciiTheme="majorBidi" w:hAnsiTheme="majorBidi" w:cstheme="majorBidi"/>
                <w:b/>
                <w:bCs/>
              </w:rPr>
              <w:t>Po</w:t>
            </w:r>
            <w:r w:rsidRPr="004D3049">
              <w:rPr>
                <w:rFonts w:asciiTheme="majorBidi" w:hAnsiTheme="majorBidi" w:cstheme="majorBidi"/>
              </w:rPr>
              <w:t xml:space="preserve"> :</w:t>
            </w:r>
            <w:proofErr w:type="gramEnd"/>
            <w:r w:rsidRPr="004D3049">
              <w:rPr>
                <w:rFonts w:asciiTheme="majorBidi" w:hAnsiTheme="majorBidi" w:cstheme="majorBidi"/>
              </w:rPr>
              <w:t xml:space="preserve"> Lithium-Polymer Battery : Batterie lithium-</w:t>
            </w:r>
            <w:proofErr w:type="spellStart"/>
            <w:r w:rsidRPr="004D3049">
              <w:rPr>
                <w:rFonts w:asciiTheme="majorBidi" w:hAnsiTheme="majorBidi" w:cstheme="majorBidi"/>
              </w:rPr>
              <w:t>polymère</w:t>
            </w:r>
            <w:proofErr w:type="spellEnd"/>
          </w:p>
          <w:p w14:paraId="512B310F" w14:textId="2D1FAF60"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SOC</w:t>
            </w:r>
            <w:r w:rsidRPr="004D3049">
              <w:rPr>
                <w:rFonts w:asciiTheme="majorBidi" w:hAnsiTheme="majorBidi" w:cstheme="majorBidi"/>
              </w:rPr>
              <w:t xml:space="preserve"> :</w:t>
            </w:r>
            <w:proofErr w:type="gramEnd"/>
            <w:r w:rsidRPr="004D3049">
              <w:rPr>
                <w:rFonts w:asciiTheme="majorBidi" w:hAnsiTheme="majorBidi" w:cstheme="majorBidi"/>
              </w:rPr>
              <w:t xml:space="preserve"> State of Charge : État de charge</w:t>
            </w:r>
          </w:p>
          <w:p w14:paraId="0105F667" w14:textId="3397C36D"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SOH</w:t>
            </w:r>
            <w:r w:rsidRPr="004D3049">
              <w:rPr>
                <w:rFonts w:asciiTheme="majorBidi" w:hAnsiTheme="majorBidi" w:cstheme="majorBidi"/>
              </w:rPr>
              <w:t xml:space="preserve"> :</w:t>
            </w:r>
            <w:proofErr w:type="gramEnd"/>
            <w:r w:rsidRPr="004D3049">
              <w:rPr>
                <w:rFonts w:asciiTheme="majorBidi" w:hAnsiTheme="majorBidi" w:cstheme="majorBidi"/>
              </w:rPr>
              <w:t xml:space="preserve"> State of Health : État de santé de la batterie</w:t>
            </w:r>
          </w:p>
          <w:p w14:paraId="5CCA7AC0" w14:textId="6031065C"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NTC</w:t>
            </w:r>
            <w:r w:rsidRPr="004D3049">
              <w:rPr>
                <w:rFonts w:asciiTheme="majorBidi" w:hAnsiTheme="majorBidi" w:cstheme="majorBidi"/>
              </w:rPr>
              <w:t xml:space="preserve"> :</w:t>
            </w:r>
            <w:proofErr w:type="gramEnd"/>
            <w:r w:rsidRPr="004D3049">
              <w:rPr>
                <w:rFonts w:asciiTheme="majorBidi" w:hAnsiTheme="majorBidi" w:cstheme="majorBidi"/>
              </w:rPr>
              <w:t xml:space="preserve"> Negative Temperature Coefficient : </w:t>
            </w:r>
            <w:proofErr w:type="spellStart"/>
            <w:r w:rsidRPr="004D3049">
              <w:rPr>
                <w:rFonts w:asciiTheme="majorBidi" w:hAnsiTheme="majorBidi" w:cstheme="majorBidi"/>
              </w:rPr>
              <w:t>Thermistance</w:t>
            </w:r>
            <w:proofErr w:type="spellEnd"/>
            <w:r w:rsidRPr="004D3049">
              <w:rPr>
                <w:rFonts w:asciiTheme="majorBidi" w:hAnsiTheme="majorBidi" w:cstheme="majorBidi"/>
              </w:rPr>
              <w:t xml:space="preserve"> à coefficient de </w:t>
            </w:r>
            <w:proofErr w:type="spellStart"/>
            <w:r w:rsidRPr="004D3049">
              <w:rPr>
                <w:rFonts w:asciiTheme="majorBidi" w:hAnsiTheme="majorBidi" w:cstheme="majorBidi"/>
              </w:rPr>
              <w:t>température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négatif</w:t>
            </w:r>
            <w:proofErr w:type="spellEnd"/>
          </w:p>
          <w:p w14:paraId="5ED3ED78" w14:textId="53CDE87D"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MOSFET</w:t>
            </w:r>
            <w:r w:rsidRPr="004D3049">
              <w:rPr>
                <w:rFonts w:asciiTheme="majorBidi" w:hAnsiTheme="majorBidi" w:cstheme="majorBidi"/>
              </w:rPr>
              <w:t xml:space="preserve"> :</w:t>
            </w:r>
            <w:proofErr w:type="gramEnd"/>
            <w:r w:rsidRPr="004D3049">
              <w:rPr>
                <w:rFonts w:asciiTheme="majorBidi" w:hAnsiTheme="majorBidi" w:cstheme="majorBidi"/>
              </w:rPr>
              <w:t xml:space="preserve"> Metal-Oxide-Semiconductor Field-Effect Transistor : Transistor à </w:t>
            </w:r>
            <w:proofErr w:type="spellStart"/>
            <w:r w:rsidRPr="004D3049">
              <w:rPr>
                <w:rFonts w:asciiTheme="majorBidi" w:hAnsiTheme="majorBidi" w:cstheme="majorBidi"/>
              </w:rPr>
              <w:t>effet</w:t>
            </w:r>
            <w:proofErr w:type="spellEnd"/>
            <w:r w:rsidRPr="004D3049">
              <w:rPr>
                <w:rFonts w:asciiTheme="majorBidi" w:hAnsiTheme="majorBidi" w:cstheme="majorBidi"/>
              </w:rPr>
              <w:t xml:space="preserve"> de champ</w:t>
            </w:r>
          </w:p>
          <w:p w14:paraId="0349F21C" w14:textId="1D5CE0EC"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ADC</w:t>
            </w:r>
            <w:r w:rsidRPr="004D3049">
              <w:rPr>
                <w:rFonts w:asciiTheme="majorBidi" w:hAnsiTheme="majorBidi" w:cstheme="majorBidi"/>
              </w:rPr>
              <w:t xml:space="preserve"> :</w:t>
            </w:r>
            <w:proofErr w:type="gramEnd"/>
            <w:r w:rsidRPr="004D3049">
              <w:rPr>
                <w:rFonts w:asciiTheme="majorBidi" w:hAnsiTheme="majorBidi" w:cstheme="majorBidi"/>
              </w:rPr>
              <w:t xml:space="preserve"> Analog to Digital Converter : </w:t>
            </w:r>
            <w:proofErr w:type="spellStart"/>
            <w:r w:rsidRPr="004D3049">
              <w:rPr>
                <w:rFonts w:asciiTheme="majorBidi" w:hAnsiTheme="majorBidi" w:cstheme="majorBidi"/>
              </w:rPr>
              <w:t>Convertisseur</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analogique</w:t>
            </w:r>
            <w:proofErr w:type="spellEnd"/>
            <w:r w:rsidRPr="004D3049">
              <w:rPr>
                <w:rFonts w:asciiTheme="majorBidi" w:hAnsiTheme="majorBidi" w:cstheme="majorBidi"/>
              </w:rPr>
              <w:t>-numérique</w:t>
            </w:r>
          </w:p>
          <w:p w14:paraId="46D9C3A9" w14:textId="0F2D8B97" w:rsidR="004D3049" w:rsidRPr="004D3049" w:rsidRDefault="004D3049" w:rsidP="004D3049">
            <w:pPr>
              <w:pStyle w:val="NormalWeb"/>
              <w:jc w:val="both"/>
              <w:rPr>
                <w:rFonts w:asciiTheme="majorBidi" w:hAnsiTheme="majorBidi" w:cstheme="majorBidi"/>
              </w:rPr>
            </w:pPr>
            <w:proofErr w:type="spellStart"/>
            <w:proofErr w:type="gramStart"/>
            <w:r w:rsidRPr="004D3049">
              <w:rPr>
                <w:rFonts w:asciiTheme="majorBidi" w:hAnsiTheme="majorBidi" w:cstheme="majorBidi"/>
                <w:b/>
                <w:bCs/>
              </w:rPr>
              <w:t>SMBus</w:t>
            </w:r>
            <w:proofErr w:type="spellEnd"/>
            <w:r w:rsidRPr="004D3049">
              <w:rPr>
                <w:rFonts w:asciiTheme="majorBidi" w:hAnsiTheme="majorBidi" w:cstheme="majorBidi"/>
              </w:rPr>
              <w:t xml:space="preserve"> :</w:t>
            </w:r>
            <w:proofErr w:type="gramEnd"/>
            <w:r w:rsidRPr="004D3049">
              <w:rPr>
                <w:rFonts w:asciiTheme="majorBidi" w:hAnsiTheme="majorBidi" w:cstheme="majorBidi"/>
              </w:rPr>
              <w:t xml:space="preserve"> System Management Bus : Bus de gestion </w:t>
            </w:r>
            <w:proofErr w:type="spellStart"/>
            <w:r w:rsidRPr="004D3049">
              <w:rPr>
                <w:rFonts w:asciiTheme="majorBidi" w:hAnsiTheme="majorBidi" w:cstheme="majorBidi"/>
              </w:rPr>
              <w:t>système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basé</w:t>
            </w:r>
            <w:proofErr w:type="spellEnd"/>
            <w:r w:rsidRPr="004D3049">
              <w:rPr>
                <w:rFonts w:asciiTheme="majorBidi" w:hAnsiTheme="majorBidi" w:cstheme="majorBidi"/>
              </w:rPr>
              <w:t xml:space="preserve"> sur I²C</w:t>
            </w:r>
          </w:p>
          <w:p w14:paraId="2B33F9AC" w14:textId="6150C8C4"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VIN</w:t>
            </w:r>
            <w:r w:rsidRPr="004D3049">
              <w:rPr>
                <w:rFonts w:asciiTheme="majorBidi" w:hAnsiTheme="majorBidi" w:cstheme="majorBidi"/>
              </w:rPr>
              <w:t xml:space="preserve"> :</w:t>
            </w:r>
            <w:proofErr w:type="gramEnd"/>
            <w:r w:rsidRPr="004D3049">
              <w:rPr>
                <w:rFonts w:asciiTheme="majorBidi" w:hAnsiTheme="majorBidi" w:cstheme="majorBidi"/>
              </w:rPr>
              <w:t xml:space="preserve"> Voltage Input : Entrée de tension</w:t>
            </w:r>
          </w:p>
          <w:p w14:paraId="03FE0CB6" w14:textId="7332E7C8"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BAT</w:t>
            </w:r>
            <w:r w:rsidRPr="004D3049">
              <w:rPr>
                <w:rFonts w:asciiTheme="majorBidi" w:hAnsiTheme="majorBidi" w:cstheme="majorBidi"/>
              </w:rPr>
              <w:t xml:space="preserve"> :</w:t>
            </w:r>
            <w:proofErr w:type="gramEnd"/>
            <w:r w:rsidRPr="004D3049">
              <w:rPr>
                <w:rFonts w:asciiTheme="majorBidi" w:hAnsiTheme="majorBidi" w:cstheme="majorBidi"/>
              </w:rPr>
              <w:t xml:space="preserve"> Battery : Sortie </w:t>
            </w:r>
            <w:proofErr w:type="spellStart"/>
            <w:r w:rsidRPr="004D3049">
              <w:rPr>
                <w:rFonts w:asciiTheme="majorBidi" w:hAnsiTheme="majorBidi" w:cstheme="majorBidi"/>
              </w:rPr>
              <w:t>connectée</w:t>
            </w:r>
            <w:proofErr w:type="spellEnd"/>
            <w:r w:rsidRPr="004D3049">
              <w:rPr>
                <w:rFonts w:asciiTheme="majorBidi" w:hAnsiTheme="majorBidi" w:cstheme="majorBidi"/>
              </w:rPr>
              <w:t xml:space="preserve"> à la batterie / </w:t>
            </w:r>
            <w:proofErr w:type="spellStart"/>
            <w:r w:rsidRPr="004D3049">
              <w:rPr>
                <w:rFonts w:asciiTheme="majorBidi" w:hAnsiTheme="majorBidi" w:cstheme="majorBidi"/>
              </w:rPr>
              <w:t>Broche</w:t>
            </w:r>
            <w:proofErr w:type="spellEnd"/>
            <w:r w:rsidRPr="004D3049">
              <w:rPr>
                <w:rFonts w:asciiTheme="majorBidi" w:hAnsiTheme="majorBidi" w:cstheme="majorBidi"/>
              </w:rPr>
              <w:t xml:space="preserve"> de </w:t>
            </w:r>
            <w:proofErr w:type="spellStart"/>
            <w:r w:rsidRPr="004D3049">
              <w:rPr>
                <w:rFonts w:asciiTheme="majorBidi" w:hAnsiTheme="majorBidi" w:cstheme="majorBidi"/>
              </w:rPr>
              <w:t>mesure</w:t>
            </w:r>
            <w:proofErr w:type="spellEnd"/>
            <w:r w:rsidRPr="004D3049">
              <w:rPr>
                <w:rFonts w:asciiTheme="majorBidi" w:hAnsiTheme="majorBidi" w:cstheme="majorBidi"/>
              </w:rPr>
              <w:t xml:space="preserve"> de tension batterie</w:t>
            </w:r>
          </w:p>
          <w:p w14:paraId="443A51B2" w14:textId="02F2E908"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FB</w:t>
            </w:r>
            <w:r w:rsidRPr="004D3049">
              <w:rPr>
                <w:rFonts w:asciiTheme="majorBidi" w:hAnsiTheme="majorBidi" w:cstheme="majorBidi"/>
              </w:rPr>
              <w:t xml:space="preserve"> :</w:t>
            </w:r>
            <w:proofErr w:type="gramEnd"/>
            <w:r w:rsidRPr="004D3049">
              <w:rPr>
                <w:rFonts w:asciiTheme="majorBidi" w:hAnsiTheme="majorBidi" w:cstheme="majorBidi"/>
              </w:rPr>
              <w:t xml:space="preserve"> Feedback : </w:t>
            </w:r>
            <w:proofErr w:type="spellStart"/>
            <w:r w:rsidRPr="004D3049">
              <w:rPr>
                <w:rFonts w:asciiTheme="majorBidi" w:hAnsiTheme="majorBidi" w:cstheme="majorBidi"/>
              </w:rPr>
              <w:t>Rétroaction</w:t>
            </w:r>
            <w:proofErr w:type="spellEnd"/>
            <w:r w:rsidRPr="004D3049">
              <w:rPr>
                <w:rFonts w:asciiTheme="majorBidi" w:hAnsiTheme="majorBidi" w:cstheme="majorBidi"/>
              </w:rPr>
              <w:t xml:space="preserve"> pour </w:t>
            </w:r>
            <w:proofErr w:type="spellStart"/>
            <w:r w:rsidRPr="004D3049">
              <w:rPr>
                <w:rFonts w:asciiTheme="majorBidi" w:hAnsiTheme="majorBidi" w:cstheme="majorBidi"/>
              </w:rPr>
              <w:t>ajustement</w:t>
            </w:r>
            <w:proofErr w:type="spellEnd"/>
            <w:r w:rsidRPr="004D3049">
              <w:rPr>
                <w:rFonts w:asciiTheme="majorBidi" w:hAnsiTheme="majorBidi" w:cstheme="majorBidi"/>
              </w:rPr>
              <w:t xml:space="preserve"> de la tension</w:t>
            </w:r>
          </w:p>
          <w:p w14:paraId="0C5D009E" w14:textId="3BE297AC"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ISET</w:t>
            </w:r>
            <w:r w:rsidRPr="004D3049">
              <w:rPr>
                <w:rFonts w:asciiTheme="majorBidi" w:hAnsiTheme="majorBidi" w:cstheme="majorBidi"/>
              </w:rPr>
              <w:t xml:space="preserve"> :</w:t>
            </w:r>
            <w:proofErr w:type="gramEnd"/>
            <w:r w:rsidRPr="004D3049">
              <w:rPr>
                <w:rFonts w:asciiTheme="majorBidi" w:hAnsiTheme="majorBidi" w:cstheme="majorBidi"/>
              </w:rPr>
              <w:t xml:space="preserve"> Current Set : </w:t>
            </w:r>
            <w:proofErr w:type="spellStart"/>
            <w:r w:rsidRPr="004D3049">
              <w:rPr>
                <w:rFonts w:asciiTheme="majorBidi" w:hAnsiTheme="majorBidi" w:cstheme="majorBidi"/>
              </w:rPr>
              <w:t>Réglage</w:t>
            </w:r>
            <w:proofErr w:type="spellEnd"/>
            <w:r w:rsidRPr="004D3049">
              <w:rPr>
                <w:rFonts w:asciiTheme="majorBidi" w:hAnsiTheme="majorBidi" w:cstheme="majorBidi"/>
              </w:rPr>
              <w:t xml:space="preserve"> du courant de charge</w:t>
            </w:r>
          </w:p>
          <w:p w14:paraId="66ED76E7" w14:textId="7EE16B10"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TEMP</w:t>
            </w:r>
            <w:r w:rsidRPr="004D3049">
              <w:rPr>
                <w:rFonts w:asciiTheme="majorBidi" w:hAnsiTheme="majorBidi" w:cstheme="majorBidi"/>
              </w:rPr>
              <w:t xml:space="preserve"> :</w:t>
            </w:r>
            <w:proofErr w:type="gramEnd"/>
            <w:r w:rsidRPr="004D3049">
              <w:rPr>
                <w:rFonts w:asciiTheme="majorBidi" w:hAnsiTheme="majorBidi" w:cstheme="majorBidi"/>
              </w:rPr>
              <w:t xml:space="preserve"> Temperature : Entrée de </w:t>
            </w:r>
            <w:proofErr w:type="spellStart"/>
            <w:r w:rsidRPr="004D3049">
              <w:rPr>
                <w:rFonts w:asciiTheme="majorBidi" w:hAnsiTheme="majorBidi" w:cstheme="majorBidi"/>
              </w:rPr>
              <w:t>température</w:t>
            </w:r>
            <w:proofErr w:type="spellEnd"/>
            <w:r w:rsidRPr="004D3049">
              <w:rPr>
                <w:rFonts w:asciiTheme="majorBidi" w:hAnsiTheme="majorBidi" w:cstheme="majorBidi"/>
              </w:rPr>
              <w:t xml:space="preserve"> (via NTC)</w:t>
            </w:r>
          </w:p>
          <w:p w14:paraId="3EF75D07" w14:textId="28D543E5"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STAT</w:t>
            </w:r>
            <w:r w:rsidRPr="004D3049">
              <w:rPr>
                <w:rFonts w:asciiTheme="majorBidi" w:hAnsiTheme="majorBidi" w:cstheme="majorBidi"/>
              </w:rPr>
              <w:t xml:space="preserve"> :</w:t>
            </w:r>
            <w:proofErr w:type="gramEnd"/>
            <w:r w:rsidRPr="004D3049">
              <w:rPr>
                <w:rFonts w:asciiTheme="majorBidi" w:hAnsiTheme="majorBidi" w:cstheme="majorBidi"/>
              </w:rPr>
              <w:t xml:space="preserve"> Status : État de charge (</w:t>
            </w:r>
            <w:proofErr w:type="spellStart"/>
            <w:r w:rsidRPr="004D3049">
              <w:rPr>
                <w:rFonts w:asciiTheme="majorBidi" w:hAnsiTheme="majorBidi" w:cstheme="majorBidi"/>
              </w:rPr>
              <w:t>utilisé</w:t>
            </w:r>
            <w:proofErr w:type="spellEnd"/>
            <w:r w:rsidRPr="004D3049">
              <w:rPr>
                <w:rFonts w:asciiTheme="majorBidi" w:hAnsiTheme="majorBidi" w:cstheme="majorBidi"/>
              </w:rPr>
              <w:t xml:space="preserve"> pour LED </w:t>
            </w:r>
            <w:proofErr w:type="spellStart"/>
            <w:r w:rsidRPr="004D3049">
              <w:rPr>
                <w:rFonts w:asciiTheme="majorBidi" w:hAnsiTheme="majorBidi" w:cstheme="majorBidi"/>
              </w:rPr>
              <w:t>ou</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microcontrôleur</w:t>
            </w:r>
            <w:proofErr w:type="spellEnd"/>
            <w:r w:rsidRPr="004D3049">
              <w:rPr>
                <w:rFonts w:asciiTheme="majorBidi" w:hAnsiTheme="majorBidi" w:cstheme="majorBidi"/>
              </w:rPr>
              <w:t>)</w:t>
            </w:r>
          </w:p>
          <w:p w14:paraId="32B8989B" w14:textId="189A5E11"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GND</w:t>
            </w:r>
            <w:r w:rsidRPr="004D3049">
              <w:rPr>
                <w:rFonts w:asciiTheme="majorBidi" w:hAnsiTheme="majorBidi" w:cstheme="majorBidi"/>
              </w:rPr>
              <w:t xml:space="preserve"> :</w:t>
            </w:r>
            <w:proofErr w:type="gramEnd"/>
            <w:r w:rsidRPr="004D3049">
              <w:rPr>
                <w:rFonts w:asciiTheme="majorBidi" w:hAnsiTheme="majorBidi" w:cstheme="majorBidi"/>
              </w:rPr>
              <w:t xml:space="preserve"> Ground : Masse </w:t>
            </w:r>
            <w:proofErr w:type="spellStart"/>
            <w:r w:rsidRPr="004D3049">
              <w:rPr>
                <w:rFonts w:asciiTheme="majorBidi" w:hAnsiTheme="majorBidi" w:cstheme="majorBidi"/>
              </w:rPr>
              <w:t>électrique</w:t>
            </w:r>
            <w:proofErr w:type="spellEnd"/>
          </w:p>
          <w:p w14:paraId="6EC33B96" w14:textId="75177CA7"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SRP</w:t>
            </w:r>
            <w:r w:rsidRPr="004D3049">
              <w:rPr>
                <w:rFonts w:asciiTheme="majorBidi" w:hAnsiTheme="majorBidi" w:cstheme="majorBidi"/>
              </w:rPr>
              <w:t xml:space="preserve"> :</w:t>
            </w:r>
            <w:proofErr w:type="gramEnd"/>
            <w:r w:rsidRPr="004D3049">
              <w:rPr>
                <w:rFonts w:asciiTheme="majorBidi" w:hAnsiTheme="majorBidi" w:cstheme="majorBidi"/>
              </w:rPr>
              <w:t xml:space="preserve"> Sense Resistor Positive : Entrée positive du shunt de </w:t>
            </w:r>
            <w:proofErr w:type="spellStart"/>
            <w:r w:rsidRPr="004D3049">
              <w:rPr>
                <w:rFonts w:asciiTheme="majorBidi" w:hAnsiTheme="majorBidi" w:cstheme="majorBidi"/>
              </w:rPr>
              <w:t>mesure</w:t>
            </w:r>
            <w:proofErr w:type="spellEnd"/>
          </w:p>
          <w:p w14:paraId="52D1DC0F" w14:textId="211601A4"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SRN</w:t>
            </w:r>
            <w:r w:rsidRPr="004D3049">
              <w:rPr>
                <w:rFonts w:asciiTheme="majorBidi" w:hAnsiTheme="majorBidi" w:cstheme="majorBidi"/>
              </w:rPr>
              <w:t xml:space="preserve"> :</w:t>
            </w:r>
            <w:proofErr w:type="gramEnd"/>
            <w:r w:rsidRPr="004D3049">
              <w:rPr>
                <w:rFonts w:asciiTheme="majorBidi" w:hAnsiTheme="majorBidi" w:cstheme="majorBidi"/>
              </w:rPr>
              <w:t xml:space="preserve"> Sense Resistor Negative : Entrée </w:t>
            </w:r>
            <w:proofErr w:type="spellStart"/>
            <w:r w:rsidRPr="004D3049">
              <w:rPr>
                <w:rFonts w:asciiTheme="majorBidi" w:hAnsiTheme="majorBidi" w:cstheme="majorBidi"/>
              </w:rPr>
              <w:t>négative</w:t>
            </w:r>
            <w:proofErr w:type="spellEnd"/>
            <w:r w:rsidRPr="004D3049">
              <w:rPr>
                <w:rFonts w:asciiTheme="majorBidi" w:hAnsiTheme="majorBidi" w:cstheme="majorBidi"/>
              </w:rPr>
              <w:t xml:space="preserve"> du shunt de </w:t>
            </w:r>
            <w:proofErr w:type="spellStart"/>
            <w:r w:rsidRPr="004D3049">
              <w:rPr>
                <w:rFonts w:asciiTheme="majorBidi" w:hAnsiTheme="majorBidi" w:cstheme="majorBidi"/>
              </w:rPr>
              <w:t>mesure</w:t>
            </w:r>
            <w:proofErr w:type="spellEnd"/>
          </w:p>
          <w:p w14:paraId="57F3FAF2" w14:textId="6449A480"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BAT_</w:t>
            </w:r>
            <w:proofErr w:type="gramStart"/>
            <w:r w:rsidRPr="004D3049">
              <w:rPr>
                <w:rFonts w:asciiTheme="majorBidi" w:hAnsiTheme="majorBidi" w:cstheme="majorBidi"/>
                <w:b/>
                <w:bCs/>
              </w:rPr>
              <w:t>SN</w:t>
            </w:r>
            <w:r w:rsidRPr="004D3049">
              <w:rPr>
                <w:rFonts w:asciiTheme="majorBidi" w:hAnsiTheme="majorBidi" w:cstheme="majorBidi"/>
              </w:rPr>
              <w:t xml:space="preserve"> :</w:t>
            </w:r>
            <w:proofErr w:type="gramEnd"/>
            <w:r w:rsidRPr="004D3049">
              <w:rPr>
                <w:rFonts w:asciiTheme="majorBidi" w:hAnsiTheme="majorBidi" w:cstheme="majorBidi"/>
              </w:rPr>
              <w:t xml:space="preserve"> Battery Sense Negative : </w:t>
            </w:r>
            <w:proofErr w:type="spellStart"/>
            <w:r w:rsidRPr="004D3049">
              <w:rPr>
                <w:rFonts w:asciiTheme="majorBidi" w:hAnsiTheme="majorBidi" w:cstheme="majorBidi"/>
              </w:rPr>
              <w:t>Mesure</w:t>
            </w:r>
            <w:proofErr w:type="spellEnd"/>
            <w:r w:rsidRPr="004D3049">
              <w:rPr>
                <w:rFonts w:asciiTheme="majorBidi" w:hAnsiTheme="majorBidi" w:cstheme="majorBidi"/>
              </w:rPr>
              <w:t xml:space="preserve"> de tension </w:t>
            </w:r>
            <w:proofErr w:type="spellStart"/>
            <w:r w:rsidRPr="004D3049">
              <w:rPr>
                <w:rFonts w:asciiTheme="majorBidi" w:hAnsiTheme="majorBidi" w:cstheme="majorBidi"/>
              </w:rPr>
              <w:t>négative</w:t>
            </w:r>
            <w:proofErr w:type="spellEnd"/>
            <w:r w:rsidRPr="004D3049">
              <w:rPr>
                <w:rFonts w:asciiTheme="majorBidi" w:hAnsiTheme="majorBidi" w:cstheme="majorBidi"/>
              </w:rPr>
              <w:t xml:space="preserve"> via </w:t>
            </w:r>
            <w:proofErr w:type="spellStart"/>
            <w:r w:rsidRPr="004D3049">
              <w:rPr>
                <w:rFonts w:asciiTheme="majorBidi" w:hAnsiTheme="majorBidi" w:cstheme="majorBidi"/>
              </w:rPr>
              <w:t>connexion</w:t>
            </w:r>
            <w:proofErr w:type="spellEnd"/>
            <w:r w:rsidRPr="004D3049">
              <w:rPr>
                <w:rFonts w:asciiTheme="majorBidi" w:hAnsiTheme="majorBidi" w:cstheme="majorBidi"/>
              </w:rPr>
              <w:t xml:space="preserve"> Kelvin</w:t>
            </w:r>
          </w:p>
          <w:p w14:paraId="45EF0B67" w14:textId="7838BDFB"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lastRenderedPageBreak/>
              <w:t>BAT_</w:t>
            </w:r>
            <w:proofErr w:type="gramStart"/>
            <w:r w:rsidRPr="004D3049">
              <w:rPr>
                <w:rFonts w:asciiTheme="majorBidi" w:hAnsiTheme="majorBidi" w:cstheme="majorBidi"/>
                <w:b/>
                <w:bCs/>
              </w:rPr>
              <w:t>SP</w:t>
            </w:r>
            <w:r w:rsidRPr="004D3049">
              <w:rPr>
                <w:rFonts w:asciiTheme="majorBidi" w:hAnsiTheme="majorBidi" w:cstheme="majorBidi"/>
              </w:rPr>
              <w:t xml:space="preserve"> :</w:t>
            </w:r>
            <w:proofErr w:type="gramEnd"/>
            <w:r w:rsidRPr="004D3049">
              <w:rPr>
                <w:rFonts w:asciiTheme="majorBidi" w:hAnsiTheme="majorBidi" w:cstheme="majorBidi"/>
              </w:rPr>
              <w:t xml:space="preserve"> Battery Sense Positive : </w:t>
            </w:r>
            <w:proofErr w:type="spellStart"/>
            <w:r w:rsidRPr="004D3049">
              <w:rPr>
                <w:rFonts w:asciiTheme="majorBidi" w:hAnsiTheme="majorBidi" w:cstheme="majorBidi"/>
              </w:rPr>
              <w:t>Mesure</w:t>
            </w:r>
            <w:proofErr w:type="spellEnd"/>
            <w:r w:rsidRPr="004D3049">
              <w:rPr>
                <w:rFonts w:asciiTheme="majorBidi" w:hAnsiTheme="majorBidi" w:cstheme="majorBidi"/>
              </w:rPr>
              <w:t xml:space="preserve"> de tension positive via </w:t>
            </w:r>
            <w:proofErr w:type="spellStart"/>
            <w:r w:rsidRPr="004D3049">
              <w:rPr>
                <w:rFonts w:asciiTheme="majorBidi" w:hAnsiTheme="majorBidi" w:cstheme="majorBidi"/>
              </w:rPr>
              <w:t>connexion</w:t>
            </w:r>
            <w:proofErr w:type="spellEnd"/>
            <w:r w:rsidRPr="004D3049">
              <w:rPr>
                <w:rFonts w:asciiTheme="majorBidi" w:hAnsiTheme="majorBidi" w:cstheme="majorBidi"/>
              </w:rPr>
              <w:t xml:space="preserve"> Kelvin</w:t>
            </w:r>
          </w:p>
          <w:p w14:paraId="7E95410F" w14:textId="33DD2D36"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SHIP</w:t>
            </w:r>
            <w:r w:rsidRPr="004D3049">
              <w:rPr>
                <w:rFonts w:asciiTheme="majorBidi" w:hAnsiTheme="majorBidi" w:cstheme="majorBidi"/>
              </w:rPr>
              <w:t xml:space="preserve"> :</w:t>
            </w:r>
            <w:proofErr w:type="gramEnd"/>
            <w:r w:rsidRPr="004D3049">
              <w:rPr>
                <w:rFonts w:asciiTheme="majorBidi" w:hAnsiTheme="majorBidi" w:cstheme="majorBidi"/>
              </w:rPr>
              <w:t xml:space="preserve"> Ship Mode : Mode </w:t>
            </w:r>
            <w:proofErr w:type="spellStart"/>
            <w:r w:rsidRPr="004D3049">
              <w:rPr>
                <w:rFonts w:asciiTheme="majorBidi" w:hAnsiTheme="majorBidi" w:cstheme="majorBidi"/>
              </w:rPr>
              <w:t>veille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profond</w:t>
            </w:r>
            <w:proofErr w:type="spellEnd"/>
            <w:r w:rsidRPr="004D3049">
              <w:rPr>
                <w:rFonts w:asciiTheme="majorBidi" w:hAnsiTheme="majorBidi" w:cstheme="majorBidi"/>
              </w:rPr>
              <w:t xml:space="preserve"> (stockage </w:t>
            </w:r>
            <w:proofErr w:type="spellStart"/>
            <w:r w:rsidRPr="004D3049">
              <w:rPr>
                <w:rFonts w:asciiTheme="majorBidi" w:hAnsiTheme="majorBidi" w:cstheme="majorBidi"/>
              </w:rPr>
              <w:t>ou</w:t>
            </w:r>
            <w:proofErr w:type="spellEnd"/>
            <w:r w:rsidRPr="004D3049">
              <w:rPr>
                <w:rFonts w:asciiTheme="majorBidi" w:hAnsiTheme="majorBidi" w:cstheme="majorBidi"/>
              </w:rPr>
              <w:t xml:space="preserve"> transport)</w:t>
            </w:r>
          </w:p>
          <w:p w14:paraId="3EEDEA10" w14:textId="471C412A"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SHELF</w:t>
            </w:r>
            <w:r w:rsidRPr="004D3049">
              <w:rPr>
                <w:rFonts w:asciiTheme="majorBidi" w:hAnsiTheme="majorBidi" w:cstheme="majorBidi"/>
              </w:rPr>
              <w:t xml:space="preserve"> :</w:t>
            </w:r>
            <w:proofErr w:type="gramEnd"/>
            <w:r w:rsidRPr="004D3049">
              <w:rPr>
                <w:rFonts w:asciiTheme="majorBidi" w:hAnsiTheme="majorBidi" w:cstheme="majorBidi"/>
              </w:rPr>
              <w:t xml:space="preserve"> Shelf Mode : Mode ultra-</w:t>
            </w:r>
            <w:proofErr w:type="spellStart"/>
            <w:r w:rsidRPr="004D3049">
              <w:rPr>
                <w:rFonts w:asciiTheme="majorBidi" w:hAnsiTheme="majorBidi" w:cstheme="majorBidi"/>
              </w:rPr>
              <w:t>basse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consommation</w:t>
            </w:r>
            <w:proofErr w:type="spellEnd"/>
            <w:r w:rsidRPr="004D3049">
              <w:rPr>
                <w:rFonts w:asciiTheme="majorBidi" w:hAnsiTheme="majorBidi" w:cstheme="majorBidi"/>
              </w:rPr>
              <w:t xml:space="preserve"> (stockage longue durée)</w:t>
            </w:r>
          </w:p>
          <w:p w14:paraId="48394D57" w14:textId="21FCCC37"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SHUTDOWN</w:t>
            </w:r>
            <w:r w:rsidRPr="004D3049">
              <w:rPr>
                <w:rFonts w:asciiTheme="majorBidi" w:hAnsiTheme="majorBidi" w:cstheme="majorBidi"/>
              </w:rPr>
              <w:t xml:space="preserve"> :</w:t>
            </w:r>
            <w:proofErr w:type="gramEnd"/>
            <w:r w:rsidRPr="004D3049">
              <w:rPr>
                <w:rFonts w:asciiTheme="majorBidi" w:hAnsiTheme="majorBidi" w:cstheme="majorBidi"/>
              </w:rPr>
              <w:t xml:space="preserve"> Shutdown Mode : </w:t>
            </w:r>
            <w:proofErr w:type="spellStart"/>
            <w:r w:rsidRPr="004D3049">
              <w:rPr>
                <w:rFonts w:asciiTheme="majorBidi" w:hAnsiTheme="majorBidi" w:cstheme="majorBidi"/>
              </w:rPr>
              <w:t>Coupure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totale</w:t>
            </w:r>
            <w:proofErr w:type="spellEnd"/>
            <w:r w:rsidRPr="004D3049">
              <w:rPr>
                <w:rFonts w:asciiTheme="majorBidi" w:hAnsiTheme="majorBidi" w:cstheme="majorBidi"/>
              </w:rPr>
              <w:t xml:space="preserve"> du circuit (</w:t>
            </w:r>
            <w:proofErr w:type="spellStart"/>
            <w:r w:rsidRPr="004D3049">
              <w:rPr>
                <w:rFonts w:asciiTheme="majorBidi" w:hAnsiTheme="majorBidi" w:cstheme="majorBidi"/>
              </w:rPr>
              <w:t>consommation</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minimale</w:t>
            </w:r>
            <w:proofErr w:type="spellEnd"/>
            <w:r w:rsidRPr="004D3049">
              <w:rPr>
                <w:rFonts w:asciiTheme="majorBidi" w:hAnsiTheme="majorBidi" w:cstheme="majorBidi"/>
              </w:rPr>
              <w:t>)</w:t>
            </w:r>
          </w:p>
          <w:p w14:paraId="5958E12A" w14:textId="7A33194B"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GPO</w:t>
            </w:r>
            <w:r w:rsidRPr="004D3049">
              <w:rPr>
                <w:rFonts w:asciiTheme="majorBidi" w:hAnsiTheme="majorBidi" w:cstheme="majorBidi"/>
              </w:rPr>
              <w:t xml:space="preserve"> :</w:t>
            </w:r>
            <w:proofErr w:type="gramEnd"/>
            <w:r w:rsidRPr="004D3049">
              <w:rPr>
                <w:rFonts w:asciiTheme="majorBidi" w:hAnsiTheme="majorBidi" w:cstheme="majorBidi"/>
              </w:rPr>
              <w:t xml:space="preserve"> General Purpose Output : Sortie programmable (</w:t>
            </w:r>
            <w:proofErr w:type="spellStart"/>
            <w:r w:rsidRPr="004D3049">
              <w:rPr>
                <w:rFonts w:asciiTheme="majorBidi" w:hAnsiTheme="majorBidi" w:cstheme="majorBidi"/>
              </w:rPr>
              <w:t>alarmes</w:t>
            </w:r>
            <w:proofErr w:type="spellEnd"/>
            <w:r w:rsidRPr="004D3049">
              <w:rPr>
                <w:rFonts w:asciiTheme="majorBidi" w:hAnsiTheme="majorBidi" w:cstheme="majorBidi"/>
              </w:rPr>
              <w:t>, LED...)</w:t>
            </w:r>
          </w:p>
          <w:p w14:paraId="41C2EAF0" w14:textId="155E3EBF"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TS</w:t>
            </w:r>
            <w:r w:rsidRPr="004D3049">
              <w:rPr>
                <w:rFonts w:asciiTheme="majorBidi" w:hAnsiTheme="majorBidi" w:cstheme="majorBidi"/>
              </w:rPr>
              <w:t xml:space="preserve"> :</w:t>
            </w:r>
            <w:proofErr w:type="gramEnd"/>
            <w:r w:rsidRPr="004D3049">
              <w:rPr>
                <w:rFonts w:asciiTheme="majorBidi" w:hAnsiTheme="majorBidi" w:cstheme="majorBidi"/>
              </w:rPr>
              <w:t xml:space="preserve"> Temperature Sensor : Entrée pour </w:t>
            </w:r>
            <w:proofErr w:type="spellStart"/>
            <w:r w:rsidRPr="004D3049">
              <w:rPr>
                <w:rFonts w:asciiTheme="majorBidi" w:hAnsiTheme="majorBidi" w:cstheme="majorBidi"/>
              </w:rPr>
              <w:t>thermistance</w:t>
            </w:r>
            <w:proofErr w:type="spellEnd"/>
            <w:r w:rsidRPr="004D3049">
              <w:rPr>
                <w:rFonts w:asciiTheme="majorBidi" w:hAnsiTheme="majorBidi" w:cstheme="majorBidi"/>
              </w:rPr>
              <w:t xml:space="preserve"> externe NTC</w:t>
            </w:r>
          </w:p>
          <w:p w14:paraId="6DBBDB7E" w14:textId="5B99D976"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SCL</w:t>
            </w:r>
            <w:r w:rsidRPr="004D3049">
              <w:rPr>
                <w:rFonts w:asciiTheme="majorBidi" w:hAnsiTheme="majorBidi" w:cstheme="majorBidi"/>
              </w:rPr>
              <w:t xml:space="preserve"> :</w:t>
            </w:r>
            <w:proofErr w:type="gramEnd"/>
            <w:r w:rsidRPr="004D3049">
              <w:rPr>
                <w:rFonts w:asciiTheme="majorBidi" w:hAnsiTheme="majorBidi" w:cstheme="majorBidi"/>
              </w:rPr>
              <w:t xml:space="preserve"> Serial Clock Line : </w:t>
            </w:r>
            <w:proofErr w:type="spellStart"/>
            <w:r w:rsidRPr="004D3049">
              <w:rPr>
                <w:rFonts w:asciiTheme="majorBidi" w:hAnsiTheme="majorBidi" w:cstheme="majorBidi"/>
              </w:rPr>
              <w:t>Ligne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d’horloge</w:t>
            </w:r>
            <w:proofErr w:type="spellEnd"/>
            <w:r w:rsidRPr="004D3049">
              <w:rPr>
                <w:rFonts w:asciiTheme="majorBidi" w:hAnsiTheme="majorBidi" w:cstheme="majorBidi"/>
              </w:rPr>
              <w:t xml:space="preserve"> I²C</w:t>
            </w:r>
          </w:p>
          <w:p w14:paraId="5AE0569A" w14:textId="383866EC"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SDA</w:t>
            </w:r>
            <w:r w:rsidRPr="004D3049">
              <w:rPr>
                <w:rFonts w:asciiTheme="majorBidi" w:hAnsiTheme="majorBidi" w:cstheme="majorBidi"/>
              </w:rPr>
              <w:t xml:space="preserve"> :</w:t>
            </w:r>
            <w:proofErr w:type="gramEnd"/>
            <w:r w:rsidRPr="004D3049">
              <w:rPr>
                <w:rFonts w:asciiTheme="majorBidi" w:hAnsiTheme="majorBidi" w:cstheme="majorBidi"/>
              </w:rPr>
              <w:t xml:space="preserve"> Serial Data Line : </w:t>
            </w:r>
            <w:proofErr w:type="spellStart"/>
            <w:r w:rsidRPr="004D3049">
              <w:rPr>
                <w:rFonts w:asciiTheme="majorBidi" w:hAnsiTheme="majorBidi" w:cstheme="majorBidi"/>
              </w:rPr>
              <w:t>Ligne</w:t>
            </w:r>
            <w:proofErr w:type="spellEnd"/>
            <w:r w:rsidRPr="004D3049">
              <w:rPr>
                <w:rFonts w:asciiTheme="majorBidi" w:hAnsiTheme="majorBidi" w:cstheme="majorBidi"/>
              </w:rPr>
              <w:t xml:space="preserve"> de données I²C</w:t>
            </w:r>
          </w:p>
          <w:p w14:paraId="6B672616" w14:textId="66D14A84"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DSG</w:t>
            </w:r>
            <w:r w:rsidRPr="004D3049">
              <w:rPr>
                <w:rFonts w:asciiTheme="majorBidi" w:hAnsiTheme="majorBidi" w:cstheme="majorBidi"/>
              </w:rPr>
              <w:t xml:space="preserve"> :</w:t>
            </w:r>
            <w:proofErr w:type="gramEnd"/>
            <w:r w:rsidRPr="004D3049">
              <w:rPr>
                <w:rFonts w:asciiTheme="majorBidi" w:hAnsiTheme="majorBidi" w:cstheme="majorBidi"/>
              </w:rPr>
              <w:t xml:space="preserve"> Discharge Gate : </w:t>
            </w:r>
            <w:proofErr w:type="spellStart"/>
            <w:r w:rsidRPr="004D3049">
              <w:rPr>
                <w:rFonts w:asciiTheme="majorBidi" w:hAnsiTheme="majorBidi" w:cstheme="majorBidi"/>
              </w:rPr>
              <w:t>Contrôle</w:t>
            </w:r>
            <w:proofErr w:type="spellEnd"/>
            <w:r w:rsidRPr="004D3049">
              <w:rPr>
                <w:rFonts w:asciiTheme="majorBidi" w:hAnsiTheme="majorBidi" w:cstheme="majorBidi"/>
              </w:rPr>
              <w:t xml:space="preserve"> du MOSFET de </w:t>
            </w:r>
            <w:proofErr w:type="spellStart"/>
            <w:r w:rsidRPr="004D3049">
              <w:rPr>
                <w:rFonts w:asciiTheme="majorBidi" w:hAnsiTheme="majorBidi" w:cstheme="majorBidi"/>
              </w:rPr>
              <w:t>décharge</w:t>
            </w:r>
            <w:proofErr w:type="spellEnd"/>
          </w:p>
          <w:p w14:paraId="6F2D1985" w14:textId="0624A18B"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CHG</w:t>
            </w:r>
            <w:r w:rsidRPr="004D3049">
              <w:rPr>
                <w:rFonts w:asciiTheme="majorBidi" w:hAnsiTheme="majorBidi" w:cstheme="majorBidi"/>
              </w:rPr>
              <w:t xml:space="preserve"> :</w:t>
            </w:r>
            <w:proofErr w:type="gramEnd"/>
            <w:r w:rsidRPr="004D3049">
              <w:rPr>
                <w:rFonts w:asciiTheme="majorBidi" w:hAnsiTheme="majorBidi" w:cstheme="majorBidi"/>
              </w:rPr>
              <w:t xml:space="preserve"> Charge Gate : </w:t>
            </w:r>
            <w:proofErr w:type="spellStart"/>
            <w:r w:rsidRPr="004D3049">
              <w:rPr>
                <w:rFonts w:asciiTheme="majorBidi" w:hAnsiTheme="majorBidi" w:cstheme="majorBidi"/>
              </w:rPr>
              <w:t>Contrôle</w:t>
            </w:r>
            <w:proofErr w:type="spellEnd"/>
            <w:r w:rsidRPr="004D3049">
              <w:rPr>
                <w:rFonts w:asciiTheme="majorBidi" w:hAnsiTheme="majorBidi" w:cstheme="majorBidi"/>
              </w:rPr>
              <w:t xml:space="preserve"> du MOSFET de charge</w:t>
            </w:r>
          </w:p>
          <w:p w14:paraId="3038E327" w14:textId="46560113"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CVDD</w:t>
            </w:r>
            <w:r w:rsidRPr="004D3049">
              <w:rPr>
                <w:rFonts w:asciiTheme="majorBidi" w:hAnsiTheme="majorBidi" w:cstheme="majorBidi"/>
              </w:rPr>
              <w:t xml:space="preserve"> :</w:t>
            </w:r>
            <w:proofErr w:type="gramEnd"/>
            <w:r w:rsidRPr="004D3049">
              <w:rPr>
                <w:rFonts w:asciiTheme="majorBidi" w:hAnsiTheme="majorBidi" w:cstheme="majorBidi"/>
              </w:rPr>
              <w:t xml:space="preserve"> Core Voltage Digital Driver : Alimentation interne du circuit (</w:t>
            </w:r>
            <w:proofErr w:type="spellStart"/>
            <w:r w:rsidRPr="004D3049">
              <w:rPr>
                <w:rFonts w:asciiTheme="majorBidi" w:hAnsiTheme="majorBidi" w:cstheme="majorBidi"/>
              </w:rPr>
              <w:t>typiquement</w:t>
            </w:r>
            <w:proofErr w:type="spellEnd"/>
            <w:r w:rsidRPr="004D3049">
              <w:rPr>
                <w:rFonts w:asciiTheme="majorBidi" w:hAnsiTheme="majorBidi" w:cstheme="majorBidi"/>
              </w:rPr>
              <w:t xml:space="preserve"> 1,8 V)</w:t>
            </w:r>
          </w:p>
          <w:p w14:paraId="116F0EEF" w14:textId="6C741CDA"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OVP</w:t>
            </w:r>
            <w:r w:rsidRPr="004D3049">
              <w:rPr>
                <w:rFonts w:asciiTheme="majorBidi" w:hAnsiTheme="majorBidi" w:cstheme="majorBidi"/>
              </w:rPr>
              <w:t xml:space="preserve"> :</w:t>
            </w:r>
            <w:proofErr w:type="gramEnd"/>
            <w:r w:rsidRPr="004D3049">
              <w:rPr>
                <w:rFonts w:asciiTheme="majorBidi" w:hAnsiTheme="majorBidi" w:cstheme="majorBidi"/>
              </w:rPr>
              <w:t xml:space="preserve"> Over Voltage Protection : Protection </w:t>
            </w:r>
            <w:proofErr w:type="spellStart"/>
            <w:r w:rsidRPr="004D3049">
              <w:rPr>
                <w:rFonts w:asciiTheme="majorBidi" w:hAnsiTheme="majorBidi" w:cstheme="majorBidi"/>
              </w:rPr>
              <w:t>contre</w:t>
            </w:r>
            <w:proofErr w:type="spellEnd"/>
            <w:r w:rsidRPr="004D3049">
              <w:rPr>
                <w:rFonts w:asciiTheme="majorBidi" w:hAnsiTheme="majorBidi" w:cstheme="majorBidi"/>
              </w:rPr>
              <w:t xml:space="preserve"> les </w:t>
            </w:r>
            <w:proofErr w:type="spellStart"/>
            <w:r w:rsidRPr="004D3049">
              <w:rPr>
                <w:rFonts w:asciiTheme="majorBidi" w:hAnsiTheme="majorBidi" w:cstheme="majorBidi"/>
              </w:rPr>
              <w:t>surtensions</w:t>
            </w:r>
            <w:proofErr w:type="spellEnd"/>
          </w:p>
          <w:p w14:paraId="6C9CB067" w14:textId="3D83C710"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UVP</w:t>
            </w:r>
            <w:r w:rsidRPr="004D3049">
              <w:rPr>
                <w:rFonts w:asciiTheme="majorBidi" w:hAnsiTheme="majorBidi" w:cstheme="majorBidi"/>
              </w:rPr>
              <w:t xml:space="preserve"> :</w:t>
            </w:r>
            <w:proofErr w:type="gramEnd"/>
            <w:r w:rsidRPr="004D3049">
              <w:rPr>
                <w:rFonts w:asciiTheme="majorBidi" w:hAnsiTheme="majorBidi" w:cstheme="majorBidi"/>
              </w:rPr>
              <w:t xml:space="preserve"> Under Voltage Protection : Protection </w:t>
            </w:r>
            <w:proofErr w:type="spellStart"/>
            <w:r w:rsidRPr="004D3049">
              <w:rPr>
                <w:rFonts w:asciiTheme="majorBidi" w:hAnsiTheme="majorBidi" w:cstheme="majorBidi"/>
              </w:rPr>
              <w:t>contre</w:t>
            </w:r>
            <w:proofErr w:type="spellEnd"/>
            <w:r w:rsidRPr="004D3049">
              <w:rPr>
                <w:rFonts w:asciiTheme="majorBidi" w:hAnsiTheme="majorBidi" w:cstheme="majorBidi"/>
              </w:rPr>
              <w:t xml:space="preserve"> les sous-tensions</w:t>
            </w:r>
          </w:p>
          <w:p w14:paraId="5228477E" w14:textId="03789200"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OCC</w:t>
            </w:r>
            <w:r w:rsidRPr="004D3049">
              <w:rPr>
                <w:rFonts w:asciiTheme="majorBidi" w:hAnsiTheme="majorBidi" w:cstheme="majorBidi"/>
              </w:rPr>
              <w:t xml:space="preserve"> :</w:t>
            </w:r>
            <w:proofErr w:type="gramEnd"/>
            <w:r w:rsidRPr="004D3049">
              <w:rPr>
                <w:rFonts w:asciiTheme="majorBidi" w:hAnsiTheme="majorBidi" w:cstheme="majorBidi"/>
              </w:rPr>
              <w:t xml:space="preserve"> Over Current in Charge : </w:t>
            </w:r>
            <w:proofErr w:type="spellStart"/>
            <w:r w:rsidRPr="004D3049">
              <w:rPr>
                <w:rFonts w:asciiTheme="majorBidi" w:hAnsiTheme="majorBidi" w:cstheme="majorBidi"/>
              </w:rPr>
              <w:t>Détection</w:t>
            </w:r>
            <w:proofErr w:type="spellEnd"/>
            <w:r w:rsidRPr="004D3049">
              <w:rPr>
                <w:rFonts w:asciiTheme="majorBidi" w:hAnsiTheme="majorBidi" w:cstheme="majorBidi"/>
              </w:rPr>
              <w:t xml:space="preserve"> de </w:t>
            </w:r>
            <w:proofErr w:type="spellStart"/>
            <w:r w:rsidRPr="004D3049">
              <w:rPr>
                <w:rFonts w:asciiTheme="majorBidi" w:hAnsiTheme="majorBidi" w:cstheme="majorBidi"/>
              </w:rPr>
              <w:t>surintensité</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en</w:t>
            </w:r>
            <w:proofErr w:type="spellEnd"/>
            <w:r w:rsidRPr="004D3049">
              <w:rPr>
                <w:rFonts w:asciiTheme="majorBidi" w:hAnsiTheme="majorBidi" w:cstheme="majorBidi"/>
              </w:rPr>
              <w:t xml:space="preserve"> charge</w:t>
            </w:r>
          </w:p>
          <w:p w14:paraId="6E4B9226" w14:textId="4385ADAA"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OCD</w:t>
            </w:r>
            <w:r w:rsidRPr="004D3049">
              <w:rPr>
                <w:rFonts w:asciiTheme="majorBidi" w:hAnsiTheme="majorBidi" w:cstheme="majorBidi"/>
              </w:rPr>
              <w:t xml:space="preserve"> :</w:t>
            </w:r>
            <w:proofErr w:type="gramEnd"/>
            <w:r w:rsidRPr="004D3049">
              <w:rPr>
                <w:rFonts w:asciiTheme="majorBidi" w:hAnsiTheme="majorBidi" w:cstheme="majorBidi"/>
              </w:rPr>
              <w:t xml:space="preserve"> Over Current in Discharge : </w:t>
            </w:r>
            <w:proofErr w:type="spellStart"/>
            <w:r w:rsidRPr="004D3049">
              <w:rPr>
                <w:rFonts w:asciiTheme="majorBidi" w:hAnsiTheme="majorBidi" w:cstheme="majorBidi"/>
              </w:rPr>
              <w:t>Détection</w:t>
            </w:r>
            <w:proofErr w:type="spellEnd"/>
            <w:r w:rsidRPr="004D3049">
              <w:rPr>
                <w:rFonts w:asciiTheme="majorBidi" w:hAnsiTheme="majorBidi" w:cstheme="majorBidi"/>
              </w:rPr>
              <w:t xml:space="preserve"> de </w:t>
            </w:r>
            <w:proofErr w:type="spellStart"/>
            <w:r w:rsidRPr="004D3049">
              <w:rPr>
                <w:rFonts w:asciiTheme="majorBidi" w:hAnsiTheme="majorBidi" w:cstheme="majorBidi"/>
              </w:rPr>
              <w:t>surintensité</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en</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décharge</w:t>
            </w:r>
            <w:proofErr w:type="spellEnd"/>
          </w:p>
          <w:p w14:paraId="6432B2CA" w14:textId="7A643E47"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SCD</w:t>
            </w:r>
            <w:r w:rsidRPr="004D3049">
              <w:rPr>
                <w:rFonts w:asciiTheme="majorBidi" w:hAnsiTheme="majorBidi" w:cstheme="majorBidi"/>
              </w:rPr>
              <w:t xml:space="preserve"> :</w:t>
            </w:r>
            <w:proofErr w:type="gramEnd"/>
            <w:r w:rsidRPr="004D3049">
              <w:rPr>
                <w:rFonts w:asciiTheme="majorBidi" w:hAnsiTheme="majorBidi" w:cstheme="majorBidi"/>
              </w:rPr>
              <w:t xml:space="preserve"> Short Circuit Detection : </w:t>
            </w:r>
            <w:proofErr w:type="spellStart"/>
            <w:r w:rsidRPr="004D3049">
              <w:rPr>
                <w:rFonts w:asciiTheme="majorBidi" w:hAnsiTheme="majorBidi" w:cstheme="majorBidi"/>
              </w:rPr>
              <w:t>Détection</w:t>
            </w:r>
            <w:proofErr w:type="spellEnd"/>
            <w:r w:rsidRPr="004D3049">
              <w:rPr>
                <w:rFonts w:asciiTheme="majorBidi" w:hAnsiTheme="majorBidi" w:cstheme="majorBidi"/>
              </w:rPr>
              <w:t xml:space="preserve"> de court-circuit</w:t>
            </w:r>
          </w:p>
          <w:p w14:paraId="0801DA4F" w14:textId="72B61CBB"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NVM</w:t>
            </w:r>
            <w:r w:rsidRPr="004D3049">
              <w:rPr>
                <w:rFonts w:asciiTheme="majorBidi" w:hAnsiTheme="majorBidi" w:cstheme="majorBidi"/>
              </w:rPr>
              <w:t xml:space="preserve"> :</w:t>
            </w:r>
            <w:proofErr w:type="gramEnd"/>
            <w:r w:rsidRPr="004D3049">
              <w:rPr>
                <w:rFonts w:asciiTheme="majorBidi" w:hAnsiTheme="majorBidi" w:cstheme="majorBidi"/>
              </w:rPr>
              <w:t xml:space="preserve"> Non-Volatile Memory : </w:t>
            </w:r>
            <w:proofErr w:type="spellStart"/>
            <w:r w:rsidRPr="004D3049">
              <w:rPr>
                <w:rFonts w:asciiTheme="majorBidi" w:hAnsiTheme="majorBidi" w:cstheme="majorBidi"/>
              </w:rPr>
              <w:t>Mémoire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non volatile</w:t>
            </w:r>
            <w:proofErr w:type="spellEnd"/>
            <w:r w:rsidRPr="004D3049">
              <w:rPr>
                <w:rFonts w:asciiTheme="majorBidi" w:hAnsiTheme="majorBidi" w:cstheme="majorBidi"/>
              </w:rPr>
              <w:t xml:space="preserve"> (stockage des </w:t>
            </w:r>
            <w:proofErr w:type="spellStart"/>
            <w:r w:rsidRPr="004D3049">
              <w:rPr>
                <w:rFonts w:asciiTheme="majorBidi" w:hAnsiTheme="majorBidi" w:cstheme="majorBidi"/>
              </w:rPr>
              <w:t>paramètres</w:t>
            </w:r>
            <w:proofErr w:type="spellEnd"/>
            <w:r w:rsidRPr="004D3049">
              <w:rPr>
                <w:rFonts w:asciiTheme="majorBidi" w:hAnsiTheme="majorBidi" w:cstheme="majorBidi"/>
              </w:rPr>
              <w:t>)</w:t>
            </w:r>
          </w:p>
          <w:p w14:paraId="4A20C3E4" w14:textId="4F792459"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EEPROM</w:t>
            </w:r>
            <w:r w:rsidRPr="004D3049">
              <w:rPr>
                <w:rFonts w:asciiTheme="majorBidi" w:hAnsiTheme="majorBidi" w:cstheme="majorBidi"/>
              </w:rPr>
              <w:t xml:space="preserve"> :</w:t>
            </w:r>
            <w:proofErr w:type="gramEnd"/>
            <w:r w:rsidRPr="004D3049">
              <w:rPr>
                <w:rFonts w:asciiTheme="majorBidi" w:hAnsiTheme="majorBidi" w:cstheme="majorBidi"/>
              </w:rPr>
              <w:t xml:space="preserve"> Electrically Erasable Programmable ROM : </w:t>
            </w:r>
            <w:proofErr w:type="spellStart"/>
            <w:r w:rsidRPr="004D3049">
              <w:rPr>
                <w:rFonts w:asciiTheme="majorBidi" w:hAnsiTheme="majorBidi" w:cstheme="majorBidi"/>
              </w:rPr>
              <w:t>Mémoire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réinscriptible</w:t>
            </w:r>
            <w:proofErr w:type="spellEnd"/>
            <w:r w:rsidRPr="004D3049">
              <w:rPr>
                <w:rFonts w:asciiTheme="majorBidi" w:hAnsiTheme="majorBidi" w:cstheme="majorBidi"/>
              </w:rPr>
              <w:t xml:space="preserve"> pour configuration</w:t>
            </w:r>
          </w:p>
          <w:p w14:paraId="6607EEB2" w14:textId="75745241"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CRC</w:t>
            </w:r>
            <w:r w:rsidRPr="004D3049">
              <w:rPr>
                <w:rFonts w:asciiTheme="majorBidi" w:hAnsiTheme="majorBidi" w:cstheme="majorBidi"/>
              </w:rPr>
              <w:t xml:space="preserve"> :</w:t>
            </w:r>
            <w:proofErr w:type="gramEnd"/>
            <w:r w:rsidRPr="004D3049">
              <w:rPr>
                <w:rFonts w:asciiTheme="majorBidi" w:hAnsiTheme="majorBidi" w:cstheme="majorBidi"/>
              </w:rPr>
              <w:t xml:space="preserve"> Cyclic Redundancy Check : </w:t>
            </w:r>
            <w:proofErr w:type="spellStart"/>
            <w:r w:rsidRPr="004D3049">
              <w:rPr>
                <w:rFonts w:asciiTheme="majorBidi" w:hAnsiTheme="majorBidi" w:cstheme="majorBidi"/>
              </w:rPr>
              <w:t>Vérification</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d’intégrité</w:t>
            </w:r>
            <w:proofErr w:type="spellEnd"/>
            <w:r w:rsidRPr="004D3049">
              <w:rPr>
                <w:rFonts w:asciiTheme="majorBidi" w:hAnsiTheme="majorBidi" w:cstheme="majorBidi"/>
              </w:rPr>
              <w:t xml:space="preserve"> des données</w:t>
            </w:r>
          </w:p>
          <w:p w14:paraId="595D1FF1" w14:textId="0A848559"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I²</w:t>
            </w:r>
            <w:proofErr w:type="gramStart"/>
            <w:r w:rsidRPr="004D3049">
              <w:rPr>
                <w:rFonts w:asciiTheme="majorBidi" w:hAnsiTheme="majorBidi" w:cstheme="majorBidi"/>
                <w:b/>
                <w:bCs/>
              </w:rPr>
              <w:t>C</w:t>
            </w:r>
            <w:r w:rsidRPr="004D3049">
              <w:rPr>
                <w:rFonts w:asciiTheme="majorBidi" w:hAnsiTheme="majorBidi" w:cstheme="majorBidi"/>
              </w:rPr>
              <w:t xml:space="preserve"> :</w:t>
            </w:r>
            <w:proofErr w:type="gramEnd"/>
            <w:r w:rsidRPr="004D3049">
              <w:rPr>
                <w:rFonts w:asciiTheme="majorBidi" w:hAnsiTheme="majorBidi" w:cstheme="majorBidi"/>
              </w:rPr>
              <w:t xml:space="preserve"> Inter-Integrated Circuit : Bus </w:t>
            </w:r>
            <w:proofErr w:type="spellStart"/>
            <w:r w:rsidRPr="004D3049">
              <w:rPr>
                <w:rFonts w:asciiTheme="majorBidi" w:hAnsiTheme="majorBidi" w:cstheme="majorBidi"/>
              </w:rPr>
              <w:t>série</w:t>
            </w:r>
            <w:proofErr w:type="spellEnd"/>
            <w:r w:rsidRPr="004D3049">
              <w:rPr>
                <w:rFonts w:asciiTheme="majorBidi" w:hAnsiTheme="majorBidi" w:cstheme="majorBidi"/>
              </w:rPr>
              <w:t xml:space="preserve"> à deux </w:t>
            </w:r>
            <w:proofErr w:type="spellStart"/>
            <w:r w:rsidRPr="004D3049">
              <w:rPr>
                <w:rFonts w:asciiTheme="majorBidi" w:hAnsiTheme="majorBidi" w:cstheme="majorBidi"/>
              </w:rPr>
              <w:t>fils</w:t>
            </w:r>
            <w:proofErr w:type="spellEnd"/>
            <w:r w:rsidRPr="004D3049">
              <w:rPr>
                <w:rFonts w:asciiTheme="majorBidi" w:hAnsiTheme="majorBidi" w:cstheme="majorBidi"/>
              </w:rPr>
              <w:t xml:space="preserve"> pour communication</w:t>
            </w:r>
          </w:p>
          <w:p w14:paraId="649F555D" w14:textId="18FC5305"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DSBGA</w:t>
            </w:r>
            <w:r w:rsidRPr="004D3049">
              <w:rPr>
                <w:rFonts w:asciiTheme="majorBidi" w:hAnsiTheme="majorBidi" w:cstheme="majorBidi"/>
              </w:rPr>
              <w:t xml:space="preserve"> :</w:t>
            </w:r>
            <w:proofErr w:type="gramEnd"/>
            <w:r w:rsidRPr="004D3049">
              <w:rPr>
                <w:rFonts w:asciiTheme="majorBidi" w:hAnsiTheme="majorBidi" w:cstheme="majorBidi"/>
              </w:rPr>
              <w:t xml:space="preserve"> Die-Size Ball Grid Array : Type de </w:t>
            </w:r>
            <w:proofErr w:type="spellStart"/>
            <w:r w:rsidRPr="004D3049">
              <w:rPr>
                <w:rFonts w:asciiTheme="majorBidi" w:hAnsiTheme="majorBidi" w:cstheme="majorBidi"/>
              </w:rPr>
              <w:t>boîtier</w:t>
            </w:r>
            <w:proofErr w:type="spellEnd"/>
            <w:r w:rsidRPr="004D3049">
              <w:rPr>
                <w:rFonts w:asciiTheme="majorBidi" w:hAnsiTheme="majorBidi" w:cstheme="majorBidi"/>
              </w:rPr>
              <w:t xml:space="preserve"> ultra-compact à </w:t>
            </w:r>
            <w:proofErr w:type="spellStart"/>
            <w:r w:rsidRPr="004D3049">
              <w:rPr>
                <w:rFonts w:asciiTheme="majorBidi" w:hAnsiTheme="majorBidi" w:cstheme="majorBidi"/>
              </w:rPr>
              <w:t>billes</w:t>
            </w:r>
            <w:proofErr w:type="spellEnd"/>
          </w:p>
          <w:p w14:paraId="4F9AB171" w14:textId="23099653"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SCH</w:t>
            </w:r>
            <w:r w:rsidRPr="004D3049">
              <w:rPr>
                <w:rFonts w:asciiTheme="majorBidi" w:hAnsiTheme="majorBidi" w:cstheme="majorBidi"/>
              </w:rPr>
              <w:t xml:space="preserve"> :</w:t>
            </w:r>
            <w:proofErr w:type="gramEnd"/>
            <w:r w:rsidRPr="004D3049">
              <w:rPr>
                <w:rFonts w:asciiTheme="majorBidi" w:hAnsiTheme="majorBidi" w:cstheme="majorBidi"/>
              </w:rPr>
              <w:t xml:space="preserve"> Schematic File : </w:t>
            </w:r>
            <w:proofErr w:type="spellStart"/>
            <w:r w:rsidRPr="004D3049">
              <w:rPr>
                <w:rFonts w:asciiTheme="majorBidi" w:hAnsiTheme="majorBidi" w:cstheme="majorBidi"/>
              </w:rPr>
              <w:t>Fichier</w:t>
            </w:r>
            <w:proofErr w:type="spellEnd"/>
            <w:r w:rsidRPr="004D3049">
              <w:rPr>
                <w:rFonts w:asciiTheme="majorBidi" w:hAnsiTheme="majorBidi" w:cstheme="majorBidi"/>
              </w:rPr>
              <w:t xml:space="preserve"> de </w:t>
            </w:r>
            <w:proofErr w:type="spellStart"/>
            <w:r w:rsidRPr="004D3049">
              <w:rPr>
                <w:rFonts w:asciiTheme="majorBidi" w:hAnsiTheme="majorBidi" w:cstheme="majorBidi"/>
              </w:rPr>
              <w:t>schéma</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électronique</w:t>
            </w:r>
            <w:proofErr w:type="spellEnd"/>
            <w:r w:rsidRPr="004D3049">
              <w:rPr>
                <w:rFonts w:asciiTheme="majorBidi" w:hAnsiTheme="majorBidi" w:cstheme="majorBidi"/>
              </w:rPr>
              <w:t xml:space="preserve"> (.sch)</w:t>
            </w:r>
          </w:p>
          <w:p w14:paraId="7C962206" w14:textId="41D8A7C6"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lastRenderedPageBreak/>
              <w:t>PCB</w:t>
            </w:r>
            <w:r w:rsidRPr="004D3049">
              <w:rPr>
                <w:rFonts w:asciiTheme="majorBidi" w:hAnsiTheme="majorBidi" w:cstheme="majorBidi"/>
              </w:rPr>
              <w:t xml:space="preserve"> :</w:t>
            </w:r>
            <w:proofErr w:type="gramEnd"/>
            <w:r w:rsidRPr="004D3049">
              <w:rPr>
                <w:rFonts w:asciiTheme="majorBidi" w:hAnsiTheme="majorBidi" w:cstheme="majorBidi"/>
              </w:rPr>
              <w:t xml:space="preserve"> Printed Circuit Board : </w:t>
            </w:r>
            <w:proofErr w:type="spellStart"/>
            <w:r w:rsidRPr="004D3049">
              <w:rPr>
                <w:rFonts w:asciiTheme="majorBidi" w:hAnsiTheme="majorBidi" w:cstheme="majorBidi"/>
              </w:rPr>
              <w:t>Fichier</w:t>
            </w:r>
            <w:proofErr w:type="spellEnd"/>
            <w:r w:rsidRPr="004D3049">
              <w:rPr>
                <w:rFonts w:asciiTheme="majorBidi" w:hAnsiTheme="majorBidi" w:cstheme="majorBidi"/>
              </w:rPr>
              <w:t xml:space="preserve"> de circuit </w:t>
            </w:r>
            <w:proofErr w:type="spellStart"/>
            <w:r w:rsidRPr="004D3049">
              <w:rPr>
                <w:rFonts w:asciiTheme="majorBidi" w:hAnsiTheme="majorBidi" w:cstheme="majorBidi"/>
              </w:rPr>
              <w:t>imprimé</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kicad_pcb</w:t>
            </w:r>
            <w:proofErr w:type="spellEnd"/>
            <w:r w:rsidRPr="004D3049">
              <w:rPr>
                <w:rFonts w:asciiTheme="majorBidi" w:hAnsiTheme="majorBidi" w:cstheme="majorBidi"/>
              </w:rPr>
              <w:t>)</w:t>
            </w:r>
          </w:p>
          <w:p w14:paraId="26A4488D" w14:textId="2FA9248F"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PCBNEW</w:t>
            </w:r>
            <w:r w:rsidRPr="004D3049">
              <w:rPr>
                <w:rFonts w:asciiTheme="majorBidi" w:hAnsiTheme="majorBidi" w:cstheme="majorBidi"/>
              </w:rPr>
              <w:t xml:space="preserve"> :</w:t>
            </w:r>
            <w:proofErr w:type="gramEnd"/>
            <w:r w:rsidRPr="004D3049">
              <w:rPr>
                <w:rFonts w:asciiTheme="majorBidi" w:hAnsiTheme="majorBidi" w:cstheme="majorBidi"/>
              </w:rPr>
              <w:t xml:space="preserve"> PCB Layout Editor : </w:t>
            </w:r>
            <w:proofErr w:type="spellStart"/>
            <w:r w:rsidRPr="004D3049">
              <w:rPr>
                <w:rFonts w:asciiTheme="majorBidi" w:hAnsiTheme="majorBidi" w:cstheme="majorBidi"/>
              </w:rPr>
              <w:t>Éditeur</w:t>
            </w:r>
            <w:proofErr w:type="spellEnd"/>
            <w:r w:rsidRPr="004D3049">
              <w:rPr>
                <w:rFonts w:asciiTheme="majorBidi" w:hAnsiTheme="majorBidi" w:cstheme="majorBidi"/>
              </w:rPr>
              <w:t xml:space="preserve"> de circuit </w:t>
            </w:r>
            <w:proofErr w:type="spellStart"/>
            <w:r w:rsidRPr="004D3049">
              <w:rPr>
                <w:rFonts w:asciiTheme="majorBidi" w:hAnsiTheme="majorBidi" w:cstheme="majorBidi"/>
              </w:rPr>
              <w:t>imprimé</w:t>
            </w:r>
            <w:proofErr w:type="spellEnd"/>
            <w:r w:rsidRPr="004D3049">
              <w:rPr>
                <w:rFonts w:asciiTheme="majorBidi" w:hAnsiTheme="majorBidi" w:cstheme="majorBidi"/>
              </w:rPr>
              <w:t xml:space="preserve"> dans </w:t>
            </w:r>
            <w:proofErr w:type="spellStart"/>
            <w:r w:rsidRPr="004D3049">
              <w:rPr>
                <w:rFonts w:asciiTheme="majorBidi" w:hAnsiTheme="majorBidi" w:cstheme="majorBidi"/>
              </w:rPr>
              <w:t>KiCad</w:t>
            </w:r>
            <w:proofErr w:type="spellEnd"/>
          </w:p>
          <w:p w14:paraId="0780132E" w14:textId="06EC3C52"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LIB</w:t>
            </w:r>
            <w:r w:rsidRPr="004D3049">
              <w:rPr>
                <w:rFonts w:asciiTheme="majorBidi" w:hAnsiTheme="majorBidi" w:cstheme="majorBidi"/>
              </w:rPr>
              <w:t xml:space="preserve"> :</w:t>
            </w:r>
            <w:proofErr w:type="gramEnd"/>
            <w:r w:rsidRPr="004D3049">
              <w:rPr>
                <w:rFonts w:asciiTheme="majorBidi" w:hAnsiTheme="majorBidi" w:cstheme="majorBidi"/>
              </w:rPr>
              <w:t xml:space="preserve"> Library : Bibliothèque de </w:t>
            </w:r>
            <w:proofErr w:type="spellStart"/>
            <w:r w:rsidRPr="004D3049">
              <w:rPr>
                <w:rFonts w:asciiTheme="majorBidi" w:hAnsiTheme="majorBidi" w:cstheme="majorBidi"/>
              </w:rPr>
              <w:t>symboles</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ou</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d’empreintes</w:t>
            </w:r>
            <w:proofErr w:type="spellEnd"/>
          </w:p>
          <w:p w14:paraId="576C89E6" w14:textId="2FD2DC5F"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MOD</w:t>
            </w:r>
            <w:r w:rsidRPr="004D3049">
              <w:rPr>
                <w:rFonts w:asciiTheme="majorBidi" w:hAnsiTheme="majorBidi" w:cstheme="majorBidi"/>
              </w:rPr>
              <w:t xml:space="preserve"> :</w:t>
            </w:r>
            <w:proofErr w:type="gramEnd"/>
            <w:r w:rsidRPr="004D3049">
              <w:rPr>
                <w:rFonts w:asciiTheme="majorBidi" w:hAnsiTheme="majorBidi" w:cstheme="majorBidi"/>
              </w:rPr>
              <w:t xml:space="preserve"> Module : </w:t>
            </w:r>
            <w:proofErr w:type="spellStart"/>
            <w:r w:rsidRPr="004D3049">
              <w:rPr>
                <w:rFonts w:asciiTheme="majorBidi" w:hAnsiTheme="majorBidi" w:cstheme="majorBidi"/>
              </w:rPr>
              <w:t>Empreinte</w:t>
            </w:r>
            <w:proofErr w:type="spellEnd"/>
            <w:r w:rsidRPr="004D3049">
              <w:rPr>
                <w:rFonts w:asciiTheme="majorBidi" w:hAnsiTheme="majorBidi" w:cstheme="majorBidi"/>
              </w:rPr>
              <w:t xml:space="preserve"> PCB (</w:t>
            </w:r>
            <w:proofErr w:type="spellStart"/>
            <w:r w:rsidRPr="004D3049">
              <w:rPr>
                <w:rFonts w:asciiTheme="majorBidi" w:hAnsiTheme="majorBidi" w:cstheme="majorBidi"/>
              </w:rPr>
              <w:t>ancienne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dénomination</w:t>
            </w:r>
            <w:proofErr w:type="spellEnd"/>
            <w:r w:rsidRPr="004D3049">
              <w:rPr>
                <w:rFonts w:asciiTheme="majorBidi" w:hAnsiTheme="majorBidi" w:cstheme="majorBidi"/>
              </w:rPr>
              <w:t>)</w:t>
            </w:r>
          </w:p>
          <w:p w14:paraId="79F3339D" w14:textId="475D0666"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FP</w:t>
            </w:r>
            <w:r w:rsidRPr="004D3049">
              <w:rPr>
                <w:rFonts w:asciiTheme="majorBidi" w:hAnsiTheme="majorBidi" w:cstheme="majorBidi"/>
              </w:rPr>
              <w:t xml:space="preserve"> :</w:t>
            </w:r>
            <w:proofErr w:type="gramEnd"/>
            <w:r w:rsidRPr="004D3049">
              <w:rPr>
                <w:rFonts w:asciiTheme="majorBidi" w:hAnsiTheme="majorBidi" w:cstheme="majorBidi"/>
              </w:rPr>
              <w:t xml:space="preserve"> Footprint : </w:t>
            </w:r>
            <w:proofErr w:type="spellStart"/>
            <w:r w:rsidRPr="004D3049">
              <w:rPr>
                <w:rFonts w:asciiTheme="majorBidi" w:hAnsiTheme="majorBidi" w:cstheme="majorBidi"/>
              </w:rPr>
              <w:t>Empreinte</w:t>
            </w:r>
            <w:proofErr w:type="spellEnd"/>
            <w:r w:rsidRPr="004D3049">
              <w:rPr>
                <w:rFonts w:asciiTheme="majorBidi" w:hAnsiTheme="majorBidi" w:cstheme="majorBidi"/>
              </w:rPr>
              <w:t xml:space="preserve"> physique d’un </w:t>
            </w:r>
            <w:proofErr w:type="spellStart"/>
            <w:r w:rsidRPr="004D3049">
              <w:rPr>
                <w:rFonts w:asciiTheme="majorBidi" w:hAnsiTheme="majorBidi" w:cstheme="majorBidi"/>
              </w:rPr>
              <w:t>composant</w:t>
            </w:r>
            <w:proofErr w:type="spellEnd"/>
          </w:p>
          <w:p w14:paraId="020FFFEE" w14:textId="56CB4162"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BOM</w:t>
            </w:r>
            <w:r w:rsidRPr="004D3049">
              <w:rPr>
                <w:rFonts w:asciiTheme="majorBidi" w:hAnsiTheme="majorBidi" w:cstheme="majorBidi"/>
              </w:rPr>
              <w:t xml:space="preserve"> :</w:t>
            </w:r>
            <w:proofErr w:type="gramEnd"/>
            <w:r w:rsidRPr="004D3049">
              <w:rPr>
                <w:rFonts w:asciiTheme="majorBidi" w:hAnsiTheme="majorBidi" w:cstheme="majorBidi"/>
              </w:rPr>
              <w:t xml:space="preserve"> Bill of Materials : </w:t>
            </w:r>
            <w:proofErr w:type="spellStart"/>
            <w:r w:rsidRPr="004D3049">
              <w:rPr>
                <w:rFonts w:asciiTheme="majorBidi" w:hAnsiTheme="majorBidi" w:cstheme="majorBidi"/>
              </w:rPr>
              <w:t>Liste</w:t>
            </w:r>
            <w:proofErr w:type="spellEnd"/>
            <w:r w:rsidRPr="004D3049">
              <w:rPr>
                <w:rFonts w:asciiTheme="majorBidi" w:hAnsiTheme="majorBidi" w:cstheme="majorBidi"/>
              </w:rPr>
              <w:t xml:space="preserve"> des </w:t>
            </w:r>
            <w:proofErr w:type="spellStart"/>
            <w:r w:rsidRPr="004D3049">
              <w:rPr>
                <w:rFonts w:asciiTheme="majorBidi" w:hAnsiTheme="majorBidi" w:cstheme="majorBidi"/>
              </w:rPr>
              <w:t>composants</w:t>
            </w:r>
            <w:proofErr w:type="spellEnd"/>
          </w:p>
          <w:p w14:paraId="3ADA0489" w14:textId="4E982DA2"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DRC</w:t>
            </w:r>
            <w:r w:rsidRPr="004D3049">
              <w:rPr>
                <w:rFonts w:asciiTheme="majorBidi" w:hAnsiTheme="majorBidi" w:cstheme="majorBidi"/>
              </w:rPr>
              <w:t xml:space="preserve"> :</w:t>
            </w:r>
            <w:proofErr w:type="gramEnd"/>
            <w:r w:rsidRPr="004D3049">
              <w:rPr>
                <w:rFonts w:asciiTheme="majorBidi" w:hAnsiTheme="majorBidi" w:cstheme="majorBidi"/>
              </w:rPr>
              <w:t xml:space="preserve"> Design Rule Check : </w:t>
            </w:r>
            <w:proofErr w:type="spellStart"/>
            <w:r w:rsidRPr="004D3049">
              <w:rPr>
                <w:rFonts w:asciiTheme="majorBidi" w:hAnsiTheme="majorBidi" w:cstheme="majorBidi"/>
              </w:rPr>
              <w:t>Vérification</w:t>
            </w:r>
            <w:proofErr w:type="spellEnd"/>
            <w:r w:rsidRPr="004D3049">
              <w:rPr>
                <w:rFonts w:asciiTheme="majorBidi" w:hAnsiTheme="majorBidi" w:cstheme="majorBidi"/>
              </w:rPr>
              <w:t xml:space="preserve"> des </w:t>
            </w:r>
            <w:proofErr w:type="spellStart"/>
            <w:r w:rsidRPr="004D3049">
              <w:rPr>
                <w:rFonts w:asciiTheme="majorBidi" w:hAnsiTheme="majorBidi" w:cstheme="majorBidi"/>
              </w:rPr>
              <w:t>règles</w:t>
            </w:r>
            <w:proofErr w:type="spellEnd"/>
            <w:r w:rsidRPr="004D3049">
              <w:rPr>
                <w:rFonts w:asciiTheme="majorBidi" w:hAnsiTheme="majorBidi" w:cstheme="majorBidi"/>
              </w:rPr>
              <w:t xml:space="preserve"> de conception</w:t>
            </w:r>
          </w:p>
          <w:p w14:paraId="58ECC2A7" w14:textId="3F1B824F"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ERC</w:t>
            </w:r>
            <w:r w:rsidRPr="004D3049">
              <w:rPr>
                <w:rFonts w:asciiTheme="majorBidi" w:hAnsiTheme="majorBidi" w:cstheme="majorBidi"/>
              </w:rPr>
              <w:t xml:space="preserve"> :</w:t>
            </w:r>
            <w:proofErr w:type="gramEnd"/>
            <w:r w:rsidRPr="004D3049">
              <w:rPr>
                <w:rFonts w:asciiTheme="majorBidi" w:hAnsiTheme="majorBidi" w:cstheme="majorBidi"/>
              </w:rPr>
              <w:t xml:space="preserve"> Electrical Rules Check : </w:t>
            </w:r>
            <w:proofErr w:type="spellStart"/>
            <w:r w:rsidRPr="004D3049">
              <w:rPr>
                <w:rFonts w:asciiTheme="majorBidi" w:hAnsiTheme="majorBidi" w:cstheme="majorBidi"/>
              </w:rPr>
              <w:t>Vérification</w:t>
            </w:r>
            <w:proofErr w:type="spellEnd"/>
            <w:r w:rsidRPr="004D3049">
              <w:rPr>
                <w:rFonts w:asciiTheme="majorBidi" w:hAnsiTheme="majorBidi" w:cstheme="majorBidi"/>
              </w:rPr>
              <w:t xml:space="preserve"> des </w:t>
            </w:r>
            <w:proofErr w:type="spellStart"/>
            <w:r w:rsidRPr="004D3049">
              <w:rPr>
                <w:rFonts w:asciiTheme="majorBidi" w:hAnsiTheme="majorBidi" w:cstheme="majorBidi"/>
              </w:rPr>
              <w:t>règles</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électriques</w:t>
            </w:r>
            <w:proofErr w:type="spellEnd"/>
            <w:r w:rsidRPr="004D3049">
              <w:rPr>
                <w:rFonts w:asciiTheme="majorBidi" w:hAnsiTheme="majorBidi" w:cstheme="majorBidi"/>
              </w:rPr>
              <w:t xml:space="preserve"> du </w:t>
            </w:r>
            <w:proofErr w:type="spellStart"/>
            <w:r w:rsidRPr="004D3049">
              <w:rPr>
                <w:rFonts w:asciiTheme="majorBidi" w:hAnsiTheme="majorBidi" w:cstheme="majorBidi"/>
              </w:rPr>
              <w:t>schéma</w:t>
            </w:r>
            <w:proofErr w:type="spellEnd"/>
          </w:p>
          <w:p w14:paraId="0DF46B12" w14:textId="1D62DE1A"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Net</w:t>
            </w:r>
            <w:r w:rsidRPr="004D3049">
              <w:rPr>
                <w:rFonts w:asciiTheme="majorBidi" w:hAnsiTheme="majorBidi" w:cstheme="majorBidi"/>
              </w:rPr>
              <w:t xml:space="preserve"> :</w:t>
            </w:r>
            <w:proofErr w:type="gramEnd"/>
            <w:r w:rsidRPr="004D3049">
              <w:rPr>
                <w:rFonts w:asciiTheme="majorBidi" w:hAnsiTheme="majorBidi" w:cstheme="majorBidi"/>
              </w:rPr>
              <w:t xml:space="preserve"> Network : </w:t>
            </w:r>
            <w:proofErr w:type="spellStart"/>
            <w:r w:rsidRPr="004D3049">
              <w:rPr>
                <w:rFonts w:asciiTheme="majorBidi" w:hAnsiTheme="majorBidi" w:cstheme="majorBidi"/>
              </w:rPr>
              <w:t>Connexion</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nommée</w:t>
            </w:r>
            <w:proofErr w:type="spellEnd"/>
            <w:r w:rsidRPr="004D3049">
              <w:rPr>
                <w:rFonts w:asciiTheme="majorBidi" w:hAnsiTheme="majorBidi" w:cstheme="majorBidi"/>
              </w:rPr>
              <w:t xml:space="preserve"> dans le circuit</w:t>
            </w:r>
          </w:p>
          <w:p w14:paraId="74BC4251" w14:textId="74EF5745"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w:t>
            </w:r>
            <w:proofErr w:type="spellStart"/>
            <w:r w:rsidRPr="004D3049">
              <w:rPr>
                <w:rFonts w:asciiTheme="majorBidi" w:hAnsiTheme="majorBidi" w:cstheme="majorBidi"/>
                <w:b/>
                <w:bCs/>
              </w:rPr>
              <w:t>kicad</w:t>
            </w:r>
            <w:proofErr w:type="gramEnd"/>
            <w:r w:rsidRPr="004D3049">
              <w:rPr>
                <w:rFonts w:asciiTheme="majorBidi" w:hAnsiTheme="majorBidi" w:cstheme="majorBidi"/>
                <w:b/>
                <w:bCs/>
              </w:rPr>
              <w:t>_pro</w:t>
            </w:r>
            <w:proofErr w:type="spellEnd"/>
            <w:r w:rsidRPr="004D3049">
              <w:rPr>
                <w:rFonts w:asciiTheme="majorBidi" w:hAnsiTheme="majorBidi" w:cstheme="majorBidi"/>
              </w:rPr>
              <w:t xml:space="preserve"> : </w:t>
            </w:r>
            <w:proofErr w:type="spellStart"/>
            <w:r w:rsidRPr="004D3049">
              <w:rPr>
                <w:rFonts w:asciiTheme="majorBidi" w:hAnsiTheme="majorBidi" w:cstheme="majorBidi"/>
              </w:rPr>
              <w:t>KiCad</w:t>
            </w:r>
            <w:proofErr w:type="spellEnd"/>
            <w:r w:rsidRPr="004D3049">
              <w:rPr>
                <w:rFonts w:asciiTheme="majorBidi" w:hAnsiTheme="majorBidi" w:cstheme="majorBidi"/>
              </w:rPr>
              <w:t xml:space="preserve"> Project File : </w:t>
            </w:r>
            <w:proofErr w:type="spellStart"/>
            <w:r w:rsidRPr="004D3049">
              <w:rPr>
                <w:rFonts w:asciiTheme="majorBidi" w:hAnsiTheme="majorBidi" w:cstheme="majorBidi"/>
              </w:rPr>
              <w:t>Fichier</w:t>
            </w:r>
            <w:proofErr w:type="spellEnd"/>
            <w:r w:rsidRPr="004D3049">
              <w:rPr>
                <w:rFonts w:asciiTheme="majorBidi" w:hAnsiTheme="majorBidi" w:cstheme="majorBidi"/>
              </w:rPr>
              <w:t xml:space="preserve"> principal de </w:t>
            </w:r>
            <w:proofErr w:type="spellStart"/>
            <w:r w:rsidRPr="004D3049">
              <w:rPr>
                <w:rFonts w:asciiTheme="majorBidi" w:hAnsiTheme="majorBidi" w:cstheme="majorBidi"/>
              </w:rPr>
              <w:t>projet</w:t>
            </w:r>
            <w:proofErr w:type="spellEnd"/>
          </w:p>
          <w:p w14:paraId="754900C7" w14:textId="1CF3EB61"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w:t>
            </w:r>
            <w:proofErr w:type="spellStart"/>
            <w:r w:rsidRPr="004D3049">
              <w:rPr>
                <w:rFonts w:asciiTheme="majorBidi" w:hAnsiTheme="majorBidi" w:cstheme="majorBidi"/>
                <w:b/>
                <w:bCs/>
              </w:rPr>
              <w:t>kicad</w:t>
            </w:r>
            <w:proofErr w:type="gramEnd"/>
            <w:r w:rsidRPr="004D3049">
              <w:rPr>
                <w:rFonts w:asciiTheme="majorBidi" w:hAnsiTheme="majorBidi" w:cstheme="majorBidi"/>
                <w:b/>
                <w:bCs/>
              </w:rPr>
              <w:t>_sym</w:t>
            </w:r>
            <w:proofErr w:type="spellEnd"/>
            <w:r w:rsidRPr="004D3049">
              <w:rPr>
                <w:rFonts w:asciiTheme="majorBidi" w:hAnsiTheme="majorBidi" w:cstheme="majorBidi"/>
              </w:rPr>
              <w:t xml:space="preserve"> : Symbol Library : Bibliothèque de </w:t>
            </w:r>
            <w:proofErr w:type="spellStart"/>
            <w:r w:rsidRPr="004D3049">
              <w:rPr>
                <w:rFonts w:asciiTheme="majorBidi" w:hAnsiTheme="majorBidi" w:cstheme="majorBidi"/>
              </w:rPr>
              <w:t>symboles</w:t>
            </w:r>
            <w:proofErr w:type="spellEnd"/>
          </w:p>
          <w:p w14:paraId="0CAFCD1B" w14:textId="54999EB6"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w:t>
            </w:r>
            <w:proofErr w:type="spellStart"/>
            <w:r w:rsidRPr="004D3049">
              <w:rPr>
                <w:rFonts w:asciiTheme="majorBidi" w:hAnsiTheme="majorBidi" w:cstheme="majorBidi"/>
                <w:b/>
                <w:bCs/>
              </w:rPr>
              <w:t>kicad</w:t>
            </w:r>
            <w:proofErr w:type="gramEnd"/>
            <w:r w:rsidRPr="004D3049">
              <w:rPr>
                <w:rFonts w:asciiTheme="majorBidi" w:hAnsiTheme="majorBidi" w:cstheme="majorBidi"/>
                <w:b/>
                <w:bCs/>
              </w:rPr>
              <w:t>_mod</w:t>
            </w:r>
            <w:proofErr w:type="spellEnd"/>
            <w:r w:rsidRPr="004D3049">
              <w:rPr>
                <w:rFonts w:asciiTheme="majorBidi" w:hAnsiTheme="majorBidi" w:cstheme="majorBidi"/>
              </w:rPr>
              <w:t xml:space="preserve"> : Footprint Library : Bibliothèque </w:t>
            </w:r>
            <w:proofErr w:type="spellStart"/>
            <w:r w:rsidRPr="004D3049">
              <w:rPr>
                <w:rFonts w:asciiTheme="majorBidi" w:hAnsiTheme="majorBidi" w:cstheme="majorBidi"/>
              </w:rPr>
              <w:t>d’empreintes</w:t>
            </w:r>
            <w:proofErr w:type="spellEnd"/>
          </w:p>
          <w:p w14:paraId="4F5C2D32" w14:textId="246A87FB"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R</w:t>
            </w:r>
            <w:r w:rsidRPr="004D3049">
              <w:rPr>
                <w:rFonts w:asciiTheme="majorBidi" w:hAnsiTheme="majorBidi" w:cstheme="majorBidi"/>
              </w:rPr>
              <w:t xml:space="preserve"> :</w:t>
            </w:r>
            <w:proofErr w:type="gramEnd"/>
            <w:r w:rsidRPr="004D3049">
              <w:rPr>
                <w:rFonts w:asciiTheme="majorBidi" w:hAnsiTheme="majorBidi" w:cstheme="majorBidi"/>
              </w:rPr>
              <w:t xml:space="preserve"> Resistor : </w:t>
            </w:r>
            <w:proofErr w:type="spellStart"/>
            <w:r w:rsidRPr="004D3049">
              <w:rPr>
                <w:rFonts w:asciiTheme="majorBidi" w:hAnsiTheme="majorBidi" w:cstheme="majorBidi"/>
              </w:rPr>
              <w:t>Résistance</w:t>
            </w:r>
            <w:proofErr w:type="spellEnd"/>
          </w:p>
          <w:p w14:paraId="1E3EAD56" w14:textId="25EF7630"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C</w:t>
            </w:r>
            <w:r w:rsidRPr="004D3049">
              <w:rPr>
                <w:rFonts w:asciiTheme="majorBidi" w:hAnsiTheme="majorBidi" w:cstheme="majorBidi"/>
              </w:rPr>
              <w:t xml:space="preserve"> :</w:t>
            </w:r>
            <w:proofErr w:type="gramEnd"/>
            <w:r w:rsidRPr="004D3049">
              <w:rPr>
                <w:rFonts w:asciiTheme="majorBidi" w:hAnsiTheme="majorBidi" w:cstheme="majorBidi"/>
              </w:rPr>
              <w:t xml:space="preserve"> Capacitor : </w:t>
            </w:r>
            <w:proofErr w:type="spellStart"/>
            <w:r w:rsidRPr="004D3049">
              <w:rPr>
                <w:rFonts w:asciiTheme="majorBidi" w:hAnsiTheme="majorBidi" w:cstheme="majorBidi"/>
              </w:rPr>
              <w:t>Condensateur</w:t>
            </w:r>
            <w:proofErr w:type="spellEnd"/>
          </w:p>
          <w:p w14:paraId="658C6B5F" w14:textId="6E95C648"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D</w:t>
            </w:r>
            <w:r w:rsidRPr="004D3049">
              <w:rPr>
                <w:rFonts w:asciiTheme="majorBidi" w:hAnsiTheme="majorBidi" w:cstheme="majorBidi"/>
              </w:rPr>
              <w:t xml:space="preserve"> :</w:t>
            </w:r>
            <w:proofErr w:type="gramEnd"/>
            <w:r w:rsidRPr="004D3049">
              <w:rPr>
                <w:rFonts w:asciiTheme="majorBidi" w:hAnsiTheme="majorBidi" w:cstheme="majorBidi"/>
              </w:rPr>
              <w:t xml:space="preserve"> Diode : Diode (</w:t>
            </w:r>
            <w:proofErr w:type="spellStart"/>
            <w:r w:rsidRPr="004D3049">
              <w:rPr>
                <w:rFonts w:asciiTheme="majorBidi" w:hAnsiTheme="majorBidi" w:cstheme="majorBidi"/>
              </w:rPr>
              <w:t>inclut</w:t>
            </w:r>
            <w:proofErr w:type="spellEnd"/>
            <w:r w:rsidRPr="004D3049">
              <w:rPr>
                <w:rFonts w:asciiTheme="majorBidi" w:hAnsiTheme="majorBidi" w:cstheme="majorBidi"/>
              </w:rPr>
              <w:t xml:space="preserve"> LED et Zener)</w:t>
            </w:r>
          </w:p>
          <w:p w14:paraId="56FFFF04" w14:textId="02E4B6DD"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Q</w:t>
            </w:r>
            <w:r w:rsidRPr="004D3049">
              <w:rPr>
                <w:rFonts w:asciiTheme="majorBidi" w:hAnsiTheme="majorBidi" w:cstheme="majorBidi"/>
              </w:rPr>
              <w:t xml:space="preserve"> :</w:t>
            </w:r>
            <w:proofErr w:type="gramEnd"/>
            <w:r w:rsidRPr="004D3049">
              <w:rPr>
                <w:rFonts w:asciiTheme="majorBidi" w:hAnsiTheme="majorBidi" w:cstheme="majorBidi"/>
              </w:rPr>
              <w:t xml:space="preserve"> Transistor : Transistor (BJT </w:t>
            </w:r>
            <w:proofErr w:type="spellStart"/>
            <w:r w:rsidRPr="004D3049">
              <w:rPr>
                <w:rFonts w:asciiTheme="majorBidi" w:hAnsiTheme="majorBidi" w:cstheme="majorBidi"/>
              </w:rPr>
              <w:t>ou</w:t>
            </w:r>
            <w:proofErr w:type="spellEnd"/>
            <w:r w:rsidRPr="004D3049">
              <w:rPr>
                <w:rFonts w:asciiTheme="majorBidi" w:hAnsiTheme="majorBidi" w:cstheme="majorBidi"/>
              </w:rPr>
              <w:t xml:space="preserve"> MOSFET)</w:t>
            </w:r>
          </w:p>
          <w:p w14:paraId="35E71EAF" w14:textId="1B47F5C2"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 xml:space="preserve">U / </w:t>
            </w:r>
            <w:proofErr w:type="gramStart"/>
            <w:r w:rsidRPr="004D3049">
              <w:rPr>
                <w:rFonts w:asciiTheme="majorBidi" w:hAnsiTheme="majorBidi" w:cstheme="majorBidi"/>
                <w:b/>
                <w:bCs/>
              </w:rPr>
              <w:t>IC</w:t>
            </w:r>
            <w:r w:rsidRPr="004D3049">
              <w:rPr>
                <w:rFonts w:asciiTheme="majorBidi" w:hAnsiTheme="majorBidi" w:cstheme="majorBidi"/>
              </w:rPr>
              <w:t xml:space="preserve"> :</w:t>
            </w:r>
            <w:proofErr w:type="gramEnd"/>
            <w:r w:rsidRPr="004D3049">
              <w:rPr>
                <w:rFonts w:asciiTheme="majorBidi" w:hAnsiTheme="majorBidi" w:cstheme="majorBidi"/>
              </w:rPr>
              <w:t xml:space="preserve"> Integrated Circuit : Circuit </w:t>
            </w:r>
            <w:proofErr w:type="spellStart"/>
            <w:r w:rsidRPr="004D3049">
              <w:rPr>
                <w:rFonts w:asciiTheme="majorBidi" w:hAnsiTheme="majorBidi" w:cstheme="majorBidi"/>
              </w:rPr>
              <w:t>intégré</w:t>
            </w:r>
            <w:proofErr w:type="spellEnd"/>
            <w:r w:rsidRPr="004D3049">
              <w:rPr>
                <w:rFonts w:asciiTheme="majorBidi" w:hAnsiTheme="majorBidi" w:cstheme="majorBidi"/>
              </w:rPr>
              <w:t xml:space="preserve"> (ex : </w:t>
            </w:r>
            <w:proofErr w:type="spellStart"/>
            <w:r w:rsidRPr="004D3049">
              <w:rPr>
                <w:rFonts w:asciiTheme="majorBidi" w:hAnsiTheme="majorBidi" w:cstheme="majorBidi"/>
              </w:rPr>
              <w:t>microcontrôleur</w:t>
            </w:r>
            <w:proofErr w:type="spellEnd"/>
            <w:r w:rsidRPr="004D3049">
              <w:rPr>
                <w:rFonts w:asciiTheme="majorBidi" w:hAnsiTheme="majorBidi" w:cstheme="majorBidi"/>
              </w:rPr>
              <w:t>)</w:t>
            </w:r>
          </w:p>
          <w:p w14:paraId="7E90FE6E" w14:textId="32ABD32B"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J</w:t>
            </w:r>
            <w:r w:rsidRPr="004D3049">
              <w:rPr>
                <w:rFonts w:asciiTheme="majorBidi" w:hAnsiTheme="majorBidi" w:cstheme="majorBidi"/>
              </w:rPr>
              <w:t xml:space="preserve"> :</w:t>
            </w:r>
            <w:proofErr w:type="gramEnd"/>
            <w:r w:rsidRPr="004D3049">
              <w:rPr>
                <w:rFonts w:asciiTheme="majorBidi" w:hAnsiTheme="majorBidi" w:cstheme="majorBidi"/>
              </w:rPr>
              <w:t xml:space="preserve"> Connector : </w:t>
            </w:r>
            <w:proofErr w:type="spellStart"/>
            <w:r w:rsidRPr="004D3049">
              <w:rPr>
                <w:rFonts w:asciiTheme="majorBidi" w:hAnsiTheme="majorBidi" w:cstheme="majorBidi"/>
              </w:rPr>
              <w:t>Connecteur</w:t>
            </w:r>
            <w:proofErr w:type="spellEnd"/>
            <w:r w:rsidRPr="004D3049">
              <w:rPr>
                <w:rFonts w:asciiTheme="majorBidi" w:hAnsiTheme="majorBidi" w:cstheme="majorBidi"/>
              </w:rPr>
              <w:t xml:space="preserve"> (header, port USB...)</w:t>
            </w:r>
          </w:p>
          <w:p w14:paraId="1B7DC084" w14:textId="04D0F23D"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TP</w:t>
            </w:r>
            <w:r w:rsidRPr="004D3049">
              <w:rPr>
                <w:rFonts w:asciiTheme="majorBidi" w:hAnsiTheme="majorBidi" w:cstheme="majorBidi"/>
              </w:rPr>
              <w:t xml:space="preserve"> :</w:t>
            </w:r>
            <w:proofErr w:type="gramEnd"/>
            <w:r w:rsidRPr="004D3049">
              <w:rPr>
                <w:rFonts w:asciiTheme="majorBidi" w:hAnsiTheme="majorBidi" w:cstheme="majorBidi"/>
              </w:rPr>
              <w:t xml:space="preserve"> Test Point : Point de test</w:t>
            </w:r>
          </w:p>
          <w:p w14:paraId="424F59DA" w14:textId="5EE9CAED"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LED</w:t>
            </w:r>
            <w:r w:rsidRPr="004D3049">
              <w:rPr>
                <w:rFonts w:asciiTheme="majorBidi" w:hAnsiTheme="majorBidi" w:cstheme="majorBidi"/>
              </w:rPr>
              <w:t xml:space="preserve"> :</w:t>
            </w:r>
            <w:proofErr w:type="gramEnd"/>
            <w:r w:rsidRPr="004D3049">
              <w:rPr>
                <w:rFonts w:asciiTheme="majorBidi" w:hAnsiTheme="majorBidi" w:cstheme="majorBidi"/>
              </w:rPr>
              <w:t xml:space="preserve"> Light Emitting Diode : Diode </w:t>
            </w:r>
            <w:proofErr w:type="spellStart"/>
            <w:r w:rsidRPr="004D3049">
              <w:rPr>
                <w:rFonts w:asciiTheme="majorBidi" w:hAnsiTheme="majorBidi" w:cstheme="majorBidi"/>
              </w:rPr>
              <w:t>électroluminescente</w:t>
            </w:r>
            <w:proofErr w:type="spellEnd"/>
          </w:p>
          <w:p w14:paraId="013BA02F" w14:textId="323E477F" w:rsidR="0000144F" w:rsidRPr="00644287" w:rsidRDefault="0000144F" w:rsidP="0000144F">
            <w:pPr>
              <w:rPr>
                <w:rFonts w:asciiTheme="majorBidi" w:hAnsiTheme="majorBidi" w:cstheme="majorBidi"/>
                <w:sz w:val="20"/>
                <w:szCs w:val="20"/>
              </w:rPr>
            </w:pPr>
            <w:bookmarkStart w:id="2" w:name="_Hlk198042393"/>
          </w:p>
        </w:tc>
      </w:tr>
      <w:bookmarkEnd w:id="2"/>
    </w:tbl>
    <w:p w14:paraId="3384703C" w14:textId="6A897A17" w:rsidR="005E3907" w:rsidRPr="007025A5" w:rsidRDefault="005E3907" w:rsidP="009F7282">
      <w:pPr>
        <w:framePr w:h="13375" w:hRule="exact" w:wrap="auto" w:hAnchor="text"/>
        <w:sectPr w:rsidR="005E3907" w:rsidRPr="007025A5" w:rsidSect="007B6F69">
          <w:footerReference w:type="default" r:id="rId9"/>
          <w:pgSz w:w="12240" w:h="15840"/>
          <w:pgMar w:top="1418" w:right="1418" w:bottom="1418" w:left="1418" w:header="737" w:footer="720" w:gutter="0"/>
          <w:pgNumType w:fmt="lowerRoman" w:start="1"/>
          <w:cols w:space="720"/>
          <w:titlePg/>
          <w:docGrid w:linePitch="360"/>
        </w:sectPr>
      </w:pPr>
    </w:p>
    <w:tbl>
      <w:tblPr>
        <w:tblStyle w:val="TableGrid0"/>
        <w:tblpPr w:leftFromText="141" w:rightFromText="141" w:vertAnchor="text" w:horzAnchor="margin" w:tblpY="-936"/>
        <w:tblW w:w="9754" w:type="dxa"/>
        <w:tblLook w:val="04A0" w:firstRow="1" w:lastRow="0" w:firstColumn="1" w:lastColumn="0" w:noHBand="0" w:noVBand="1"/>
      </w:tblPr>
      <w:tblGrid>
        <w:gridCol w:w="9754"/>
      </w:tblGrid>
      <w:tr w:rsidR="002D7731" w:rsidRPr="00E5705C" w14:paraId="71EABA6F" w14:textId="77777777" w:rsidTr="000C5EE4">
        <w:trPr>
          <w:trHeight w:val="17284"/>
        </w:trPr>
        <w:tc>
          <w:tcPr>
            <w:tcW w:w="9754" w:type="dxa"/>
            <w:tcBorders>
              <w:top w:val="nil"/>
              <w:left w:val="nil"/>
              <w:bottom w:val="nil"/>
              <w:right w:val="nil"/>
            </w:tcBorders>
          </w:tcPr>
          <w:p w14:paraId="48DE5355" w14:textId="142FBBFF" w:rsidR="009F4058" w:rsidRDefault="009F4058" w:rsidP="00B82CC2"/>
          <w:p w14:paraId="064BF07E" w14:textId="77777777" w:rsidR="009F4058" w:rsidRDefault="009F4058" w:rsidP="00B82CC2"/>
          <w:p w14:paraId="01134CBF" w14:textId="77777777" w:rsidR="005E3907" w:rsidRPr="00073660" w:rsidRDefault="005E3907" w:rsidP="005E3907">
            <w:pPr>
              <w:spacing w:line="360" w:lineRule="auto"/>
              <w:ind w:left="720"/>
              <w:jc w:val="both"/>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659264" behindDoc="0" locked="0" layoutInCell="1" allowOverlap="1" wp14:anchorId="3E537236" wp14:editId="22515889">
                  <wp:simplePos x="0" y="0"/>
                  <wp:positionH relativeFrom="column">
                    <wp:posOffset>64770</wp:posOffset>
                  </wp:positionH>
                  <wp:positionV relativeFrom="paragraph">
                    <wp:posOffset>287655</wp:posOffset>
                  </wp:positionV>
                  <wp:extent cx="1393190" cy="568325"/>
                  <wp:effectExtent l="0" t="0" r="0" b="3175"/>
                  <wp:wrapNone/>
                  <wp:docPr id="35" name="Image 35" descr="Une image contenant texte, clipart&#10;&#10;Description générée automatiquement"/>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clipart&#10;&#10;Description générée automatiquement"/>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93190" cy="56832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noProof/>
              </w:rPr>
              <w:drawing>
                <wp:inline distT="0" distB="0" distL="0" distR="0" wp14:anchorId="25BE4E39" wp14:editId="5FB6B78C">
                  <wp:extent cx="1422400" cy="1126067"/>
                  <wp:effectExtent l="0" t="0" r="5715" b="0"/>
                  <wp:docPr id="1270448728" name="Picture 9" descr="A black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70448728" name="Picture 9" descr="A black and white logo&#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1422400" cy="1126067"/>
                          </a:xfrm>
                          <a:prstGeom prst="rect">
                            <a:avLst/>
                          </a:prstGeom>
                        </pic:spPr>
                      </pic:pic>
                    </a:graphicData>
                  </a:graphic>
                </wp:inline>
              </w:drawing>
            </w:r>
          </w:p>
          <w:p w14:paraId="5C73D982" w14:textId="6B578086" w:rsidR="005E3907" w:rsidRPr="00AC6BDA" w:rsidRDefault="005E3907" w:rsidP="00A15854">
            <w:pPr>
              <w:pStyle w:val="Heading3"/>
              <w:rPr>
                <w:rStyle w:val="SubtleEmphasis"/>
                <w:i/>
                <w:iCs/>
                <w:color w:val="000000" w:themeColor="text1"/>
                <w:sz w:val="44"/>
                <w:szCs w:val="48"/>
                <w:lang w:val="fr-FR"/>
              </w:rPr>
            </w:pPr>
            <w:bookmarkStart w:id="3" w:name="_Toc198040315"/>
            <w:bookmarkStart w:id="4" w:name="_Toc198040489"/>
            <w:bookmarkStart w:id="5" w:name="_Toc199099423"/>
            <w:r w:rsidRPr="00AC6BDA">
              <w:rPr>
                <w:rStyle w:val="SubtleEmphasis"/>
                <w:i/>
                <w:iCs/>
                <w:color w:val="000000" w:themeColor="text1"/>
                <w:sz w:val="44"/>
                <w:szCs w:val="48"/>
                <w:lang w:val="fr-FR"/>
              </w:rPr>
              <w:t xml:space="preserve">Introduction </w:t>
            </w:r>
            <w:bookmarkEnd w:id="3"/>
            <w:bookmarkEnd w:id="4"/>
            <w:r w:rsidR="00CC2864" w:rsidRPr="00AC6BDA">
              <w:rPr>
                <w:rStyle w:val="SubtleEmphasis"/>
                <w:i/>
                <w:iCs/>
                <w:color w:val="000000" w:themeColor="text1"/>
                <w:sz w:val="44"/>
                <w:szCs w:val="48"/>
                <w:lang w:val="fr-FR"/>
              </w:rPr>
              <w:t>Générale</w:t>
            </w:r>
            <w:bookmarkEnd w:id="5"/>
          </w:p>
          <w:p w14:paraId="3A96BC99" w14:textId="77777777" w:rsidR="007E27B9" w:rsidRDefault="007E27B9" w:rsidP="007E27B9">
            <w:pPr>
              <w:pStyle w:val="NormalWeb"/>
              <w:spacing w:before="240" w:after="240" w:line="360" w:lineRule="auto"/>
              <w:jc w:val="both"/>
              <w:rPr>
                <w:rFonts w:asciiTheme="majorBidi" w:hAnsiTheme="majorBidi" w:cstheme="majorBidi"/>
                <w:color w:val="000000"/>
                <w:lang w:val="fr-FR"/>
              </w:rPr>
            </w:pPr>
          </w:p>
          <w:p w14:paraId="47B3ECC8" w14:textId="36281412"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Dans le cadre de l’</w:t>
            </w:r>
            <w:proofErr w:type="spellStart"/>
            <w:r w:rsidRPr="007E27B9">
              <w:rPr>
                <w:rFonts w:asciiTheme="majorBidi" w:hAnsiTheme="majorBidi" w:cstheme="majorBidi"/>
                <w:color w:val="000000"/>
                <w:lang w:val="fr-FR"/>
              </w:rPr>
              <w:t>Hyperconnexion</w:t>
            </w:r>
            <w:proofErr w:type="spellEnd"/>
            <w:r w:rsidRPr="007E27B9">
              <w:rPr>
                <w:rFonts w:asciiTheme="majorBidi" w:hAnsiTheme="majorBidi" w:cstheme="majorBidi"/>
                <w:color w:val="000000"/>
                <w:lang w:val="fr-FR"/>
              </w:rPr>
              <w:t xml:space="preserve"> et du déploiement rapide de l’Internet des Objets (IoT), une autonomie fonctionnelle, durable et sécurisée pour les systèmes embarqués, est requise et ce, d’autant plus que cette autonomie nécessite de plus en plus d’approches énergétiques intelligentes favorisant une alimentation stable, optimisée et écoresponsable. </w:t>
            </w:r>
          </w:p>
          <w:p w14:paraId="5C8F97C9"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Or, en matière de stockage d’énergie, les batteries lithium-ion semblent se positionner en tant que meilleures candidates de par leur faible autodécharge, leur forte capacité (énergétique et notamment gravimétrique) et leur durée de vie relativement longue ; encore faut-il garantir leur utilisation à bon escient, sur la base d’un suivi rigoureux de la charge, de la décharge et de l’état de santé de ces dispositifs. C’est précisément le rôle du </w:t>
            </w:r>
            <w:r w:rsidRPr="007E27B9">
              <w:rPr>
                <w:rFonts w:asciiTheme="majorBidi" w:hAnsiTheme="majorBidi" w:cstheme="majorBidi"/>
                <w:b/>
                <w:bCs/>
                <w:color w:val="000000"/>
                <w:lang w:val="fr-FR"/>
              </w:rPr>
              <w:t>Battery Management System (BMS)</w:t>
            </w:r>
            <w:r w:rsidRPr="007E27B9">
              <w:rPr>
                <w:rFonts w:asciiTheme="majorBidi" w:hAnsiTheme="majorBidi" w:cstheme="majorBidi"/>
                <w:color w:val="000000"/>
                <w:lang w:val="fr-FR"/>
              </w:rPr>
              <w:t xml:space="preserve"> qui doit surveiller, protéger et optimiser le bon fonctionnement de la batterie intégrée dans les systèmes embarqués.</w:t>
            </w:r>
          </w:p>
          <w:p w14:paraId="0BBEDFC7"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Face aux contraintes spécifiques des objets connectés – miniaturisation, ultra-basse consommation, autonomie prolongée, intégration de sources renouvelables – les BMS traditionnels montrent leurs limites. Une nouvelle génération de BMS émerge, intégrant des composants intelligents, des algorithmes adaptatifs de gestion d’énergie, et la capacité de tirer parti d’énergies alternatives comme le solaire.</w:t>
            </w:r>
          </w:p>
          <w:p w14:paraId="349B7C08"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C’est dans ce contexte actuel tout à fait stimulant sur le plan politique, économique, technologique et culturel que s’inscrit notre projet de stage au sein de l’entreprise </w:t>
            </w:r>
            <w:r w:rsidRPr="007E27B9">
              <w:rPr>
                <w:rFonts w:asciiTheme="majorBidi" w:hAnsiTheme="majorBidi" w:cstheme="majorBidi"/>
                <w:b/>
                <w:bCs/>
                <w:color w:val="000000"/>
                <w:lang w:val="fr-FR"/>
              </w:rPr>
              <w:t>InspireTech</w:t>
            </w:r>
            <w:r w:rsidRPr="007E27B9">
              <w:rPr>
                <w:rFonts w:asciiTheme="majorBidi" w:hAnsiTheme="majorBidi" w:cstheme="majorBidi"/>
                <w:color w:val="000000"/>
                <w:lang w:val="fr-FR"/>
              </w:rPr>
              <w:t xml:space="preserve"> qui repose donc sur le développement d’un BMS intelligent pour batterie mono-cellule 1S pour dispositifs connectés autonomes alimentés en énergies renouvelables photovoltaïques.</w:t>
            </w:r>
          </w:p>
          <w:p w14:paraId="76C9C8C5" w14:textId="77777777" w:rsid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solution suggérée au sein du présent projet repose sur une architecture optimisée intégrant deux composants principaux choisis pour leurs complémentarités et pour leur adéquation avec les contraintes des systèmes embarqués basse consommation. </w:t>
            </w:r>
          </w:p>
          <w:p w14:paraId="4BF21539" w14:textId="3ECDC34A"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Le </w:t>
            </w:r>
            <w:r w:rsidRPr="007E27B9">
              <w:rPr>
                <w:rFonts w:asciiTheme="majorBidi" w:hAnsiTheme="majorBidi" w:cstheme="majorBidi"/>
                <w:b/>
                <w:bCs/>
                <w:color w:val="000000"/>
                <w:lang w:val="fr-FR"/>
              </w:rPr>
              <w:t>BQ27Z746</w:t>
            </w:r>
            <w:r w:rsidRPr="007E27B9">
              <w:rPr>
                <w:rFonts w:asciiTheme="majorBidi" w:hAnsiTheme="majorBidi" w:cstheme="majorBidi"/>
                <w:color w:val="000000"/>
                <w:lang w:val="fr-FR"/>
              </w:rPr>
              <w:t xml:space="preserve"> de </w:t>
            </w:r>
            <w:r w:rsidRPr="007E27B9">
              <w:rPr>
                <w:rFonts w:asciiTheme="majorBidi" w:hAnsiTheme="majorBidi" w:cstheme="majorBidi"/>
                <w:b/>
                <w:bCs/>
                <w:color w:val="000000"/>
                <w:lang w:val="fr-FR"/>
              </w:rPr>
              <w:t>Texas Instruments</w:t>
            </w:r>
            <w:r w:rsidRPr="007E27B9">
              <w:rPr>
                <w:rFonts w:asciiTheme="majorBidi" w:hAnsiTheme="majorBidi" w:cstheme="majorBidi"/>
                <w:color w:val="000000"/>
                <w:lang w:val="fr-FR"/>
              </w:rPr>
              <w:t xml:space="preserve"> est un circuit de jauge de batterie intelligent (Fuel Gauge) assurant l’estimation précise en temps réel de l’état de charge (SOC), de l’état de santé (SOH), </w:t>
            </w:r>
            <w:proofErr w:type="spellStart"/>
            <w:r w:rsidRPr="007E27B9">
              <w:rPr>
                <w:rFonts w:asciiTheme="majorBidi" w:hAnsiTheme="majorBidi" w:cstheme="majorBidi"/>
                <w:color w:val="000000"/>
                <w:lang w:val="fr-FR"/>
              </w:rPr>
              <w:t>sèrie</w:t>
            </w:r>
            <w:proofErr w:type="spellEnd"/>
            <w:r w:rsidRPr="007E27B9">
              <w:rPr>
                <w:rFonts w:asciiTheme="majorBidi" w:hAnsiTheme="majorBidi" w:cstheme="majorBidi"/>
                <w:color w:val="000000"/>
                <w:lang w:val="fr-FR"/>
              </w:rPr>
              <w:t xml:space="preserve"> possible d’avertissements sonores (notifications à la fois visuelles et auditives) en fonction : soit de l’état de charge, soit de l’état de santé  (SOH) ou encore de la température (notamment en conformité avec la norme ISO 26262, norme de sécurité fonctionnelle pour l’automobile) en particulier pour le fonctionnement des batteries lithium ion. En effet, pour les systèmes à faibles consommations, afin de permettre une autonomie prolongée, la mise en œuvre de stratégies de gestion adaptatives au sein de systèmes de batteries de ce type est un point essentiel pour prolonger la durée de vie des </w:t>
            </w:r>
            <w:proofErr w:type="spellStart"/>
            <w:proofErr w:type="gramStart"/>
            <w:r w:rsidRPr="007E27B9">
              <w:rPr>
                <w:rFonts w:asciiTheme="majorBidi" w:hAnsiTheme="majorBidi" w:cstheme="majorBidi"/>
                <w:color w:val="000000"/>
                <w:lang w:val="fr-FR"/>
              </w:rPr>
              <w:t>batteries.Le</w:t>
            </w:r>
            <w:proofErr w:type="spellEnd"/>
            <w:proofErr w:type="gramEnd"/>
            <w:r w:rsidRPr="007E27B9">
              <w:rPr>
                <w:rFonts w:asciiTheme="majorBidi" w:hAnsiTheme="majorBidi" w:cstheme="majorBidi"/>
                <w:color w:val="000000"/>
                <w:lang w:val="fr-FR"/>
              </w:rPr>
              <w:t xml:space="preserve"> contrôle de l’autonomie énergétique s’appuie sur la technologie </w:t>
            </w:r>
            <w:proofErr w:type="spellStart"/>
            <w:r w:rsidRPr="00EB36A7">
              <w:rPr>
                <w:rFonts w:asciiTheme="majorBidi" w:hAnsiTheme="majorBidi" w:cstheme="majorBidi"/>
                <w:b/>
                <w:bCs/>
                <w:color w:val="000000"/>
                <w:lang w:val="fr-FR"/>
              </w:rPr>
              <w:t>Impedance</w:t>
            </w:r>
            <w:proofErr w:type="spellEnd"/>
            <w:r w:rsidRPr="00EB36A7">
              <w:rPr>
                <w:rFonts w:asciiTheme="majorBidi" w:hAnsiTheme="majorBidi" w:cstheme="majorBidi"/>
                <w:b/>
                <w:bCs/>
                <w:color w:val="000000"/>
                <w:lang w:val="fr-FR"/>
              </w:rPr>
              <w:t xml:space="preserve"> Track™</w:t>
            </w:r>
            <w:r w:rsidRPr="007E27B9">
              <w:rPr>
                <w:rFonts w:asciiTheme="majorBidi" w:hAnsiTheme="majorBidi" w:cstheme="majorBidi"/>
                <w:color w:val="000000"/>
                <w:lang w:val="fr-FR"/>
              </w:rPr>
              <w:t xml:space="preserve"> permettant un suivi rigoriste, adaptatif et efficace de l’autonomie énergétique.</w:t>
            </w:r>
          </w:p>
          <w:p w14:paraId="21250F24" w14:textId="055696F5"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En outre, le </w:t>
            </w:r>
            <w:r w:rsidRPr="00EB36A7">
              <w:rPr>
                <w:rFonts w:asciiTheme="majorBidi" w:hAnsiTheme="majorBidi" w:cstheme="majorBidi"/>
                <w:b/>
                <w:bCs/>
                <w:color w:val="000000"/>
                <w:lang w:val="fr-FR"/>
              </w:rPr>
              <w:t>CN306</w:t>
            </w:r>
            <w:r w:rsidR="000E27A8">
              <w:rPr>
                <w:rFonts w:asciiTheme="majorBidi" w:hAnsiTheme="majorBidi" w:cstheme="majorBidi"/>
                <w:b/>
                <w:bCs/>
                <w:color w:val="000000"/>
                <w:lang w:val="fr-FR"/>
              </w:rPr>
              <w:t>5</w:t>
            </w:r>
            <w:r w:rsidRPr="007E27B9">
              <w:rPr>
                <w:rFonts w:asciiTheme="majorBidi" w:hAnsiTheme="majorBidi" w:cstheme="majorBidi"/>
                <w:color w:val="000000"/>
                <w:lang w:val="fr-FR"/>
              </w:rPr>
              <w:t>, réalisé par Consonance, est un contrôleur de charge MPPT dédié à la charge des batteries Li-Ion/Li-Po 1S et spécialement destiné aux applications solaires. Alimenté à partir de son convertisseur analogique-numérique (ADC) 8 bits intégré, il peut adapter instantanément le courant de charge à la puissance solaire disponible, permettant ainsi de tirer le meilleur parti de l’énergie solaire même dans des conditions d’ensoleillement dégradées.</w:t>
            </w:r>
          </w:p>
          <w:p w14:paraId="25C28CFB"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Leur intégration dans un cadre cohérent permet d’appliquer des algorithmes de gestion adaptative conduisant à un BMS intelligent, miniature et haute efficacité, adapté aux contraintes des dispositifs IoT de demain.</w:t>
            </w:r>
          </w:p>
          <w:p w14:paraId="341C998A"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1AFC3A5C"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133F2F1F"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56FD4185"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33A735CD" w14:textId="79FF6CC9"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présente thèse retrace dans toute son ampleur le processus de développement, de la définition des besoins à la validation du </w:t>
            </w:r>
            <w:r w:rsidR="00EB36A7">
              <w:rPr>
                <w:rFonts w:asciiTheme="majorBidi" w:hAnsiTheme="majorBidi" w:cstheme="majorBidi"/>
                <w:color w:val="000000"/>
                <w:lang w:val="fr-FR"/>
              </w:rPr>
              <w:t>design bloc BMS</w:t>
            </w:r>
            <w:r w:rsidRPr="007E27B9">
              <w:rPr>
                <w:rFonts w:asciiTheme="majorBidi" w:hAnsiTheme="majorBidi" w:cstheme="majorBidi"/>
                <w:color w:val="000000"/>
                <w:lang w:val="fr-FR"/>
              </w:rPr>
              <w:t xml:space="preserve"> au travers de trois chapitres : </w:t>
            </w:r>
          </w:p>
          <w:p w14:paraId="1B496122" w14:textId="77777777" w:rsidR="007F55B9" w:rsidRDefault="007F55B9" w:rsidP="007E27B9">
            <w:pPr>
              <w:pStyle w:val="NormalWeb"/>
              <w:spacing w:before="240" w:after="240" w:line="360" w:lineRule="auto"/>
              <w:jc w:val="both"/>
              <w:rPr>
                <w:rFonts w:asciiTheme="majorBidi" w:hAnsiTheme="majorBidi" w:cstheme="majorBidi"/>
                <w:b/>
                <w:bCs/>
                <w:color w:val="000000"/>
                <w:lang w:val="fr-FR"/>
              </w:rPr>
            </w:pPr>
          </w:p>
          <w:p w14:paraId="5A86755A" w14:textId="3E7ABDC2" w:rsidR="004676AB" w:rsidRPr="004676AB" w:rsidRDefault="007E27B9" w:rsidP="004676AB">
            <w:pPr>
              <w:pStyle w:val="NormalWeb"/>
              <w:numPr>
                <w:ilvl w:val="0"/>
                <w:numId w:val="53"/>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w:t>
            </w:r>
            <w:r w:rsidRPr="007E27B9">
              <w:rPr>
                <w:rFonts w:asciiTheme="majorBidi" w:hAnsiTheme="majorBidi" w:cstheme="majorBidi"/>
                <w:color w:val="000000"/>
                <w:lang w:val="fr-FR"/>
              </w:rPr>
              <w:t xml:space="preserve"> : Introduction et spécifications du système. Ce chapitre recense le cadre général du projet, ses raisons d’être, ses objectifs et ses questions. Un état de l’art des concepts de gestion de batterie y est donné ainsi qu’un état des lieux des solutions existantes et leurs limites.</w:t>
            </w:r>
          </w:p>
          <w:p w14:paraId="7CB4D939" w14:textId="352B214E" w:rsidR="007E27B9" w:rsidRPr="007E27B9" w:rsidRDefault="007E27B9" w:rsidP="00EE5053">
            <w:pPr>
              <w:pStyle w:val="NormalWeb"/>
              <w:numPr>
                <w:ilvl w:val="0"/>
                <w:numId w:val="53"/>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II</w:t>
            </w:r>
            <w:r w:rsidRPr="007E27B9">
              <w:rPr>
                <w:rFonts w:asciiTheme="majorBidi" w:hAnsiTheme="majorBidi" w:cstheme="majorBidi"/>
                <w:color w:val="000000"/>
                <w:lang w:val="fr-FR"/>
              </w:rPr>
              <w:t xml:space="preserve"> : Analyse fonctionnelle et technique. Ce chapitre est consacré à l’analyse fonctionnelle du système, aux exigences techniques, et à la description détaillée de l’architecture choisie. On y trouve en outre le processus de sélection des composants clés tels que le BQ27Z746 et le CN306</w:t>
            </w:r>
            <w:r w:rsidR="000E27A8">
              <w:rPr>
                <w:rFonts w:asciiTheme="majorBidi" w:hAnsiTheme="majorBidi" w:cstheme="majorBidi"/>
                <w:color w:val="000000"/>
                <w:lang w:val="fr-FR"/>
              </w:rPr>
              <w:t>5</w:t>
            </w:r>
            <w:r w:rsidRPr="007E27B9">
              <w:rPr>
                <w:rFonts w:asciiTheme="majorBidi" w:hAnsiTheme="majorBidi" w:cstheme="majorBidi"/>
                <w:color w:val="000000"/>
                <w:lang w:val="fr-FR"/>
              </w:rPr>
              <w:t>.</w:t>
            </w:r>
          </w:p>
          <w:p w14:paraId="40FE5BA4" w14:textId="4996C348" w:rsidR="007E27B9" w:rsidRPr="007E27B9" w:rsidRDefault="007E27B9" w:rsidP="00EE5053">
            <w:pPr>
              <w:pStyle w:val="NormalWeb"/>
              <w:numPr>
                <w:ilvl w:val="0"/>
                <w:numId w:val="53"/>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III</w:t>
            </w:r>
            <w:r w:rsidRPr="007E27B9">
              <w:rPr>
                <w:rFonts w:asciiTheme="majorBidi" w:hAnsiTheme="majorBidi" w:cstheme="majorBidi"/>
                <w:color w:val="000000"/>
                <w:lang w:val="fr-FR"/>
              </w:rPr>
              <w:t xml:space="preserve"> : Conception </w:t>
            </w:r>
            <w:r w:rsidR="00EB36A7">
              <w:rPr>
                <w:rFonts w:asciiTheme="majorBidi" w:hAnsiTheme="majorBidi" w:cstheme="majorBidi"/>
                <w:color w:val="000000"/>
                <w:lang w:val="fr-FR"/>
              </w:rPr>
              <w:t xml:space="preserve">BMS </w:t>
            </w:r>
            <w:r w:rsidRPr="007E27B9">
              <w:rPr>
                <w:rFonts w:asciiTheme="majorBidi" w:hAnsiTheme="majorBidi" w:cstheme="majorBidi"/>
                <w:color w:val="000000"/>
                <w:lang w:val="fr-FR"/>
              </w:rPr>
              <w:t xml:space="preserve">sous </w:t>
            </w:r>
            <w:proofErr w:type="spellStart"/>
            <w:r w:rsidRPr="007E27B9">
              <w:rPr>
                <w:rFonts w:asciiTheme="majorBidi" w:hAnsiTheme="majorBidi" w:cstheme="majorBidi"/>
                <w:color w:val="000000"/>
                <w:lang w:val="fr-FR"/>
              </w:rPr>
              <w:t>KiCad</w:t>
            </w:r>
            <w:proofErr w:type="spellEnd"/>
            <w:r w:rsidRPr="007E27B9">
              <w:rPr>
                <w:rFonts w:asciiTheme="majorBidi" w:hAnsiTheme="majorBidi" w:cstheme="majorBidi"/>
                <w:color w:val="000000"/>
                <w:lang w:val="fr-FR"/>
              </w:rPr>
              <w:t xml:space="preserve">. Cette dernière partie regroupe la modélisation électronique du système, la création du schéma et le routage sous </w:t>
            </w:r>
            <w:proofErr w:type="spellStart"/>
            <w:r w:rsidRPr="007E27B9">
              <w:rPr>
                <w:rFonts w:asciiTheme="majorBidi" w:hAnsiTheme="majorBidi" w:cstheme="majorBidi"/>
                <w:color w:val="000000"/>
                <w:lang w:val="fr-FR"/>
              </w:rPr>
              <w:t>KiCad</w:t>
            </w:r>
            <w:proofErr w:type="spellEnd"/>
            <w:r w:rsidRPr="007E27B9">
              <w:rPr>
                <w:rFonts w:asciiTheme="majorBidi" w:hAnsiTheme="majorBidi" w:cstheme="majorBidi"/>
                <w:color w:val="000000"/>
                <w:lang w:val="fr-FR"/>
              </w:rPr>
              <w:t>.</w:t>
            </w:r>
          </w:p>
          <w:p w14:paraId="790E66D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388C0BCA"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FAD1B8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5F05C708"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7BB178B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270D327"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1D6174E2"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42170A1" w14:textId="77777777" w:rsidR="00CF5792" w:rsidRPr="00680F24" w:rsidRDefault="00CF5792" w:rsidP="005E3907">
            <w:pPr>
              <w:spacing w:before="100" w:beforeAutospacing="1" w:after="100" w:afterAutospacing="1" w:line="360" w:lineRule="auto"/>
              <w:jc w:val="both"/>
              <w:rPr>
                <w:rFonts w:asciiTheme="majorBidi" w:eastAsia="Times New Roman" w:hAnsiTheme="majorBidi" w:cstheme="majorBidi"/>
                <w:szCs w:val="24"/>
              </w:rPr>
            </w:pPr>
          </w:p>
        </w:tc>
      </w:tr>
    </w:tbl>
    <w:p w14:paraId="12F7D5F0"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48D702E5"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7B96F98F"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69F0D224" w14:textId="03FC0F43" w:rsidR="00B6228C" w:rsidRDefault="00B6228C" w:rsidP="007025A5">
      <w:pPr>
        <w:pStyle w:val="Heading3"/>
        <w:pBdr>
          <w:top w:val="none" w:sz="0" w:space="0" w:color="auto"/>
          <w:bottom w:val="none" w:sz="0" w:space="0" w:color="auto"/>
        </w:pBdr>
        <w:rPr>
          <w:lang w:val="fr-FR"/>
        </w:rPr>
      </w:pPr>
    </w:p>
    <w:p w14:paraId="77E23F46" w14:textId="3DA25AA3" w:rsidR="00260D90" w:rsidRDefault="00260D90" w:rsidP="007025A5">
      <w:pPr>
        <w:pStyle w:val="Heading3"/>
        <w:pBdr>
          <w:top w:val="none" w:sz="0" w:space="0" w:color="auto"/>
          <w:bottom w:val="none" w:sz="0" w:space="0" w:color="auto"/>
        </w:pBdr>
        <w:rPr>
          <w:lang w:val="fr-FR"/>
        </w:rPr>
      </w:pPr>
    </w:p>
    <w:p w14:paraId="187C02F2" w14:textId="77777777" w:rsidR="00260D90" w:rsidRPr="00AC6BDA" w:rsidRDefault="00260D90" w:rsidP="007025A5">
      <w:pPr>
        <w:pStyle w:val="Heading3"/>
        <w:pBdr>
          <w:top w:val="none" w:sz="0" w:space="0" w:color="auto"/>
          <w:bottom w:val="none" w:sz="0" w:space="0" w:color="auto"/>
        </w:pBdr>
        <w:rPr>
          <w:lang w:val="fr-FR"/>
        </w:rPr>
      </w:pPr>
    </w:p>
    <w:p w14:paraId="15396364" w14:textId="55A6A6CE" w:rsidR="009F7282" w:rsidRPr="00AC6BDA" w:rsidRDefault="009F7282" w:rsidP="007025A5">
      <w:pPr>
        <w:pStyle w:val="Heading3"/>
        <w:pBdr>
          <w:top w:val="none" w:sz="0" w:space="0" w:color="auto"/>
          <w:bottom w:val="none" w:sz="0" w:space="0" w:color="auto"/>
        </w:pBdr>
        <w:rPr>
          <w:lang w:val="fr-FR"/>
        </w:rPr>
      </w:pPr>
    </w:p>
    <w:p w14:paraId="7559FE81" w14:textId="18859A9E" w:rsidR="009F7282" w:rsidRPr="00AC6BDA" w:rsidRDefault="009F7282" w:rsidP="007025A5">
      <w:pPr>
        <w:pStyle w:val="Heading3"/>
        <w:pBdr>
          <w:top w:val="none" w:sz="0" w:space="0" w:color="auto"/>
          <w:bottom w:val="none" w:sz="0" w:space="0" w:color="auto"/>
        </w:pBdr>
        <w:rPr>
          <w:lang w:val="fr-FR"/>
        </w:rPr>
      </w:pPr>
    </w:p>
    <w:p w14:paraId="58896DB3" w14:textId="77777777" w:rsidR="009F7282" w:rsidRPr="00AC6BDA" w:rsidRDefault="009F7282" w:rsidP="007025A5">
      <w:pPr>
        <w:pStyle w:val="Heading3"/>
        <w:pBdr>
          <w:top w:val="none" w:sz="0" w:space="0" w:color="auto"/>
          <w:bottom w:val="none" w:sz="0" w:space="0" w:color="auto"/>
        </w:pBdr>
        <w:rPr>
          <w:lang w:val="fr-FR"/>
        </w:rPr>
      </w:pPr>
    </w:p>
    <w:p w14:paraId="2A6DE60A" w14:textId="77777777" w:rsidR="0005025D" w:rsidRDefault="0005025D" w:rsidP="009F7282">
      <w:pPr>
        <w:pStyle w:val="pagetitle"/>
        <w:rPr>
          <w:lang w:val="fr-FR"/>
        </w:rPr>
      </w:pPr>
      <w:bookmarkStart w:id="6" w:name="_Toc198039984"/>
      <w:bookmarkStart w:id="7" w:name="_Toc198040316"/>
      <w:bookmarkStart w:id="8" w:name="_Toc198040490"/>
    </w:p>
    <w:p w14:paraId="1A78431A" w14:textId="77777777" w:rsidR="0005025D" w:rsidRDefault="0005025D" w:rsidP="009F7282">
      <w:pPr>
        <w:pStyle w:val="pagetitle"/>
        <w:rPr>
          <w:lang w:val="fr-FR"/>
        </w:rPr>
      </w:pPr>
    </w:p>
    <w:p w14:paraId="6D58104E" w14:textId="241EC135" w:rsidR="00CD68F7" w:rsidRPr="00AC6BDA" w:rsidRDefault="00B6228C" w:rsidP="009F7282">
      <w:pPr>
        <w:pStyle w:val="pagetitle"/>
        <w:rPr>
          <w:lang w:val="fr-FR"/>
        </w:rPr>
      </w:pPr>
      <w:bookmarkStart w:id="9" w:name="_Toc199099424"/>
      <w:r w:rsidRPr="00AC6BDA">
        <w:rPr>
          <w:lang w:val="fr-FR"/>
        </w:rPr>
        <w:t xml:space="preserve">Chapitre </w:t>
      </w:r>
      <w:r w:rsidR="00E04353" w:rsidRPr="00AC6BDA">
        <w:rPr>
          <w:lang w:val="fr-FR"/>
        </w:rPr>
        <w:t>I :</w:t>
      </w:r>
      <w:r w:rsidRPr="00AC6BDA">
        <w:rPr>
          <w:lang w:val="fr-FR"/>
        </w:rPr>
        <w:t xml:space="preserve"> Introduction &amp; Spécifications du Système</w:t>
      </w:r>
      <w:bookmarkEnd w:id="6"/>
      <w:bookmarkEnd w:id="7"/>
      <w:bookmarkEnd w:id="8"/>
      <w:bookmarkEnd w:id="9"/>
    </w:p>
    <w:p w14:paraId="34C578C3" w14:textId="77777777" w:rsidR="007025A5" w:rsidRDefault="007025A5" w:rsidP="002F6AB0">
      <w:pPr>
        <w:spacing w:line="360" w:lineRule="auto"/>
        <w:jc w:val="both"/>
      </w:pPr>
      <w:bookmarkStart w:id="10" w:name="_Toc198039985"/>
    </w:p>
    <w:p w14:paraId="7945C0CD" w14:textId="77777777" w:rsidR="007025A5" w:rsidRDefault="007025A5" w:rsidP="002F6AB0">
      <w:pPr>
        <w:spacing w:line="360" w:lineRule="auto"/>
        <w:jc w:val="both"/>
      </w:pPr>
    </w:p>
    <w:p w14:paraId="6D833A87" w14:textId="77777777" w:rsidR="007025A5" w:rsidRDefault="007025A5" w:rsidP="002F6AB0">
      <w:pPr>
        <w:spacing w:line="360" w:lineRule="auto"/>
        <w:jc w:val="both"/>
      </w:pPr>
    </w:p>
    <w:p w14:paraId="04DA08D9" w14:textId="77777777" w:rsidR="007025A5" w:rsidRDefault="007025A5" w:rsidP="002F6AB0">
      <w:pPr>
        <w:spacing w:line="360" w:lineRule="auto"/>
        <w:jc w:val="both"/>
      </w:pPr>
    </w:p>
    <w:p w14:paraId="6F0572D8" w14:textId="77777777" w:rsidR="007025A5" w:rsidRDefault="007025A5" w:rsidP="002F6AB0">
      <w:pPr>
        <w:spacing w:line="360" w:lineRule="auto"/>
        <w:jc w:val="both"/>
      </w:pPr>
    </w:p>
    <w:p w14:paraId="733D34B7" w14:textId="77777777" w:rsidR="007025A5" w:rsidRDefault="007025A5" w:rsidP="002F6AB0">
      <w:pPr>
        <w:spacing w:line="360" w:lineRule="auto"/>
        <w:jc w:val="both"/>
      </w:pPr>
    </w:p>
    <w:p w14:paraId="6FB4B6DE" w14:textId="77777777" w:rsidR="007025A5" w:rsidRDefault="007025A5" w:rsidP="002F6AB0">
      <w:pPr>
        <w:spacing w:line="360" w:lineRule="auto"/>
        <w:jc w:val="both"/>
      </w:pPr>
    </w:p>
    <w:p w14:paraId="688347CB" w14:textId="0F66263E" w:rsidR="007025A5" w:rsidRDefault="007025A5" w:rsidP="002F6AB0">
      <w:pPr>
        <w:spacing w:line="360" w:lineRule="auto"/>
        <w:jc w:val="both"/>
      </w:pPr>
    </w:p>
    <w:p w14:paraId="45443633" w14:textId="5297DA1C" w:rsidR="00F42653" w:rsidRPr="00E04353" w:rsidRDefault="00F42653" w:rsidP="00E04353">
      <w:pPr>
        <w:pStyle w:val="Style3"/>
      </w:pPr>
      <w:bookmarkStart w:id="11" w:name="_Toc199099425"/>
      <w:r w:rsidRPr="00E04353">
        <w:lastRenderedPageBreak/>
        <w:t>Chapitre I : Introduction &amp; Spécification du système</w:t>
      </w:r>
      <w:bookmarkEnd w:id="11"/>
      <w:r w:rsidRPr="00E04353">
        <w:t xml:space="preserve"> </w:t>
      </w:r>
    </w:p>
    <w:p w14:paraId="55914B3F" w14:textId="77777777" w:rsidR="008174A1" w:rsidRPr="008174A1" w:rsidRDefault="008174A1" w:rsidP="008174A1">
      <w:pPr>
        <w:spacing w:line="360" w:lineRule="auto"/>
        <w:jc w:val="both"/>
        <w:rPr>
          <w:lang w:eastAsia="fr-FR"/>
        </w:rPr>
      </w:pPr>
      <w:bookmarkStart w:id="12" w:name="_Toc198040317"/>
      <w:bookmarkStart w:id="13" w:name="_Toc198040491"/>
      <w:bookmarkEnd w:id="10"/>
      <w:r w:rsidRPr="008174A1">
        <w:rPr>
          <w:lang w:eastAsia="fr-FR"/>
        </w:rPr>
        <w:t>Ce chapitre donne un aperçu général et les bases du projet de développement d'un Système de Gestion de Batterie (BMS) conçu pour une seule cellule lithium-ion (1S), destiné à fournir l'énergie aux appareils IoT autonomes. L'intention est de mettre en évidence l'importance vitale du BMS pour la sécurité, l'efficacité, l'autonomie et la longévité dans les systèmes intégrés. Le projet s'effectue en partenariat avec la société InspireTech, dont l'objectif est d'incorporer ce dispositif dans des appareils connectés aptes à opérer sans assistance humaine prolongée, en utilisant une source d'énergie solaire.</w:t>
      </w:r>
    </w:p>
    <w:p w14:paraId="00990B87" w14:textId="48BB99FB" w:rsidR="002441AB" w:rsidRPr="00AC6BDA" w:rsidRDefault="008B3B4D" w:rsidP="00AC6BDA">
      <w:pPr>
        <w:pStyle w:val="Style3"/>
      </w:pPr>
      <w:bookmarkStart w:id="14" w:name="_Toc199099426"/>
      <w:r w:rsidRPr="00AC6BDA">
        <w:t>I</w:t>
      </w:r>
      <w:r w:rsidR="002441AB" w:rsidRPr="00AC6BDA">
        <w:t>. Introduction</w:t>
      </w:r>
      <w:bookmarkEnd w:id="12"/>
      <w:bookmarkEnd w:id="13"/>
      <w:bookmarkEnd w:id="14"/>
    </w:p>
    <w:p w14:paraId="5DD93D69" w14:textId="690DD490" w:rsidR="004676AB" w:rsidRDefault="008174A1" w:rsidP="008174A1">
      <w:pPr>
        <w:spacing w:line="360" w:lineRule="auto"/>
        <w:jc w:val="both"/>
        <w:rPr>
          <w:shd w:val="clear" w:color="auto" w:fill="FFFFFF"/>
        </w:rPr>
      </w:pPr>
      <w:bookmarkStart w:id="15" w:name="_Toc198040318"/>
      <w:bookmarkStart w:id="16" w:name="_Toc198040492"/>
      <w:r>
        <w:rPr>
          <w:shd w:val="clear" w:color="auto" w:fill="FFFFFF"/>
        </w:rPr>
        <w:t>L'initiative vise à concevoir un Système de Gestion de Batterie (BMS) pour des applications IoT indépendantes sur le plan énergétique, en mettant l'accent sur l'intégration d'une batterie lithium-ion et d'un panneau solaire. Le système de gestion de batterie (BMS)</w:t>
      </w:r>
      <w:r w:rsidR="003907EA">
        <w:rPr>
          <w:shd w:val="clear" w:color="auto" w:fill="FFFFFF"/>
        </w:rPr>
        <w:t xml:space="preserve"> </w:t>
      </w:r>
      <w:r w:rsidR="003907EA" w:rsidRPr="00FB3656">
        <w:t>[1</w:t>
      </w:r>
      <w:r w:rsidR="003907EA">
        <w:t xml:space="preserve">] </w:t>
      </w:r>
      <w:r w:rsidR="003907EA">
        <w:rPr>
          <w:shd w:val="clear" w:color="auto" w:fill="FFFFFF"/>
        </w:rPr>
        <w:t>est</w:t>
      </w:r>
      <w:r>
        <w:rPr>
          <w:shd w:val="clear" w:color="auto" w:fill="FFFFFF"/>
        </w:rPr>
        <w:t xml:space="preserve"> essentiel pour l'administration de l'énergie dans les appareils IoT, il permet d'optimiser l'usage des ressources énergétiques existantes tout en garantissant la sûreté des batteries. Il a pour mission de gérer la charge et la décharge, de protéger la batterie contre les risques de surcharge ou de </w:t>
      </w:r>
      <w:proofErr w:type="spellStart"/>
      <w:r>
        <w:rPr>
          <w:shd w:val="clear" w:color="auto" w:fill="FFFFFF"/>
        </w:rPr>
        <w:t>surdécharge</w:t>
      </w:r>
      <w:proofErr w:type="spellEnd"/>
      <w:r>
        <w:rPr>
          <w:shd w:val="clear" w:color="auto" w:fill="FFFFFF"/>
        </w:rPr>
        <w:t>, et d'optimiser l'utilisation énergétique afin d'assurer une autonomie maximale des appareils. Ce projet consiste à concevoir et à développer un BMS doté d'une architecture simple, performante et ajustée aux contraintes particulières des applications IoT.</w:t>
      </w:r>
    </w:p>
    <w:p w14:paraId="0201CC86" w14:textId="05CE7E8B" w:rsidR="002441AB" w:rsidRPr="00AC6BDA" w:rsidRDefault="002441AB" w:rsidP="004676AB">
      <w:pPr>
        <w:pStyle w:val="Style3"/>
      </w:pPr>
      <w:bookmarkStart w:id="17" w:name="_Toc199099427"/>
      <w:r w:rsidRPr="00AC6BDA">
        <w:t>1. Présentation de l’entreprise d’accueil</w:t>
      </w:r>
      <w:bookmarkEnd w:id="15"/>
      <w:bookmarkEnd w:id="16"/>
      <w:bookmarkEnd w:id="17"/>
    </w:p>
    <w:p w14:paraId="6FD1C5AA" w14:textId="77777777" w:rsidR="008174A1" w:rsidRDefault="008174A1" w:rsidP="008174A1">
      <w:pPr>
        <w:spacing w:before="100" w:beforeAutospacing="1" w:after="100" w:afterAutospacing="1" w:line="360" w:lineRule="auto"/>
        <w:jc w:val="both"/>
        <w:rPr>
          <w:rFonts w:ascii="Arial" w:hAnsi="Arial" w:cs="Arial"/>
          <w:color w:val="172B4D"/>
          <w:shd w:val="clear" w:color="auto" w:fill="FFFFFF"/>
        </w:rPr>
      </w:pPr>
      <w:r w:rsidRPr="008174A1">
        <w:t xml:space="preserve">Ce stage de fin d'étude a été effectué dans la société </w:t>
      </w:r>
      <w:r w:rsidRPr="00F50DF4">
        <w:rPr>
          <w:b/>
          <w:bCs/>
        </w:rPr>
        <w:t>InspireTech</w:t>
      </w:r>
      <w:r w:rsidRPr="008174A1">
        <w:t xml:space="preserve">, une organisation novatrice spécialisée dans les technologies associées à l'Internet des Objets (IoT) et aux systèmes embarqués autonomes. Cette partie donne un aperçu de l'entreprise, de ses </w:t>
      </w:r>
      <w:proofErr w:type="spellStart"/>
      <w:r w:rsidRPr="008174A1">
        <w:t>ses</w:t>
      </w:r>
      <w:proofErr w:type="spellEnd"/>
      <w:r w:rsidRPr="008174A1">
        <w:t xml:space="preserve"> domaines d’activité et ses objectifs</w:t>
      </w:r>
      <w:r>
        <w:rPr>
          <w:rFonts w:ascii="Arial" w:hAnsi="Arial" w:cs="Arial"/>
          <w:color w:val="172B4D"/>
          <w:shd w:val="clear" w:color="auto" w:fill="FFFFFF"/>
        </w:rPr>
        <w:t>.</w:t>
      </w:r>
    </w:p>
    <w:p w14:paraId="4C387A29" w14:textId="426ECE32" w:rsidR="0052206F" w:rsidRDefault="0052206F" w:rsidP="0052206F">
      <w:pPr>
        <w:spacing w:line="360" w:lineRule="auto"/>
        <w:jc w:val="both"/>
        <w:rPr>
          <w:rFonts w:asciiTheme="majorBidi" w:hAnsiTheme="majorBidi" w:cstheme="majorBidi"/>
          <w:szCs w:val="24"/>
        </w:rPr>
      </w:pPr>
      <w:r>
        <w:rPr>
          <w:shd w:val="clear" w:color="auto" w:fill="FFFFFF"/>
        </w:rPr>
        <w:t xml:space="preserve">InspireTech, établie en 2020, est une société indépendante qui se consacre au développement de solutions technologiques standard et sur mesure, mettant l'accent sur l'IoT et les équipements spéciaux. Notre équipe, constituée de six ingénieurs aux compétences variées, possède une expérience totale dépassant sept ans dans le secteur de la création de systèmes électroniques et </w:t>
      </w:r>
      <w:r w:rsidR="00036290">
        <w:rPr>
          <w:shd w:val="clear" w:color="auto" w:fill="FFFFFF"/>
        </w:rPr>
        <w:t>embarqués.</w:t>
      </w:r>
      <w:r>
        <w:rPr>
          <w:shd w:val="clear" w:color="auto" w:fill="FFFFFF"/>
        </w:rPr>
        <w:t xml:space="preserve"> La société se distingue en offrant des solutions à faible consommation d'énergie, adaptées aux espaces limités et conformes aux normes d'autonomie énergétique. Les projets </w:t>
      </w:r>
      <w:r>
        <w:rPr>
          <w:shd w:val="clear" w:color="auto" w:fill="FFFFFF"/>
        </w:rPr>
        <w:lastRenderedPageBreak/>
        <w:t>mettent l'accent sur l'énergie solaire et les batteries au lithium-ion, garantissant des systèmes qui sont à la fois durables et intelligents.</w:t>
      </w:r>
    </w:p>
    <w:p w14:paraId="35AD9DCC" w14:textId="34AF82C4" w:rsidR="002C6F0F" w:rsidRDefault="00065218" w:rsidP="00CD68F7">
      <w:pPr>
        <w:spacing w:before="100" w:beforeAutospacing="1" w:after="100" w:afterAutospacing="1" w:line="360" w:lineRule="auto"/>
        <w:jc w:val="center"/>
      </w:pPr>
      <w:r>
        <w:rPr>
          <w:rFonts w:cs="Times New Roman"/>
          <w:noProof/>
          <w:lang w:val="en-US" w:eastAsia="zh-CN"/>
        </w:rPr>
        <w:drawing>
          <wp:inline distT="0" distB="0" distL="0" distR="0" wp14:anchorId="1B9071FC" wp14:editId="47ED537C">
            <wp:extent cx="2796540" cy="19419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a:extLst>
                        <a:ext uri="{28A0092B-C50C-407E-A947-70E740481C1C}">
                          <a14:useLocalDpi xmlns:a14="http://schemas.microsoft.com/office/drawing/2010/main" val="0"/>
                        </a:ext>
                      </a:extLst>
                    </a:blip>
                    <a:srcRect l="13544" t="23699" r="8033" b="21843"/>
                    <a:stretch/>
                  </pic:blipFill>
                  <pic:spPr bwMode="auto">
                    <a:xfrm>
                      <a:off x="0" y="0"/>
                      <a:ext cx="2829580" cy="1964890"/>
                    </a:xfrm>
                    <a:prstGeom prst="rect">
                      <a:avLst/>
                    </a:prstGeom>
                    <a:noFill/>
                    <a:ln>
                      <a:noFill/>
                    </a:ln>
                    <a:extLst>
                      <a:ext uri="{53640926-AAD7-44D8-BBD7-CCE9431645EC}">
                        <a14:shadowObscured xmlns:a14="http://schemas.microsoft.com/office/drawing/2010/main"/>
                      </a:ext>
                    </a:extLst>
                  </pic:spPr>
                </pic:pic>
              </a:graphicData>
            </a:graphic>
          </wp:inline>
        </w:drawing>
      </w:r>
    </w:p>
    <w:p w14:paraId="07C33951" w14:textId="778A6428" w:rsidR="00D4761A" w:rsidRPr="00D4761A" w:rsidRDefault="002167F3" w:rsidP="002167F3">
      <w:pPr>
        <w:pStyle w:val="Caption"/>
        <w:ind w:left="720"/>
      </w:pPr>
      <w:bookmarkStart w:id="18" w:name="_Toc199099309"/>
      <w:bookmarkStart w:id="19" w:name="_Toc199100129"/>
      <w:r>
        <w:t xml:space="preserve">Figure </w:t>
      </w:r>
      <w:r>
        <w:fldChar w:fldCharType="begin"/>
      </w:r>
      <w:r>
        <w:instrText xml:space="preserve"> SEQ Figure \* ARABIC </w:instrText>
      </w:r>
      <w:r>
        <w:fldChar w:fldCharType="separate"/>
      </w:r>
      <w:r w:rsidR="00A14293">
        <w:rPr>
          <w:noProof/>
        </w:rPr>
        <w:t>1</w:t>
      </w:r>
      <w:r>
        <w:fldChar w:fldCharType="end"/>
      </w:r>
      <w:r>
        <w:t>.1</w:t>
      </w:r>
      <w:r w:rsidRPr="002167F3">
        <w:t>.</w:t>
      </w:r>
      <w:r>
        <w:rPr>
          <w:rStyle w:val="fadeinm1hgl8"/>
        </w:rPr>
        <w:t xml:space="preserve"> Logo officiel d’Inspire Tech</w:t>
      </w:r>
      <w:bookmarkEnd w:id="18"/>
      <w:bookmarkEnd w:id="19"/>
    </w:p>
    <w:p w14:paraId="608B624A" w14:textId="3F24DCFF" w:rsidR="00AA75D8" w:rsidRPr="00964AE9" w:rsidRDefault="00AA75D8" w:rsidP="007025A5">
      <w:pPr>
        <w:pStyle w:val="Style3"/>
      </w:pPr>
      <w:bookmarkStart w:id="20" w:name="_Toc198040319"/>
      <w:bookmarkStart w:id="21" w:name="_Toc198040493"/>
      <w:bookmarkStart w:id="22" w:name="_Toc199099428"/>
      <w:r w:rsidRPr="00964AE9">
        <w:t>1.</w:t>
      </w:r>
      <w:proofErr w:type="gramStart"/>
      <w:r w:rsidRPr="00964AE9">
        <w:t xml:space="preserve">2 </w:t>
      </w:r>
      <w:r w:rsidR="00625C24">
        <w:t>.</w:t>
      </w:r>
      <w:r w:rsidRPr="00964AE9">
        <w:t>Domaines</w:t>
      </w:r>
      <w:proofErr w:type="gramEnd"/>
      <w:r w:rsidRPr="00964AE9">
        <w:t xml:space="preserve"> d’Activité</w:t>
      </w:r>
      <w:bookmarkEnd w:id="20"/>
      <w:bookmarkEnd w:id="21"/>
      <w:bookmarkEnd w:id="22"/>
    </w:p>
    <w:p w14:paraId="5E46A026" w14:textId="77777777" w:rsidR="00AA75D8" w:rsidRPr="002C6F0F" w:rsidRDefault="00AA75D8" w:rsidP="00CD68F7">
      <w:pPr>
        <w:spacing w:before="100" w:beforeAutospacing="1" w:after="100" w:afterAutospacing="1" w:line="360" w:lineRule="auto"/>
        <w:jc w:val="both"/>
        <w:rPr>
          <w:rFonts w:asciiTheme="majorBidi" w:hAnsiTheme="majorBidi" w:cstheme="majorBidi"/>
          <w:szCs w:val="24"/>
        </w:rPr>
      </w:pPr>
      <w:r w:rsidRPr="002C6F0F">
        <w:rPr>
          <w:rFonts w:asciiTheme="majorBidi" w:hAnsiTheme="majorBidi" w:cstheme="majorBidi"/>
          <w:szCs w:val="24"/>
        </w:rPr>
        <w:t xml:space="preserve">InspireTech intervient tout au long du cycle de vie des produits, depuis la </w:t>
      </w:r>
      <w:r w:rsidRPr="002C6F0F">
        <w:rPr>
          <w:rStyle w:val="Strong"/>
          <w:rFonts w:asciiTheme="majorBidi" w:hAnsiTheme="majorBidi" w:cstheme="majorBidi"/>
          <w:szCs w:val="24"/>
        </w:rPr>
        <w:t>phase d’étude</w:t>
      </w:r>
      <w:r w:rsidRPr="002C6F0F">
        <w:rPr>
          <w:rFonts w:asciiTheme="majorBidi" w:hAnsiTheme="majorBidi" w:cstheme="majorBidi"/>
          <w:szCs w:val="24"/>
        </w:rPr>
        <w:t xml:space="preserve"> jusqu’à la </w:t>
      </w:r>
      <w:r w:rsidRPr="002C6F0F">
        <w:rPr>
          <w:rStyle w:val="Strong"/>
          <w:rFonts w:asciiTheme="majorBidi" w:hAnsiTheme="majorBidi" w:cstheme="majorBidi"/>
          <w:szCs w:val="24"/>
        </w:rPr>
        <w:t>réalisation finale</w:t>
      </w:r>
      <w:r w:rsidRPr="002C6F0F">
        <w:rPr>
          <w:rFonts w:asciiTheme="majorBidi" w:hAnsiTheme="majorBidi" w:cstheme="majorBidi"/>
          <w:szCs w:val="24"/>
        </w:rPr>
        <w:t xml:space="preserve">, en passant par la </w:t>
      </w:r>
      <w:r w:rsidRPr="002C6F0F">
        <w:rPr>
          <w:rStyle w:val="Strong"/>
          <w:rFonts w:asciiTheme="majorBidi" w:hAnsiTheme="majorBidi" w:cstheme="majorBidi"/>
          <w:szCs w:val="24"/>
        </w:rPr>
        <w:t>programmation embarquée</w:t>
      </w:r>
      <w:r w:rsidRPr="002C6F0F">
        <w:rPr>
          <w:rFonts w:asciiTheme="majorBidi" w:hAnsiTheme="majorBidi" w:cstheme="majorBidi"/>
          <w:szCs w:val="24"/>
        </w:rPr>
        <w:t xml:space="preserve"> et les </w:t>
      </w:r>
      <w:r w:rsidRPr="002C6F0F">
        <w:rPr>
          <w:rStyle w:val="Strong"/>
          <w:rFonts w:asciiTheme="majorBidi" w:hAnsiTheme="majorBidi" w:cstheme="majorBidi"/>
          <w:szCs w:val="24"/>
        </w:rPr>
        <w:t>tests fonctionnels</w:t>
      </w:r>
      <w:r w:rsidRPr="002C6F0F">
        <w:rPr>
          <w:rFonts w:asciiTheme="majorBidi" w:hAnsiTheme="majorBidi" w:cstheme="majorBidi"/>
          <w:szCs w:val="24"/>
        </w:rPr>
        <w:t>. Ses principaux domaines de compétence incluent :</w:t>
      </w:r>
    </w:p>
    <w:p w14:paraId="567AC7E4" w14:textId="77777777" w:rsidR="00AA75D8" w:rsidRPr="00BB60DB"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BB60DB">
        <w:rPr>
          <w:rStyle w:val="Strong"/>
          <w:rFonts w:asciiTheme="majorBidi" w:hAnsiTheme="majorBidi" w:cstheme="majorBidi"/>
          <w:szCs w:val="24"/>
        </w:rPr>
        <w:t>Étude, dimensionnement et conception de cartes électroniques</w:t>
      </w:r>
      <w:r w:rsidRPr="00BB60DB">
        <w:rPr>
          <w:rFonts w:asciiTheme="majorBidi" w:hAnsiTheme="majorBidi" w:cstheme="majorBidi"/>
          <w:szCs w:val="24"/>
        </w:rPr>
        <w:t xml:space="preserve"> </w:t>
      </w:r>
      <w:r w:rsidRPr="00BB60DB">
        <w:rPr>
          <w:rStyle w:val="Strong"/>
          <w:rFonts w:asciiTheme="majorBidi" w:hAnsiTheme="majorBidi" w:cstheme="majorBidi"/>
          <w:szCs w:val="24"/>
        </w:rPr>
        <w:t>Fabrication, assemblage et test de cartes électroniques</w:t>
      </w:r>
    </w:p>
    <w:p w14:paraId="3F5359DC" w14:textId="77777777" w:rsidR="00AA75D8" w:rsidRPr="002C6F0F"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Conception de pièces mécaniques et d’assemblages personnalisés</w:t>
      </w:r>
    </w:p>
    <w:p w14:paraId="7BAB1334" w14:textId="042A1E14" w:rsidR="00AA75D8" w:rsidRPr="002C6F0F"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Fabrication et intégration de sous-ensembles mécaniques</w:t>
      </w:r>
      <w:r w:rsidRPr="002C6F0F">
        <w:rPr>
          <w:rFonts w:asciiTheme="majorBidi" w:hAnsiTheme="majorBidi" w:cstheme="majorBidi"/>
          <w:szCs w:val="24"/>
        </w:rPr>
        <w:t xml:space="preserve"> </w:t>
      </w:r>
    </w:p>
    <w:p w14:paraId="6D0C9A43" w14:textId="77777777" w:rsidR="00AA75D8" w:rsidRPr="002C6F0F"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Développement et programmation de systèmes embarqués</w:t>
      </w:r>
    </w:p>
    <w:p w14:paraId="1786FD98" w14:textId="77777777" w:rsidR="00AA75D8" w:rsidRPr="002C6F0F"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Création d’interfaces homme-machine (IHM)</w:t>
      </w:r>
    </w:p>
    <w:p w14:paraId="1F11604C" w14:textId="0A800943" w:rsidR="00625C24" w:rsidRPr="00BB5EF4"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Prototypage rapide</w:t>
      </w:r>
      <w:r w:rsidRPr="002C6F0F">
        <w:rPr>
          <w:rFonts w:asciiTheme="majorBidi" w:hAnsiTheme="majorBidi" w:cstheme="majorBidi"/>
          <w:szCs w:val="24"/>
        </w:rPr>
        <w:t xml:space="preserve"> à l’aide de technologies de fabrication additive</w:t>
      </w:r>
      <w:bookmarkStart w:id="23" w:name="_Toc198039986"/>
      <w:bookmarkStart w:id="24" w:name="_Toc198040320"/>
      <w:bookmarkStart w:id="25" w:name="_Toc198040494"/>
    </w:p>
    <w:p w14:paraId="21D51F5A" w14:textId="0DDCE47F" w:rsidR="00AA75D8" w:rsidRPr="00E94582" w:rsidRDefault="00625C24" w:rsidP="007025A5">
      <w:pPr>
        <w:pStyle w:val="Style3"/>
      </w:pPr>
      <w:bookmarkStart w:id="26" w:name="_Toc199099429"/>
      <w:r>
        <w:t>1.2.</w:t>
      </w:r>
      <w:r w:rsidR="0052206F">
        <w:t>1.</w:t>
      </w:r>
      <w:r w:rsidR="0052206F" w:rsidRPr="00E94582">
        <w:t xml:space="preserve"> Intégration</w:t>
      </w:r>
      <w:r w:rsidR="00AA75D8" w:rsidRPr="00E94582">
        <w:t xml:space="preserve"> dans le Projet</w:t>
      </w:r>
      <w:r w:rsidR="00FC2068" w:rsidRPr="00E94582">
        <w:t> :</w:t>
      </w:r>
      <w:bookmarkEnd w:id="23"/>
      <w:bookmarkEnd w:id="24"/>
      <w:bookmarkEnd w:id="25"/>
      <w:bookmarkEnd w:id="26"/>
    </w:p>
    <w:p w14:paraId="3BAEE29D" w14:textId="77777777" w:rsidR="0052206F" w:rsidRDefault="0052206F" w:rsidP="0052206F">
      <w:pPr>
        <w:spacing w:line="360" w:lineRule="auto"/>
        <w:jc w:val="both"/>
        <w:rPr>
          <w:shd w:val="clear" w:color="auto" w:fill="FFFFFF"/>
        </w:rPr>
      </w:pPr>
      <w:r>
        <w:rPr>
          <w:shd w:val="clear" w:color="auto" w:fill="FFFFFF"/>
        </w:rPr>
        <w:t>Ce stage s'inscrit dans l'effort d'InspireTech pour optimiser l'efficience énergétique de ses dispositifs IoT. Le développement d'un système de gestion de batteries (BMS) qui assure à la fois la sécurité, l'autonomie énergétique et le pilotage intelligent d'une batterie Li-Ion alimentée par le solaire, correspond précisément aux besoins de la société.</w:t>
      </w:r>
    </w:p>
    <w:p w14:paraId="641C808C" w14:textId="643761C6" w:rsidR="002441AB" w:rsidRPr="00AC6BDA" w:rsidRDefault="002441AB" w:rsidP="0052206F">
      <w:pPr>
        <w:pStyle w:val="Style3"/>
      </w:pPr>
      <w:bookmarkStart w:id="27" w:name="_Toc199099430"/>
      <w:r w:rsidRPr="00AC6BDA">
        <w:lastRenderedPageBreak/>
        <w:t>1.</w:t>
      </w:r>
      <w:r w:rsidR="00BB5EF4">
        <w:t>2</w:t>
      </w:r>
      <w:r w:rsidRPr="00AC6BDA">
        <w:t>.</w:t>
      </w:r>
      <w:r w:rsidR="00BB5EF4">
        <w:t>2</w:t>
      </w:r>
      <w:r w:rsidRPr="00AC6BDA">
        <w:t xml:space="preserve"> Contexte et motivation</w:t>
      </w:r>
      <w:bookmarkEnd w:id="27"/>
    </w:p>
    <w:p w14:paraId="3FA7350C" w14:textId="6402FD35" w:rsidR="008616DC" w:rsidRPr="008616DC" w:rsidRDefault="0052206F" w:rsidP="008616DC">
      <w:pPr>
        <w:spacing w:line="360" w:lineRule="auto"/>
        <w:jc w:val="both"/>
      </w:pPr>
      <w:r>
        <w:rPr>
          <w:lang w:eastAsia="fr-FR"/>
        </w:rPr>
        <w:t>La gestion</w:t>
      </w:r>
      <w:r w:rsidRPr="0052206F">
        <w:rPr>
          <w:lang w:eastAsia="fr-FR"/>
        </w:rPr>
        <w:t xml:space="preserve"> de batterie (BMS) est indispensable pour assurer le fonctionnement optimal des systèmes qui font appel à des batteries rechargeables, notamment dans les appareils IoT indépendants. Le BMS joue un rôle essentiel en garantissant plusieurs fonctions importantes : il préserve les batteries de la surcharge, de la décharge excessive et du court-circuit, maximise leur performance en contrôlant le chargement et le déchargement, et prolonge leur longévité en empêchant la détérioration liée à des conditions extrêmes. En outre, il garantit une fourniture d'énergie stable et sûre au système, ce qui est essentiel dans les applications où la continuité de l'alimentation est requise.</w:t>
      </w:r>
      <w:r>
        <w:rPr>
          <w:lang w:eastAsia="fr-FR"/>
        </w:rPr>
        <w:t xml:space="preserve"> </w:t>
      </w:r>
      <w:r w:rsidR="008616DC" w:rsidRPr="008616DC">
        <w:t xml:space="preserve">En fin de compte, il perfectionne l'efficience énergétique, un aspect essentiel pour les appareils économes en énergie, comme ceux qui fonctionnent grâce à des </w:t>
      </w:r>
      <w:r w:rsidR="008616DC">
        <w:t xml:space="preserve">          </w:t>
      </w:r>
      <w:r w:rsidR="008616DC" w:rsidRPr="008616DC">
        <w:t>panneaux solaires.</w:t>
      </w:r>
      <w:r w:rsidR="008616DC" w:rsidRPr="008616DC">
        <w:br/>
        <w:t>Dans le contexte actuel où les applications IoT sont largement déployées dans des secteurs tels que l'agriculture, la santé ou les villes intelligentes, la gestion de l'énergie devient un défi majeur. Un système de gestion de batterie efficace assurerait la sécurité et la longévité des batteries lithium-ion et des panneaux photovoltaïques, tout en améliorant l'autonomie des appareils IoT. L'objectif de ce projet est de développer un BMS qui correspond aux caractéristiques des systèmes à basse consommation d'énergie, tout en répondant aux normes de sécurité et d'efficacité.</w:t>
      </w:r>
    </w:p>
    <w:p w14:paraId="0E61FEE4" w14:textId="5D9BDE2C" w:rsidR="002C6F0F" w:rsidRDefault="002C6F0F" w:rsidP="008616DC">
      <w:pPr>
        <w:spacing w:line="360" w:lineRule="auto"/>
        <w:jc w:val="center"/>
      </w:pPr>
      <w:r>
        <w:rPr>
          <w:noProof/>
        </w:rPr>
        <w:drawing>
          <wp:inline distT="0" distB="0" distL="0" distR="0" wp14:anchorId="1039137C" wp14:editId="3D33B4E5">
            <wp:extent cx="4468483" cy="3107267"/>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a:extLst>
                        <a:ext uri="{28A0092B-C50C-407E-A947-70E740481C1C}">
                          <a14:useLocalDpi xmlns:a14="http://schemas.microsoft.com/office/drawing/2010/main" val="0"/>
                        </a:ext>
                      </a:extLst>
                    </a:blip>
                    <a:srcRect t="11382"/>
                    <a:stretch/>
                  </pic:blipFill>
                  <pic:spPr bwMode="auto">
                    <a:xfrm>
                      <a:off x="0" y="0"/>
                      <a:ext cx="4476414" cy="3112782"/>
                    </a:xfrm>
                    <a:prstGeom prst="rect">
                      <a:avLst/>
                    </a:prstGeom>
                    <a:noFill/>
                    <a:ln>
                      <a:noFill/>
                    </a:ln>
                    <a:extLst>
                      <a:ext uri="{53640926-AAD7-44D8-BBD7-CCE9431645EC}">
                        <a14:shadowObscured xmlns:a14="http://schemas.microsoft.com/office/drawing/2010/main"/>
                      </a:ext>
                    </a:extLst>
                  </pic:spPr>
                </pic:pic>
              </a:graphicData>
            </a:graphic>
          </wp:inline>
        </w:drawing>
      </w:r>
    </w:p>
    <w:p w14:paraId="73037CC3" w14:textId="2CF056BB" w:rsidR="00EA1626" w:rsidRDefault="002167F3" w:rsidP="00EA1626">
      <w:pPr>
        <w:pStyle w:val="Caption"/>
        <w:ind w:left="720"/>
        <w:rPr>
          <w:rStyle w:val="fadeinm1hgl8"/>
        </w:rPr>
      </w:pPr>
      <w:bookmarkStart w:id="28" w:name="_Toc199099310"/>
      <w:bookmarkStart w:id="29" w:name="_Toc199100130"/>
      <w:r w:rsidRPr="002167F3">
        <w:t>Figure</w:t>
      </w:r>
      <w:r w:rsidR="00D4761A" w:rsidRPr="002167F3">
        <w:t xml:space="preserve"> </w:t>
      </w:r>
      <w:r w:rsidR="000A1B3F" w:rsidRPr="002167F3">
        <w:t>1.</w:t>
      </w:r>
      <w:r>
        <w:rPr>
          <w:lang w:val="en-US"/>
        </w:rPr>
        <w:fldChar w:fldCharType="begin"/>
      </w:r>
      <w:r w:rsidRPr="002167F3">
        <w:instrText xml:space="preserve"> SEQ Figure \* ARABIC </w:instrText>
      </w:r>
      <w:r>
        <w:rPr>
          <w:lang w:val="en-US"/>
        </w:rPr>
        <w:fldChar w:fldCharType="separate"/>
      </w:r>
      <w:r w:rsidR="00A14293">
        <w:rPr>
          <w:noProof/>
        </w:rPr>
        <w:t>2</w:t>
      </w:r>
      <w:r>
        <w:rPr>
          <w:lang w:val="en-US"/>
        </w:rPr>
        <w:fldChar w:fldCharType="end"/>
      </w:r>
      <w:r w:rsidRPr="002167F3">
        <w:t xml:space="preserve">. </w:t>
      </w:r>
      <w:r>
        <w:rPr>
          <w:rStyle w:val="fadeinm1hgl8"/>
        </w:rPr>
        <w:t xml:space="preserve">Rôle central du BMS dans les systèmes IoT à énergie </w:t>
      </w:r>
      <w:r w:rsidR="00CA07ED">
        <w:rPr>
          <w:rStyle w:val="fadeinm1hgl8"/>
        </w:rPr>
        <w:t>limitée</w:t>
      </w:r>
      <w:r w:rsidR="00CA07ED" w:rsidRPr="00CA07ED">
        <w:t xml:space="preserve"> (créé avec Napkin.ai)</w:t>
      </w:r>
      <w:bookmarkEnd w:id="28"/>
      <w:bookmarkEnd w:id="29"/>
    </w:p>
    <w:p w14:paraId="027170F0" w14:textId="77777777" w:rsidR="00EA1626" w:rsidRPr="00EA1626" w:rsidRDefault="00EA1626" w:rsidP="00EA1626">
      <w:pPr>
        <w:rPr>
          <w:lang w:eastAsia="fr-FR"/>
        </w:rPr>
      </w:pPr>
    </w:p>
    <w:p w14:paraId="14954101" w14:textId="14E3676D" w:rsidR="002441AB" w:rsidRPr="009F7282" w:rsidRDefault="002441AB" w:rsidP="00EA1626">
      <w:pPr>
        <w:pStyle w:val="Style3"/>
        <w:spacing w:line="360" w:lineRule="auto"/>
      </w:pPr>
      <w:bookmarkStart w:id="30" w:name="_Toc199099431"/>
      <w:r w:rsidRPr="009F7282">
        <w:t>1.</w:t>
      </w:r>
      <w:r w:rsidR="00A72B30">
        <w:t>3</w:t>
      </w:r>
      <w:r w:rsidRPr="009F7282">
        <w:t>. Problématique</w:t>
      </w:r>
      <w:bookmarkEnd w:id="30"/>
    </w:p>
    <w:p w14:paraId="3ACCED24" w14:textId="1CBC8EE3" w:rsidR="008616DC" w:rsidRDefault="008616DC" w:rsidP="00EA1626">
      <w:pPr>
        <w:spacing w:before="100" w:beforeAutospacing="1" w:after="100" w:afterAutospacing="1" w:line="360" w:lineRule="auto"/>
        <w:jc w:val="both"/>
      </w:pPr>
      <w:r w:rsidRPr="008616DC">
        <w:t>Dans un environnement où les dispositifs IoT doivent opérer de façon autonome, durable et écoénergétique, l'administration efficace de l'énergie s'avère être une préoccupation primordiale. Ces systèmes sont généralement alimentés par des batteries lithium-ion couplées à des sources d'énergie renouvelables, telles que les panneaux solaires. Cependant, la variabilité de l'ensoleillement, la réactivité des batteries lithium-ion et les restrictions d'intégration dans des espaces restreints exigent une gestion rigoureuse et astucieuse de tout le système énergétique.</w:t>
      </w:r>
      <w:r w:rsidRPr="008616DC">
        <w:br/>
        <w:t xml:space="preserve">Une mauvaise gestion de la charge solaire peut provoquer une diminution de l'efficacité ou même un vieillissement accéléré de la </w:t>
      </w:r>
      <w:r w:rsidR="00036290" w:rsidRPr="008616DC">
        <w:t>batterie.</w:t>
      </w:r>
      <w:r w:rsidRPr="008616DC">
        <w:t xml:space="preserve"> Tout comme, un manque de contrôle rigoureux sur le cycle de vie de la cellule et l'absence de mécanismes de protection pourraient mettre en péril la sécurité et la fiabilité du système. Finalement, pour satisfaire les besoins du secteur en matière de modularité et de normalisation, cette gestion doit s’insérer dans une structure électronique solide et intégrée, présentée sous forme de design bloc.</w:t>
      </w:r>
    </w:p>
    <w:p w14:paraId="4A231470" w14:textId="47438417" w:rsidR="007F0D67" w:rsidRPr="007F0D67" w:rsidRDefault="007F0D67" w:rsidP="00714F4A">
      <w:pPr>
        <w:spacing w:before="100" w:beforeAutospacing="1" w:after="100" w:afterAutospacing="1" w:line="360" w:lineRule="auto"/>
        <w:rPr>
          <w:rFonts w:eastAsia="Times New Roman" w:cs="Times New Roman"/>
          <w:szCs w:val="24"/>
          <w:lang w:eastAsia="fr-FR"/>
        </w:rPr>
      </w:pPr>
      <w:r w:rsidRPr="007F0D67">
        <w:rPr>
          <w:rFonts w:eastAsia="Times New Roman" w:cs="Times New Roman"/>
          <w:szCs w:val="24"/>
          <w:lang w:eastAsia="fr-FR"/>
        </w:rPr>
        <w:t>La problématique de ce projet est donc la suivante :</w:t>
      </w:r>
      <w:r w:rsidR="00714F4A">
        <w:rPr>
          <w:rFonts w:eastAsia="Times New Roman" w:cs="Times New Roman"/>
          <w:szCs w:val="24"/>
          <w:lang w:eastAsia="fr-FR"/>
        </w:rPr>
        <w:t xml:space="preserve"> </w:t>
      </w:r>
      <w:r w:rsidRPr="007F0D67">
        <w:rPr>
          <w:rFonts w:eastAsia="Times New Roman" w:cs="Times New Roman"/>
          <w:b/>
          <w:bCs/>
          <w:szCs w:val="24"/>
          <w:lang w:eastAsia="fr-FR"/>
        </w:rPr>
        <w:t xml:space="preserve">Comment concevoir et intégrer, dans un design bloc, un système de gestion de batterie (BMS) 1S intelligent et autonome, capable de gérer efficacement la recharge solaire, de protéger la cellule lithium-ion, et de superviser précisément son état, tout en répondant aux contraintes de faible consommation, de compacité, et de </w:t>
      </w:r>
      <w:r w:rsidR="00CD68F7" w:rsidRPr="007F0D67">
        <w:rPr>
          <w:rFonts w:eastAsia="Times New Roman" w:cs="Times New Roman"/>
          <w:b/>
          <w:bCs/>
          <w:szCs w:val="24"/>
          <w:lang w:eastAsia="fr-FR"/>
        </w:rPr>
        <w:t>fiabilité exigée</w:t>
      </w:r>
      <w:r w:rsidRPr="007F0D67">
        <w:rPr>
          <w:rFonts w:eastAsia="Times New Roman" w:cs="Times New Roman"/>
          <w:b/>
          <w:bCs/>
          <w:szCs w:val="24"/>
          <w:lang w:eastAsia="fr-FR"/>
        </w:rPr>
        <w:t xml:space="preserve"> par les systèmes embarqués de l’IoT ?</w:t>
      </w:r>
    </w:p>
    <w:p w14:paraId="61EF1004" w14:textId="58474CB8" w:rsidR="00714F4A" w:rsidRPr="00714F4A" w:rsidRDefault="002441AB" w:rsidP="00EA1626">
      <w:pPr>
        <w:pStyle w:val="Style3"/>
        <w:spacing w:line="360" w:lineRule="auto"/>
      </w:pPr>
      <w:bookmarkStart w:id="31" w:name="_Toc199099432"/>
      <w:r w:rsidRPr="009F7282">
        <w:t>1.</w:t>
      </w:r>
      <w:r w:rsidR="00A72B30">
        <w:t>4</w:t>
      </w:r>
      <w:r w:rsidRPr="009F7282">
        <w:t>. Objectifs du projet</w:t>
      </w:r>
      <w:bookmarkEnd w:id="31"/>
    </w:p>
    <w:p w14:paraId="592D5559" w14:textId="5E7BC834" w:rsidR="008616DC" w:rsidRDefault="001952CF" w:rsidP="008616DC">
      <w:pPr>
        <w:spacing w:line="360" w:lineRule="auto"/>
        <w:jc w:val="both"/>
      </w:pPr>
      <w:r w:rsidRPr="003F18F5">
        <w:rPr>
          <w:rFonts w:asciiTheme="majorBidi" w:eastAsia="Times New Roman" w:hAnsiTheme="majorBidi" w:cstheme="majorBidi"/>
          <w:szCs w:val="24"/>
        </w:rPr>
        <w:t xml:space="preserve">L’objectif principal de </w:t>
      </w:r>
      <w:r w:rsidR="003F18F5" w:rsidRPr="003F18F5">
        <w:rPr>
          <w:rFonts w:asciiTheme="majorBidi" w:eastAsia="Times New Roman" w:hAnsiTheme="majorBidi" w:cstheme="majorBidi"/>
          <w:szCs w:val="24"/>
          <w:lang w:eastAsia="fr-FR"/>
        </w:rPr>
        <w:t>ce projet est de</w:t>
      </w:r>
      <w:r w:rsidR="003F18F5" w:rsidRPr="003F18F5">
        <w:rPr>
          <w:rFonts w:asciiTheme="majorBidi" w:hAnsiTheme="majorBidi" w:cstheme="majorBidi"/>
          <w:szCs w:val="24"/>
        </w:rPr>
        <w:t xml:space="preserve"> faire </w:t>
      </w:r>
      <w:r w:rsidR="003F18F5" w:rsidRPr="003F18F5">
        <w:rPr>
          <w:rFonts w:asciiTheme="majorBidi" w:eastAsia="Times New Roman" w:hAnsiTheme="majorBidi" w:cstheme="majorBidi"/>
          <w:szCs w:val="24"/>
          <w:lang w:eastAsia="fr-FR"/>
        </w:rPr>
        <w:t xml:space="preserve">l’étude et le développement d’un </w:t>
      </w:r>
      <w:r w:rsidR="003F18F5" w:rsidRPr="003F18F5">
        <w:rPr>
          <w:rFonts w:asciiTheme="majorBidi" w:eastAsia="Times New Roman" w:hAnsiTheme="majorBidi" w:cstheme="majorBidi"/>
          <w:b/>
          <w:bCs/>
          <w:szCs w:val="24"/>
          <w:lang w:eastAsia="fr-FR"/>
        </w:rPr>
        <w:t xml:space="preserve">design bloc d’un système de gestion de batterie </w:t>
      </w:r>
      <w:r w:rsidR="003F18F5" w:rsidRPr="003F18F5">
        <w:rPr>
          <w:rFonts w:asciiTheme="majorBidi" w:hAnsiTheme="majorBidi" w:cstheme="majorBidi"/>
          <w:szCs w:val="24"/>
        </w:rPr>
        <w:t>(</w:t>
      </w:r>
      <w:r w:rsidRPr="003F18F5">
        <w:rPr>
          <w:rFonts w:asciiTheme="majorBidi" w:eastAsia="Times New Roman" w:hAnsiTheme="majorBidi" w:cstheme="majorBidi"/>
          <w:b/>
          <w:bCs/>
          <w:szCs w:val="24"/>
        </w:rPr>
        <w:t>BMS) intelligent et autonome</w:t>
      </w:r>
      <w:r w:rsidRPr="003F18F5">
        <w:rPr>
          <w:rFonts w:asciiTheme="majorBidi" w:eastAsia="Times New Roman" w:hAnsiTheme="majorBidi" w:cstheme="majorBidi"/>
          <w:szCs w:val="24"/>
        </w:rPr>
        <w:t xml:space="preserve"> pour une batterie </w:t>
      </w:r>
      <w:r w:rsidRPr="003F18F5">
        <w:rPr>
          <w:rFonts w:asciiTheme="majorBidi" w:eastAsia="Times New Roman" w:hAnsiTheme="majorBidi" w:cstheme="majorBidi"/>
          <w:b/>
          <w:bCs/>
          <w:szCs w:val="24"/>
        </w:rPr>
        <w:t>lithium-ion</w:t>
      </w:r>
      <w:r w:rsidR="00A065A6" w:rsidRPr="003F18F5">
        <w:rPr>
          <w:rFonts w:asciiTheme="majorBidi" w:eastAsia="Times New Roman" w:hAnsiTheme="majorBidi" w:cstheme="majorBidi"/>
          <w:b/>
          <w:bCs/>
          <w:szCs w:val="24"/>
        </w:rPr>
        <w:t>/</w:t>
      </w:r>
      <w:proofErr w:type="spellStart"/>
      <w:r w:rsidR="00A065A6" w:rsidRPr="003F18F5">
        <w:rPr>
          <w:rFonts w:asciiTheme="majorBidi" w:eastAsia="Times New Roman" w:hAnsiTheme="majorBidi" w:cstheme="majorBidi"/>
          <w:b/>
          <w:bCs/>
          <w:szCs w:val="24"/>
        </w:rPr>
        <w:t>LiPo</w:t>
      </w:r>
      <w:proofErr w:type="spellEnd"/>
      <w:r w:rsidRPr="003F18F5">
        <w:rPr>
          <w:rFonts w:asciiTheme="majorBidi" w:eastAsia="Times New Roman" w:hAnsiTheme="majorBidi" w:cstheme="majorBidi"/>
          <w:b/>
          <w:bCs/>
          <w:szCs w:val="24"/>
        </w:rPr>
        <w:t xml:space="preserve"> de type 1S</w:t>
      </w:r>
      <w:r w:rsidR="008616DC">
        <w:rPr>
          <w:rFonts w:asciiTheme="majorBidi" w:eastAsia="Times New Roman" w:hAnsiTheme="majorBidi" w:cstheme="majorBidi"/>
          <w:b/>
          <w:bCs/>
          <w:szCs w:val="24"/>
        </w:rPr>
        <w:t xml:space="preserve"> unique cellule</w:t>
      </w:r>
      <w:r w:rsidR="00A065A6" w:rsidRPr="003F18F5">
        <w:rPr>
          <w:rFonts w:asciiTheme="majorBidi" w:eastAsia="Times New Roman" w:hAnsiTheme="majorBidi" w:cstheme="majorBidi"/>
          <w:b/>
          <w:bCs/>
          <w:szCs w:val="24"/>
        </w:rPr>
        <w:t xml:space="preserve"> et</w:t>
      </w:r>
      <w:r w:rsidRPr="003F18F5">
        <w:rPr>
          <w:rFonts w:asciiTheme="majorBidi" w:eastAsia="Times New Roman" w:hAnsiTheme="majorBidi" w:cstheme="majorBidi"/>
          <w:szCs w:val="24"/>
        </w:rPr>
        <w:t>, destiné à des applications à faible consommation d’énergie telles que les dispositifs de l’</w:t>
      </w:r>
      <w:r w:rsidRPr="003F18F5">
        <w:rPr>
          <w:rFonts w:asciiTheme="majorBidi" w:eastAsia="Times New Roman" w:hAnsiTheme="majorBidi" w:cstheme="majorBidi"/>
          <w:b/>
          <w:bCs/>
          <w:szCs w:val="24"/>
        </w:rPr>
        <w:t>Internet des Objets (IoT)</w:t>
      </w:r>
      <w:r w:rsidRPr="003F18F5">
        <w:rPr>
          <w:rFonts w:asciiTheme="majorBidi" w:eastAsia="Times New Roman" w:hAnsiTheme="majorBidi" w:cstheme="majorBidi"/>
          <w:szCs w:val="24"/>
        </w:rPr>
        <w:t xml:space="preserve">. </w:t>
      </w:r>
      <w:r w:rsidR="008616DC" w:rsidRPr="008616DC">
        <w:t>Ce BMS vise à garantir une gestion optimale de la charge solaire, une protection avancée de la cellule et un contrôle astucieux de l'état de la batterie, tout en présentant une consommation d'énergie réduite et une intégration compacte adaptée aux systèmes intégrés. Les objectifs précis sont les suivants :</w:t>
      </w:r>
    </w:p>
    <w:p w14:paraId="08AB915F" w14:textId="77777777" w:rsidR="00714F4A" w:rsidRPr="00714F4A" w:rsidRDefault="00714F4A" w:rsidP="00714F4A">
      <w:pPr>
        <w:spacing w:line="360" w:lineRule="auto"/>
        <w:jc w:val="both"/>
        <w:rPr>
          <w:rFonts w:asciiTheme="majorBidi" w:eastAsia="Times New Roman" w:hAnsiTheme="majorBidi" w:cstheme="majorBidi"/>
          <w:szCs w:val="24"/>
          <w:lang w:eastAsia="fr-FR"/>
        </w:rPr>
      </w:pPr>
    </w:p>
    <w:p w14:paraId="1AE6EB35" w14:textId="77777777" w:rsidR="00714F4A" w:rsidRPr="00714F4A" w:rsidRDefault="00714F4A" w:rsidP="00714F4A">
      <w:pPr>
        <w:spacing w:line="360" w:lineRule="auto"/>
        <w:jc w:val="both"/>
        <w:rPr>
          <w:rFonts w:asciiTheme="majorBidi" w:eastAsia="Times New Roman" w:hAnsiTheme="majorBidi" w:cstheme="majorBidi"/>
          <w:szCs w:val="24"/>
          <w:lang w:eastAsia="fr-FR"/>
        </w:rPr>
      </w:pPr>
    </w:p>
    <w:p w14:paraId="46BFD187" w14:textId="38F49AE4" w:rsidR="0083549C" w:rsidRPr="008616DC" w:rsidRDefault="0083549C" w:rsidP="00EE5053">
      <w:pPr>
        <w:pStyle w:val="ListParagraph"/>
        <w:numPr>
          <w:ilvl w:val="0"/>
          <w:numId w:val="54"/>
        </w:numPr>
        <w:spacing w:line="360" w:lineRule="auto"/>
        <w:jc w:val="both"/>
        <w:rPr>
          <w:rFonts w:asciiTheme="majorBidi" w:eastAsia="Times New Roman" w:hAnsiTheme="majorBidi" w:cstheme="majorBidi"/>
          <w:szCs w:val="24"/>
          <w:lang w:eastAsia="fr-FR"/>
        </w:rPr>
      </w:pPr>
      <w:r w:rsidRPr="008616DC">
        <w:rPr>
          <w:rFonts w:asciiTheme="majorBidi" w:eastAsia="Times New Roman" w:hAnsiTheme="majorBidi" w:cstheme="majorBidi"/>
          <w:b/>
          <w:bCs/>
          <w:szCs w:val="24"/>
          <w:lang w:eastAsia="fr-FR"/>
        </w:rPr>
        <w:t>Conception matérielle détaillée</w:t>
      </w:r>
      <w:r w:rsidRPr="008616DC">
        <w:rPr>
          <w:rFonts w:asciiTheme="majorBidi" w:eastAsia="Times New Roman" w:hAnsiTheme="majorBidi" w:cstheme="majorBidi"/>
          <w:szCs w:val="24"/>
          <w:lang w:eastAsia="fr-FR"/>
        </w:rPr>
        <w:t xml:space="preserve"> : Élaborer un schéma électronique structuré et une implantation PCB complète dans </w:t>
      </w:r>
      <w:proofErr w:type="spellStart"/>
      <w:r w:rsidRPr="008616DC">
        <w:rPr>
          <w:rFonts w:asciiTheme="majorBidi" w:eastAsia="Times New Roman" w:hAnsiTheme="majorBidi" w:cstheme="majorBidi"/>
          <w:szCs w:val="24"/>
          <w:lang w:eastAsia="fr-FR"/>
        </w:rPr>
        <w:t>KiCad</w:t>
      </w:r>
      <w:proofErr w:type="spellEnd"/>
      <w:r w:rsidRPr="008616DC">
        <w:rPr>
          <w:rFonts w:asciiTheme="majorBidi" w:eastAsia="Times New Roman" w:hAnsiTheme="majorBidi" w:cstheme="majorBidi"/>
          <w:szCs w:val="24"/>
          <w:lang w:eastAsia="fr-FR"/>
        </w:rPr>
        <w:t>, en respectant les contraintes de compacité, de performance et de fiabilité pour une cellule unique Li-ion.</w:t>
      </w:r>
    </w:p>
    <w:p w14:paraId="47D60A59" w14:textId="66817B65"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Gestion optimisée de la charge solaire</w:t>
      </w:r>
      <w:r w:rsidRPr="003F18F5">
        <w:rPr>
          <w:rFonts w:asciiTheme="majorBidi" w:eastAsia="Times New Roman" w:hAnsiTheme="majorBidi" w:cstheme="majorBidi"/>
          <w:szCs w:val="24"/>
          <w:lang w:eastAsia="fr-FR"/>
        </w:rPr>
        <w:t xml:space="preserve"> : Simuler l’intégration du circuit CN306</w:t>
      </w:r>
      <w:r w:rsidR="000E27A8">
        <w:rPr>
          <w:rFonts w:asciiTheme="majorBidi" w:eastAsia="Times New Roman" w:hAnsiTheme="majorBidi" w:cstheme="majorBidi"/>
          <w:szCs w:val="24"/>
          <w:lang w:eastAsia="fr-FR"/>
        </w:rPr>
        <w:t>5</w:t>
      </w:r>
      <w:r w:rsidR="003F18F5" w:rsidRPr="003F18F5">
        <w:rPr>
          <w:rFonts w:asciiTheme="majorBidi" w:eastAsia="Times New Roman" w:hAnsiTheme="majorBidi" w:cstheme="majorBidi"/>
          <w:szCs w:val="24"/>
          <w:lang w:eastAsia="fr-FR"/>
        </w:rPr>
        <w:t xml:space="preserve"> </w:t>
      </w:r>
      <w:r w:rsidRPr="003F18F5">
        <w:rPr>
          <w:rFonts w:asciiTheme="majorBidi" w:eastAsia="Times New Roman" w:hAnsiTheme="majorBidi" w:cstheme="majorBidi"/>
          <w:szCs w:val="24"/>
          <w:lang w:eastAsia="fr-FR"/>
        </w:rPr>
        <w:t>(MPPC) pour maximiser l’extraction d’énergie d’un panneau photovoltaïque fixe, en s’assurant d’une adaptation dynamique à la tension de fonctionnement optimale.</w:t>
      </w:r>
    </w:p>
    <w:p w14:paraId="7957DE28" w14:textId="77777777"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Surveillance intelligente de l’état de la batterie</w:t>
      </w:r>
      <w:r w:rsidRPr="003F18F5">
        <w:rPr>
          <w:rFonts w:asciiTheme="majorBidi" w:eastAsia="Times New Roman" w:hAnsiTheme="majorBidi" w:cstheme="majorBidi"/>
          <w:szCs w:val="24"/>
          <w:lang w:eastAsia="fr-FR"/>
        </w:rPr>
        <w:t xml:space="preserve"> : Intégrer dans le schéma le BQ27Z746, un circuit de fuel gauge à technologie </w:t>
      </w:r>
      <w:proofErr w:type="spellStart"/>
      <w:r w:rsidRPr="003F18F5">
        <w:rPr>
          <w:rFonts w:asciiTheme="majorBidi" w:eastAsia="Times New Roman" w:hAnsiTheme="majorBidi" w:cstheme="majorBidi"/>
          <w:szCs w:val="24"/>
          <w:lang w:eastAsia="fr-FR"/>
        </w:rPr>
        <w:t>Impedance</w:t>
      </w:r>
      <w:proofErr w:type="spellEnd"/>
      <w:r w:rsidRPr="003F18F5">
        <w:rPr>
          <w:rFonts w:asciiTheme="majorBidi" w:eastAsia="Times New Roman" w:hAnsiTheme="majorBidi" w:cstheme="majorBidi"/>
          <w:szCs w:val="24"/>
          <w:lang w:eastAsia="fr-FR"/>
        </w:rPr>
        <w:t xml:space="preserve"> Track™, afin d’assurer le suivi précis du State of Charge (SOC), du State of </w:t>
      </w:r>
      <w:proofErr w:type="spellStart"/>
      <w:r w:rsidRPr="003F18F5">
        <w:rPr>
          <w:rFonts w:asciiTheme="majorBidi" w:eastAsia="Times New Roman" w:hAnsiTheme="majorBidi" w:cstheme="majorBidi"/>
          <w:szCs w:val="24"/>
          <w:lang w:eastAsia="fr-FR"/>
        </w:rPr>
        <w:t>Health</w:t>
      </w:r>
      <w:proofErr w:type="spellEnd"/>
      <w:r w:rsidRPr="003F18F5">
        <w:rPr>
          <w:rFonts w:asciiTheme="majorBidi" w:eastAsia="Times New Roman" w:hAnsiTheme="majorBidi" w:cstheme="majorBidi"/>
          <w:szCs w:val="24"/>
          <w:lang w:eastAsia="fr-FR"/>
        </w:rPr>
        <w:t xml:space="preserve"> (SOH) et des paramètres critiques de la cellule.</w:t>
      </w:r>
    </w:p>
    <w:p w14:paraId="3AF29EF7" w14:textId="77777777"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Protection électronique complète</w:t>
      </w:r>
      <w:r w:rsidRPr="003F18F5">
        <w:rPr>
          <w:rFonts w:asciiTheme="majorBidi" w:eastAsia="Times New Roman" w:hAnsiTheme="majorBidi" w:cstheme="majorBidi"/>
          <w:szCs w:val="24"/>
          <w:lang w:eastAsia="fr-FR"/>
        </w:rPr>
        <w:t xml:space="preserve"> : Concevoir les circuits de sécurité nécessaires pour la gestion des anomalies telles que la surcharge, la sous-tension, les surintensités et la surchauffe.</w:t>
      </w:r>
    </w:p>
    <w:p w14:paraId="08C93C15" w14:textId="77777777"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Adaptation aux contraintes IoT</w:t>
      </w:r>
      <w:r w:rsidRPr="003F18F5">
        <w:rPr>
          <w:rFonts w:asciiTheme="majorBidi" w:eastAsia="Times New Roman" w:hAnsiTheme="majorBidi" w:cstheme="majorBidi"/>
          <w:szCs w:val="24"/>
          <w:lang w:eastAsia="fr-FR"/>
        </w:rPr>
        <w:t xml:space="preserve"> : Développer un design basse consommation et compact, apte à être intégré dans des dispositifs autonomes où l’optimisation énergétique est cruciale.</w:t>
      </w:r>
    </w:p>
    <w:p w14:paraId="2B1296A5" w14:textId="60EEF3AC"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Validation par simulation</w:t>
      </w:r>
      <w:r w:rsidRPr="003F18F5">
        <w:rPr>
          <w:rFonts w:asciiTheme="majorBidi" w:eastAsia="Times New Roman" w:hAnsiTheme="majorBidi" w:cstheme="majorBidi"/>
          <w:szCs w:val="24"/>
          <w:lang w:eastAsia="fr-FR"/>
        </w:rPr>
        <w:t xml:space="preserve"> : Vérifier la cohérence et la fiabilité du design par une analyse fonctionnelle et une simulation du comportement attendu, notamment en ce qui concerne la charge solaire, les protections et la communication.</w:t>
      </w:r>
    </w:p>
    <w:p w14:paraId="1F369487" w14:textId="77777777" w:rsidR="0083549C" w:rsidRPr="003F18F5" w:rsidRDefault="0083549C" w:rsidP="008616DC">
      <w:pPr>
        <w:spacing w:before="100" w:beforeAutospacing="1" w:after="100" w:afterAutospacing="1" w:line="360" w:lineRule="auto"/>
        <w:jc w:val="both"/>
        <w:rPr>
          <w:rFonts w:asciiTheme="majorBidi" w:eastAsia="Times New Roman" w:hAnsiTheme="majorBidi" w:cstheme="majorBidi"/>
          <w:szCs w:val="24"/>
        </w:rPr>
      </w:pPr>
    </w:p>
    <w:p w14:paraId="7C3125C6" w14:textId="69B72EFE" w:rsidR="00F87387" w:rsidRDefault="0056666D" w:rsidP="00964AE9">
      <w:pPr>
        <w:spacing w:before="100" w:beforeAutospacing="1" w:after="100" w:afterAutospacing="1" w:line="360" w:lineRule="auto"/>
        <w:ind w:left="720"/>
        <w:jc w:val="center"/>
      </w:pPr>
      <w:r>
        <w:rPr>
          <w:rFonts w:asciiTheme="majorBidi" w:eastAsia="Times New Roman" w:hAnsiTheme="majorBidi" w:cstheme="majorBidi"/>
          <w:noProof/>
          <w:szCs w:val="24"/>
          <w:lang w:eastAsia="fr-FR"/>
        </w:rPr>
        <w:lastRenderedPageBreak/>
        <w:drawing>
          <wp:inline distT="0" distB="0" distL="0" distR="0" wp14:anchorId="77AB7015" wp14:editId="6235E807">
            <wp:extent cx="5964440" cy="43766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14831" b="5543"/>
                    <a:stretch/>
                  </pic:blipFill>
                  <pic:spPr bwMode="auto">
                    <a:xfrm>
                      <a:off x="0" y="0"/>
                      <a:ext cx="5965190" cy="4377182"/>
                    </a:xfrm>
                    <a:prstGeom prst="rect">
                      <a:avLst/>
                    </a:prstGeom>
                    <a:noFill/>
                    <a:ln>
                      <a:noFill/>
                    </a:ln>
                    <a:extLst>
                      <a:ext uri="{53640926-AAD7-44D8-BBD7-CCE9431645EC}">
                        <a14:shadowObscured xmlns:a14="http://schemas.microsoft.com/office/drawing/2010/main"/>
                      </a:ext>
                    </a:extLst>
                  </pic:spPr>
                </pic:pic>
              </a:graphicData>
            </a:graphic>
          </wp:inline>
        </w:drawing>
      </w:r>
    </w:p>
    <w:p w14:paraId="37CFB630" w14:textId="2B1AD0D2" w:rsidR="00BE02D9" w:rsidRDefault="00BE02D9" w:rsidP="0083549C">
      <w:pPr>
        <w:pStyle w:val="Caption"/>
        <w:ind w:left="720"/>
      </w:pPr>
      <w:r>
        <w:t xml:space="preserve">    </w:t>
      </w:r>
      <w:bookmarkStart w:id="32" w:name="_Toc199099311"/>
      <w:bookmarkStart w:id="33" w:name="_Toc199100131"/>
      <w:r w:rsidR="002167F3" w:rsidRPr="00BE02D9">
        <w:t>Figure</w:t>
      </w:r>
      <w:r w:rsidR="00D4761A" w:rsidRPr="00BE02D9">
        <w:t xml:space="preserve"> </w:t>
      </w:r>
      <w:r w:rsidR="000A1B3F" w:rsidRPr="00BE02D9">
        <w:t>1.</w:t>
      </w:r>
      <w:r w:rsidR="002167F3">
        <w:rPr>
          <w:lang w:val="en-US"/>
        </w:rPr>
        <w:fldChar w:fldCharType="begin"/>
      </w:r>
      <w:r w:rsidR="002167F3" w:rsidRPr="00BE02D9">
        <w:instrText xml:space="preserve"> SEQ Figure \* ARABIC </w:instrText>
      </w:r>
      <w:r w:rsidR="002167F3">
        <w:rPr>
          <w:lang w:val="en-US"/>
        </w:rPr>
        <w:fldChar w:fldCharType="separate"/>
      </w:r>
      <w:r w:rsidR="00A14293">
        <w:rPr>
          <w:noProof/>
        </w:rPr>
        <w:t>3</w:t>
      </w:r>
      <w:r w:rsidR="002167F3">
        <w:rPr>
          <w:lang w:val="en-US"/>
        </w:rPr>
        <w:fldChar w:fldCharType="end"/>
      </w:r>
      <w:r w:rsidRPr="00BE02D9">
        <w:t xml:space="preserve">. </w:t>
      </w:r>
      <w:r w:rsidR="005211CA">
        <w:rPr>
          <w:rStyle w:val="fadeinm1hgl8"/>
        </w:rPr>
        <w:t>Objectifs du projet de conception du BMS 1S pour une cellule lithium-ion</w:t>
      </w:r>
      <w:r w:rsidR="00CA07ED">
        <w:rPr>
          <w:rStyle w:val="fadeinm1hgl8"/>
        </w:rPr>
        <w:t xml:space="preserve"> </w:t>
      </w:r>
      <w:r w:rsidR="00CA07ED" w:rsidRPr="00CA07ED">
        <w:t>(créé avec Napkin.ai)</w:t>
      </w:r>
      <w:bookmarkEnd w:id="32"/>
      <w:bookmarkEnd w:id="33"/>
    </w:p>
    <w:p w14:paraId="36602352" w14:textId="4F877CB8" w:rsidR="002441AB" w:rsidRPr="009F7282" w:rsidRDefault="002441AB" w:rsidP="009F7282">
      <w:pPr>
        <w:pStyle w:val="Style3"/>
      </w:pPr>
      <w:bookmarkStart w:id="34" w:name="_Toc199099433"/>
      <w:r w:rsidRPr="009F7282">
        <w:t>1.6. Périmètre et contraintes du projet</w:t>
      </w:r>
      <w:bookmarkEnd w:id="34"/>
    </w:p>
    <w:p w14:paraId="3C7CDF9B" w14:textId="77777777" w:rsidR="00D81037" w:rsidRPr="00D81037" w:rsidRDefault="00D81037" w:rsidP="0083549C">
      <w:pPr>
        <w:pStyle w:val="NormalWeb"/>
        <w:spacing w:line="360" w:lineRule="auto"/>
        <w:jc w:val="both"/>
        <w:rPr>
          <w:lang w:val="fr-FR"/>
        </w:rPr>
      </w:pPr>
      <w:r w:rsidRPr="00D81037">
        <w:rPr>
          <w:rStyle w:val="fadeinm1hgl8"/>
          <w:lang w:val="fr-FR"/>
        </w:rPr>
        <w:t xml:space="preserve">Le périmètre de ce projet englobe l’ensemble des étapes nécessaires à la conception complète d’un système de gestion de batterie (BMS) intelligent destiné à des applications IoT à faible consommation énergétique. Ce processus structuré, présenté de manière visuelle dans la </w:t>
      </w:r>
      <w:r w:rsidRPr="00D81037">
        <w:rPr>
          <w:rStyle w:val="fadeinm1hgl8"/>
          <w:b/>
          <w:bCs/>
          <w:lang w:val="fr-FR"/>
        </w:rPr>
        <w:t>Figure 1.4</w:t>
      </w:r>
      <w:r w:rsidRPr="00D81037">
        <w:rPr>
          <w:rStyle w:val="fadeinm1hgl8"/>
          <w:lang w:val="fr-FR"/>
        </w:rPr>
        <w:t>, suit une démarche méthodique allant de l’analyse des besoins à la documentation finale du système.</w:t>
      </w:r>
    </w:p>
    <w:p w14:paraId="62F3518B" w14:textId="77777777" w:rsidR="00D81037" w:rsidRPr="00D81037" w:rsidRDefault="00D81037" w:rsidP="0083549C">
      <w:pPr>
        <w:pStyle w:val="NormalWeb"/>
        <w:spacing w:line="360" w:lineRule="auto"/>
        <w:jc w:val="both"/>
        <w:rPr>
          <w:lang w:val="fr-FR"/>
        </w:rPr>
      </w:pPr>
      <w:r w:rsidRPr="00D81037">
        <w:rPr>
          <w:rStyle w:val="fadeinm1hgl8"/>
          <w:lang w:val="fr-FR"/>
        </w:rPr>
        <w:t>Le projet se décline en sept étapes principales :</w:t>
      </w:r>
    </w:p>
    <w:p w14:paraId="2B8C24C7"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Analyse des exigences</w:t>
      </w:r>
      <w:r w:rsidRPr="00D81037">
        <w:rPr>
          <w:rStyle w:val="fadeinm1hgl8"/>
          <w:lang w:val="fr-FR"/>
        </w:rPr>
        <w:t xml:space="preserve"> : Identification des besoins fonctionnels et techniques du système BMS, en lien avec les contraintes spécifiques des dispositifs IoT d’InspireTech, ainsi que les caractéristiques des batteries lithium-ion 1S et des panneaux solaires.</w:t>
      </w:r>
    </w:p>
    <w:p w14:paraId="3A6BB39F" w14:textId="68D80BCD"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lastRenderedPageBreak/>
        <w:t>Sélection des composants</w:t>
      </w:r>
      <w:r w:rsidRPr="00D81037">
        <w:rPr>
          <w:rStyle w:val="fadeinm1hgl8"/>
          <w:lang w:val="fr-FR"/>
        </w:rPr>
        <w:t xml:space="preserve"> : Choix judicieux des composants critiques, tels que le contrôleur de charge solaire CN306</w:t>
      </w:r>
      <w:r w:rsidR="000E27A8">
        <w:rPr>
          <w:rStyle w:val="fadeinm1hgl8"/>
          <w:lang w:val="fr-FR"/>
        </w:rPr>
        <w:t>5</w:t>
      </w:r>
      <w:r w:rsidRPr="00D81037">
        <w:rPr>
          <w:rStyle w:val="fadeinm1hgl8"/>
          <w:lang w:val="fr-FR"/>
        </w:rPr>
        <w:t>, le contrôleur d’état de batterie BQ27Z746, ainsi que les éléments de protection (</w:t>
      </w:r>
      <w:proofErr w:type="spellStart"/>
      <w:r w:rsidRPr="00D81037">
        <w:rPr>
          <w:rStyle w:val="fadeinm1hgl8"/>
          <w:lang w:val="fr-FR"/>
        </w:rPr>
        <w:t>MOSFETs</w:t>
      </w:r>
      <w:proofErr w:type="spellEnd"/>
      <w:r w:rsidRPr="00D81037">
        <w:rPr>
          <w:rStyle w:val="fadeinm1hgl8"/>
          <w:lang w:val="fr-FR"/>
        </w:rPr>
        <w:t>, résistances de détection, etc.).</w:t>
      </w:r>
    </w:p>
    <w:p w14:paraId="50D69F9F"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Conception du schéma et du PCB</w:t>
      </w:r>
      <w:r w:rsidRPr="00D81037">
        <w:rPr>
          <w:rStyle w:val="fadeinm1hgl8"/>
          <w:lang w:val="fr-FR"/>
        </w:rPr>
        <w:t xml:space="preserve"> : Élaboration du schéma électronique et réalisation de l’implantation sur circuit imprimé (PCB) à l’aide de l’outil </w:t>
      </w:r>
      <w:proofErr w:type="spellStart"/>
      <w:r w:rsidRPr="00D81037">
        <w:rPr>
          <w:rStyle w:val="fadeinm1hgl8"/>
          <w:lang w:val="fr-FR"/>
        </w:rPr>
        <w:t>KiCad</w:t>
      </w:r>
      <w:proofErr w:type="spellEnd"/>
      <w:r w:rsidRPr="00D81037">
        <w:rPr>
          <w:rStyle w:val="fadeinm1hgl8"/>
          <w:lang w:val="fr-FR"/>
        </w:rPr>
        <w:t>, tout en optimisant la compacité, la robustesse et la consommation.</w:t>
      </w:r>
    </w:p>
    <w:p w14:paraId="54B66DD4"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 xml:space="preserve">Développement du </w:t>
      </w:r>
      <w:proofErr w:type="spellStart"/>
      <w:r w:rsidRPr="00D81037">
        <w:rPr>
          <w:rStyle w:val="fadeinm1hgl8"/>
          <w:b/>
          <w:bCs/>
          <w:lang w:val="fr-FR"/>
        </w:rPr>
        <w:t>firmware</w:t>
      </w:r>
      <w:proofErr w:type="spellEnd"/>
      <w:r w:rsidRPr="00D81037">
        <w:rPr>
          <w:rStyle w:val="fadeinm1hgl8"/>
          <w:lang w:val="fr-FR"/>
        </w:rPr>
        <w:t xml:space="preserve"> : Programmation du microcontrôleur chargé de piloter la gestion de l’énergie, les mesures et les protections, avec une logique adaptée aux cycles d’activité des dispositifs IoT.</w:t>
      </w:r>
    </w:p>
    <w:p w14:paraId="75A03A66" w14:textId="08923B98"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Prototypage</w:t>
      </w:r>
      <w:r w:rsidRPr="00D81037">
        <w:rPr>
          <w:rStyle w:val="fadeinm1hgl8"/>
          <w:lang w:val="fr-FR"/>
        </w:rPr>
        <w:t xml:space="preserve"> : Fabrication et assemblage du prototype à partir du PCB réalisé</w:t>
      </w:r>
    </w:p>
    <w:p w14:paraId="1EED59D6"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Tests fonctionnels et validation</w:t>
      </w:r>
      <w:r w:rsidRPr="00D81037">
        <w:rPr>
          <w:rStyle w:val="fadeinm1hgl8"/>
          <w:lang w:val="fr-FR"/>
        </w:rPr>
        <w:t xml:space="preserve"> : Vérification des performances globales du BMS (protection, charge solaire, autonomie), en lien avec les exigences définies en amont.</w:t>
      </w:r>
    </w:p>
    <w:p w14:paraId="129C271C"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Documentation</w:t>
      </w:r>
      <w:r w:rsidRPr="00D81037">
        <w:rPr>
          <w:rStyle w:val="fadeinm1hgl8"/>
          <w:lang w:val="fr-FR"/>
        </w:rPr>
        <w:t xml:space="preserve"> : Production d’un dossier technique complet incluant les schémas, la nomenclature (BOM), les procédures de test, les consignes de fabrication et la justification des choix techniques.</w:t>
      </w:r>
    </w:p>
    <w:p w14:paraId="1B236193" w14:textId="77777777" w:rsidR="00D81037" w:rsidRPr="00D81037" w:rsidRDefault="00D81037" w:rsidP="0083549C">
      <w:pPr>
        <w:pStyle w:val="NormalWeb"/>
        <w:spacing w:line="360" w:lineRule="auto"/>
        <w:jc w:val="both"/>
        <w:rPr>
          <w:lang w:val="fr-FR"/>
        </w:rPr>
      </w:pPr>
      <w:r w:rsidRPr="00D81037">
        <w:rPr>
          <w:rStyle w:val="fadeinm1hgl8"/>
          <w:lang w:val="fr-FR"/>
        </w:rPr>
        <w:t>Ce projet doit également composer avec plusieurs contraintes majeures :</w:t>
      </w:r>
    </w:p>
    <w:p w14:paraId="5C5D8949" w14:textId="5BF4A4DB"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Techniques</w:t>
      </w:r>
      <w:r w:rsidRPr="00FC2068">
        <w:rPr>
          <w:rFonts w:asciiTheme="majorBidi" w:hAnsiTheme="majorBidi" w:cstheme="majorBidi"/>
          <w:szCs w:val="24"/>
        </w:rPr>
        <w:t xml:space="preserve"> : Le système doit gérer efficacement la charge et la décharge d’une batterie lithium-ion 1S et inclure un régulateur </w:t>
      </w:r>
      <w:r w:rsidR="00085445">
        <w:rPr>
          <w:rFonts w:asciiTheme="majorBidi" w:hAnsiTheme="majorBidi" w:cstheme="majorBidi"/>
          <w:szCs w:val="24"/>
        </w:rPr>
        <w:t>de charge</w:t>
      </w:r>
      <w:r w:rsidRPr="00FC2068">
        <w:rPr>
          <w:rFonts w:asciiTheme="majorBidi" w:hAnsiTheme="majorBidi" w:cstheme="majorBidi"/>
          <w:szCs w:val="24"/>
        </w:rPr>
        <w:t xml:space="preserve"> pour optimiser l’énergie solaire. Le BMS doit également être capable de détecter automatiquement le nombre de cellules et de gérer les conditions de sécurité.</w:t>
      </w:r>
    </w:p>
    <w:p w14:paraId="0B689CED" w14:textId="16FC9E71"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Temps</w:t>
      </w:r>
      <w:r w:rsidRPr="00FC2068">
        <w:rPr>
          <w:rFonts w:asciiTheme="majorBidi" w:hAnsiTheme="majorBidi" w:cstheme="majorBidi"/>
          <w:szCs w:val="24"/>
        </w:rPr>
        <w:t xml:space="preserve"> : Le projet doit être réalisé dans un délai de </w:t>
      </w:r>
      <w:r w:rsidR="0083549C">
        <w:rPr>
          <w:rFonts w:asciiTheme="majorBidi" w:hAnsiTheme="majorBidi" w:cstheme="majorBidi"/>
          <w:szCs w:val="24"/>
        </w:rPr>
        <w:t>quatre</w:t>
      </w:r>
      <w:r w:rsidRPr="00FC2068">
        <w:rPr>
          <w:rFonts w:asciiTheme="majorBidi" w:hAnsiTheme="majorBidi" w:cstheme="majorBidi"/>
          <w:szCs w:val="24"/>
        </w:rPr>
        <w:t xml:space="preserve"> mois, ce qui impose une gestion rigoureuse du planning.</w:t>
      </w:r>
    </w:p>
    <w:p w14:paraId="4758D6B0" w14:textId="0A6D378E"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Ressources</w:t>
      </w:r>
      <w:r w:rsidRPr="00FC2068">
        <w:rPr>
          <w:rFonts w:asciiTheme="majorBidi" w:hAnsiTheme="majorBidi" w:cstheme="majorBidi"/>
          <w:szCs w:val="24"/>
        </w:rPr>
        <w:t xml:space="preserve"> : Le budget est limité et la disponibilité des composants clés (comme le BQ27Z746</w:t>
      </w:r>
      <w:r w:rsidR="003907EA">
        <w:rPr>
          <w:rFonts w:asciiTheme="majorBidi" w:hAnsiTheme="majorBidi" w:cstheme="majorBidi"/>
          <w:szCs w:val="24"/>
        </w:rPr>
        <w:t xml:space="preserve">EVM </w:t>
      </w:r>
      <w:r w:rsidR="003907EA" w:rsidRPr="0030748D">
        <w:rPr>
          <w:lang w:eastAsia="fr-FR"/>
        </w:rPr>
        <w:t>[</w:t>
      </w:r>
      <w:r w:rsidR="003907EA">
        <w:rPr>
          <w:lang w:eastAsia="fr-FR"/>
        </w:rPr>
        <w:t>6</w:t>
      </w:r>
      <w:proofErr w:type="gramStart"/>
      <w:r w:rsidR="003907EA" w:rsidRPr="0030748D">
        <w:rPr>
          <w:lang w:eastAsia="fr-FR"/>
        </w:rPr>
        <w:t>]</w:t>
      </w:r>
      <w:r w:rsidR="003907EA" w:rsidRPr="003907EA">
        <w:t xml:space="preserve"> </w:t>
      </w:r>
      <w:r w:rsidRPr="00FC2068">
        <w:rPr>
          <w:rFonts w:asciiTheme="majorBidi" w:hAnsiTheme="majorBidi" w:cstheme="majorBidi"/>
          <w:szCs w:val="24"/>
        </w:rPr>
        <w:t xml:space="preserve"> et</w:t>
      </w:r>
      <w:proofErr w:type="gramEnd"/>
      <w:r w:rsidRPr="00FC2068">
        <w:rPr>
          <w:rFonts w:asciiTheme="majorBidi" w:hAnsiTheme="majorBidi" w:cstheme="majorBidi"/>
          <w:szCs w:val="24"/>
        </w:rPr>
        <w:t xml:space="preserve"> le </w:t>
      </w:r>
      <w:r w:rsidR="003907EA">
        <w:rPr>
          <w:rFonts w:asciiTheme="majorBidi" w:hAnsiTheme="majorBidi" w:cstheme="majorBidi"/>
          <w:szCs w:val="24"/>
        </w:rPr>
        <w:t xml:space="preserve">module du chargeur solaire </w:t>
      </w:r>
      <w:r w:rsidRPr="00FC2068">
        <w:rPr>
          <w:rFonts w:asciiTheme="majorBidi" w:hAnsiTheme="majorBidi" w:cstheme="majorBidi"/>
          <w:szCs w:val="24"/>
        </w:rPr>
        <w:t>CN306</w:t>
      </w:r>
      <w:r w:rsidR="000E27A8">
        <w:rPr>
          <w:rFonts w:asciiTheme="majorBidi" w:hAnsiTheme="majorBidi" w:cstheme="majorBidi"/>
          <w:szCs w:val="24"/>
        </w:rPr>
        <w:t>5</w:t>
      </w:r>
      <w:r w:rsidR="004E408F">
        <w:rPr>
          <w:rFonts w:asciiTheme="majorBidi" w:hAnsiTheme="majorBidi" w:cstheme="majorBidi"/>
          <w:szCs w:val="24"/>
        </w:rPr>
        <w:t xml:space="preserve"> </w:t>
      </w:r>
      <w:r w:rsidR="004E408F" w:rsidRPr="004E408F">
        <w:rPr>
          <w:rFonts w:asciiTheme="majorBidi" w:hAnsiTheme="majorBidi" w:cstheme="majorBidi"/>
          <w:szCs w:val="24"/>
        </w:rPr>
        <w:t>[</w:t>
      </w:r>
      <w:r w:rsidR="004E408F">
        <w:rPr>
          <w:rFonts w:asciiTheme="majorBidi" w:hAnsiTheme="majorBidi" w:cstheme="majorBidi"/>
          <w:szCs w:val="24"/>
        </w:rPr>
        <w:t>7</w:t>
      </w:r>
      <w:r w:rsidR="004E408F" w:rsidRPr="004E408F">
        <w:rPr>
          <w:rFonts w:asciiTheme="majorBidi" w:hAnsiTheme="majorBidi" w:cstheme="majorBidi"/>
          <w:szCs w:val="24"/>
        </w:rPr>
        <w:t>]</w:t>
      </w:r>
      <w:r w:rsidR="003907EA">
        <w:rPr>
          <w:rFonts w:asciiTheme="majorBidi" w:hAnsiTheme="majorBidi" w:cstheme="majorBidi"/>
          <w:szCs w:val="24"/>
        </w:rPr>
        <w:t xml:space="preserve"> </w:t>
      </w:r>
      <w:r w:rsidRPr="00FC2068">
        <w:rPr>
          <w:rFonts w:asciiTheme="majorBidi" w:hAnsiTheme="majorBidi" w:cstheme="majorBidi"/>
          <w:szCs w:val="24"/>
        </w:rPr>
        <w:t>) peut influencer le planning.</w:t>
      </w:r>
    </w:p>
    <w:p w14:paraId="3630E652" w14:textId="77777777"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Simplicité et Compacité</w:t>
      </w:r>
      <w:r w:rsidRPr="00FC2068">
        <w:rPr>
          <w:rFonts w:asciiTheme="majorBidi" w:hAnsiTheme="majorBidi" w:cstheme="majorBidi"/>
          <w:szCs w:val="24"/>
        </w:rPr>
        <w:t xml:space="preserve"> : Le BMS doit être conçu de manière compacte et efficace, tout en minimisant la consommation d’énergie pour maximiser l’autonomie des dispositifs IoT.</w:t>
      </w:r>
    </w:p>
    <w:p w14:paraId="0D009D1A" w14:textId="77777777" w:rsidR="00FC2068" w:rsidRDefault="00EC54B2" w:rsidP="00964AE9">
      <w:pPr>
        <w:spacing w:before="100" w:beforeAutospacing="1" w:after="100" w:afterAutospacing="1" w:line="360" w:lineRule="auto"/>
        <w:jc w:val="center"/>
      </w:pPr>
      <w:r w:rsidRPr="00EC54B2">
        <w:rPr>
          <w:noProof/>
          <w:sz w:val="28"/>
          <w:szCs w:val="28"/>
        </w:rPr>
        <w:lastRenderedPageBreak/>
        <w:drawing>
          <wp:inline distT="0" distB="0" distL="0" distR="0" wp14:anchorId="18ED0AF4" wp14:editId="03473F14">
            <wp:extent cx="6567398" cy="5214257"/>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a:extLst>
                        <a:ext uri="{28A0092B-C50C-407E-A947-70E740481C1C}">
                          <a14:useLocalDpi xmlns:a14="http://schemas.microsoft.com/office/drawing/2010/main" val="0"/>
                        </a:ext>
                      </a:extLst>
                    </a:blip>
                    <a:srcRect t="10980" b="3855"/>
                    <a:stretch/>
                  </pic:blipFill>
                  <pic:spPr bwMode="auto">
                    <a:xfrm>
                      <a:off x="0" y="0"/>
                      <a:ext cx="6706015" cy="5324314"/>
                    </a:xfrm>
                    <a:prstGeom prst="rect">
                      <a:avLst/>
                    </a:prstGeom>
                    <a:noFill/>
                    <a:ln>
                      <a:noFill/>
                    </a:ln>
                    <a:extLst>
                      <a:ext uri="{53640926-AAD7-44D8-BBD7-CCE9431645EC}">
                        <a14:shadowObscured xmlns:a14="http://schemas.microsoft.com/office/drawing/2010/main"/>
                      </a:ext>
                    </a:extLst>
                  </pic:spPr>
                </pic:pic>
              </a:graphicData>
            </a:graphic>
          </wp:inline>
        </w:drawing>
      </w:r>
    </w:p>
    <w:p w14:paraId="7285A2A4" w14:textId="14601450" w:rsidR="00964AE9" w:rsidRDefault="002167F3" w:rsidP="00057BC7">
      <w:pPr>
        <w:pStyle w:val="Caption"/>
        <w:ind w:left="720"/>
        <w:rPr>
          <w:rStyle w:val="fadeinm1hgl8"/>
        </w:rPr>
      </w:pPr>
      <w:bookmarkStart w:id="35" w:name="_Toc199099312"/>
      <w:bookmarkStart w:id="36" w:name="_Toc199100132"/>
      <w:r w:rsidRPr="00BE02D9">
        <w:t>Figure</w:t>
      </w:r>
      <w:r w:rsidR="00D4761A" w:rsidRPr="00BE02D9">
        <w:t xml:space="preserve"> </w:t>
      </w:r>
      <w:r w:rsidR="000A1B3F" w:rsidRPr="00BE02D9">
        <w:t>1.</w:t>
      </w:r>
      <w:r>
        <w:rPr>
          <w:lang w:val="en-US"/>
        </w:rPr>
        <w:fldChar w:fldCharType="begin"/>
      </w:r>
      <w:r w:rsidRPr="00BE02D9">
        <w:instrText xml:space="preserve"> SEQ Figure \* ARABIC </w:instrText>
      </w:r>
      <w:r>
        <w:rPr>
          <w:lang w:val="en-US"/>
        </w:rPr>
        <w:fldChar w:fldCharType="separate"/>
      </w:r>
      <w:r w:rsidR="00A14293">
        <w:rPr>
          <w:noProof/>
        </w:rPr>
        <w:t>4</w:t>
      </w:r>
      <w:r>
        <w:rPr>
          <w:lang w:val="en-US"/>
        </w:rPr>
        <w:fldChar w:fldCharType="end"/>
      </w:r>
      <w:r w:rsidR="00BE02D9" w:rsidRPr="00BE02D9">
        <w:t>.</w:t>
      </w:r>
      <w:r w:rsidR="00BE02D9">
        <w:rPr>
          <w:rStyle w:val="fadeinm1hgl8"/>
        </w:rPr>
        <w:t>Organisation du projet et limites techniques du BMS pour applications IoT</w:t>
      </w:r>
      <w:r w:rsidR="00CA07ED">
        <w:rPr>
          <w:rStyle w:val="fadeinm1hgl8"/>
        </w:rPr>
        <w:t xml:space="preserve"> </w:t>
      </w:r>
      <w:r w:rsidR="00CA07ED" w:rsidRPr="00CA07ED">
        <w:t>(créé avec Napkin.ai)</w:t>
      </w:r>
      <w:bookmarkEnd w:id="35"/>
      <w:bookmarkEnd w:id="36"/>
    </w:p>
    <w:p w14:paraId="44510FB2" w14:textId="77777777" w:rsidR="00057BC7" w:rsidRPr="00057BC7" w:rsidRDefault="00057BC7" w:rsidP="00057BC7">
      <w:pPr>
        <w:rPr>
          <w:lang w:eastAsia="fr-FR"/>
        </w:rPr>
      </w:pPr>
    </w:p>
    <w:p w14:paraId="33458B3E" w14:textId="7F5157F6" w:rsidR="008D4D0E" w:rsidRPr="009F7282" w:rsidRDefault="008D4D0E" w:rsidP="009F7282">
      <w:pPr>
        <w:pStyle w:val="Style3"/>
      </w:pPr>
      <w:bookmarkStart w:id="37" w:name="_Toc199099434"/>
      <w:r w:rsidRPr="009F7282">
        <w:rPr>
          <w:rStyle w:val="Strong"/>
          <w:b/>
          <w:bCs/>
        </w:rPr>
        <w:t>II. Aperçu des Systèmes de Gestion de Batterie (BMS)</w:t>
      </w:r>
      <w:bookmarkEnd w:id="37"/>
    </w:p>
    <w:p w14:paraId="0DFBA444" w14:textId="77777777" w:rsidR="008D4D0E" w:rsidRPr="009F7282" w:rsidRDefault="008D4D0E" w:rsidP="009F7282">
      <w:pPr>
        <w:pStyle w:val="Style3"/>
      </w:pPr>
      <w:bookmarkStart w:id="38" w:name="_Toc199099435"/>
      <w:r w:rsidRPr="009F7282">
        <w:t>1. Rôle et utilité d’un BMS</w:t>
      </w:r>
      <w:bookmarkEnd w:id="38"/>
    </w:p>
    <w:p w14:paraId="15A69B17" w14:textId="79F7EA5C" w:rsidR="003907EA" w:rsidRDefault="00085445" w:rsidP="00085445">
      <w:pPr>
        <w:spacing w:line="360" w:lineRule="auto"/>
        <w:jc w:val="both"/>
        <w:rPr>
          <w:lang w:eastAsia="fr-FR"/>
        </w:rPr>
      </w:pPr>
      <w:r w:rsidRPr="00085445">
        <w:rPr>
          <w:lang w:eastAsia="fr-FR"/>
        </w:rPr>
        <w:t>Un BMS établit la connexion entre la batterie et l'application. Il surveille sans relâche son état, met en œuvre des mesures de protection et fournit des données essentielles au système. Dans un système à une cellule unique (1S), bien que la topologie soit simple, l'absence de redondance renforce l'importance cruciale de chaque paramètre surveillé.</w:t>
      </w:r>
      <w:r w:rsidR="003907EA" w:rsidRPr="003907EA">
        <w:t xml:space="preserve"> </w:t>
      </w:r>
      <w:r w:rsidR="003907EA" w:rsidRPr="0030748D">
        <w:t>[2]</w:t>
      </w:r>
    </w:p>
    <w:p w14:paraId="15E8BCB2" w14:textId="6493B504" w:rsidR="00085445" w:rsidRPr="00085445" w:rsidRDefault="00085445" w:rsidP="00085445">
      <w:pPr>
        <w:spacing w:line="360" w:lineRule="auto"/>
        <w:jc w:val="both"/>
        <w:rPr>
          <w:lang w:eastAsia="fr-FR"/>
        </w:rPr>
      </w:pPr>
      <w:r w:rsidRPr="00085445">
        <w:rPr>
          <w:lang w:eastAsia="fr-FR"/>
        </w:rPr>
        <w:t xml:space="preserve">Voici les fonctions principales d'un </w:t>
      </w:r>
      <w:r w:rsidR="00B64C5F" w:rsidRPr="00085445">
        <w:rPr>
          <w:lang w:eastAsia="fr-FR"/>
        </w:rPr>
        <w:t>BMS</w:t>
      </w:r>
      <w:r w:rsidR="00B64C5F">
        <w:rPr>
          <w:lang w:eastAsia="fr-FR"/>
        </w:rPr>
        <w:t xml:space="preserve"> </w:t>
      </w:r>
      <w:r w:rsidR="00B64C5F" w:rsidRPr="00085445">
        <w:rPr>
          <w:lang w:eastAsia="fr-FR"/>
        </w:rPr>
        <w:t>:</w:t>
      </w:r>
    </w:p>
    <w:p w14:paraId="5CF2D6D9" w14:textId="77777777" w:rsidR="008D4D0E" w:rsidRPr="00FC2068" w:rsidRDefault="008D4D0E" w:rsidP="006210A1">
      <w:pPr>
        <w:numPr>
          <w:ilvl w:val="0"/>
          <w:numId w:val="3"/>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lastRenderedPageBreak/>
        <w:t>Sécurité</w:t>
      </w:r>
      <w:r w:rsidRPr="00FC2068">
        <w:rPr>
          <w:rFonts w:asciiTheme="majorBidi" w:hAnsiTheme="majorBidi" w:cstheme="majorBidi"/>
          <w:szCs w:val="24"/>
        </w:rPr>
        <w:t xml:space="preserve"> : déconnexion automatique en cas de surcharge (&gt;4.2 V), de sous-tension (&lt;2.5 V), de surintensité ou de surchauffe.</w:t>
      </w:r>
    </w:p>
    <w:p w14:paraId="2F4216E8" w14:textId="157591EF" w:rsidR="006D41DB" w:rsidRDefault="006D41DB" w:rsidP="006210A1">
      <w:pPr>
        <w:pStyle w:val="ListParagraph"/>
        <w:numPr>
          <w:ilvl w:val="0"/>
          <w:numId w:val="3"/>
        </w:numPr>
        <w:spacing w:line="360" w:lineRule="auto"/>
        <w:jc w:val="both"/>
        <w:rPr>
          <w:lang w:eastAsia="fr-FR"/>
        </w:rPr>
      </w:pPr>
      <w:r w:rsidRPr="006D41DB">
        <w:rPr>
          <w:b/>
          <w:bCs/>
          <w:lang w:eastAsia="fr-FR"/>
        </w:rPr>
        <w:t>Amélioration</w:t>
      </w:r>
      <w:r w:rsidRPr="006D41DB">
        <w:rPr>
          <w:lang w:eastAsia="fr-FR"/>
        </w:rPr>
        <w:t xml:space="preserve"> de la performance : gestion minutieuse des phases de chargement et déchargement. </w:t>
      </w:r>
    </w:p>
    <w:p w14:paraId="710ED844" w14:textId="462FB511" w:rsidR="006D41DB" w:rsidRDefault="006D41DB" w:rsidP="006210A1">
      <w:pPr>
        <w:pStyle w:val="ListParagraph"/>
        <w:numPr>
          <w:ilvl w:val="0"/>
          <w:numId w:val="3"/>
        </w:numPr>
        <w:spacing w:line="360" w:lineRule="auto"/>
        <w:jc w:val="both"/>
        <w:rPr>
          <w:lang w:eastAsia="fr-FR"/>
        </w:rPr>
      </w:pPr>
      <w:r w:rsidRPr="006D41DB">
        <w:rPr>
          <w:b/>
          <w:bCs/>
          <w:lang w:eastAsia="fr-FR"/>
        </w:rPr>
        <w:t xml:space="preserve">Allongement </w:t>
      </w:r>
      <w:r w:rsidRPr="006D41DB">
        <w:rPr>
          <w:lang w:eastAsia="fr-FR"/>
        </w:rPr>
        <w:t xml:space="preserve">de la durée de vie : prévention des situations extrêmes qui favorisent un vieillissement prématuré. </w:t>
      </w:r>
    </w:p>
    <w:p w14:paraId="5F67C3CF" w14:textId="4C391D8E" w:rsidR="006D41DB" w:rsidRDefault="006D41DB" w:rsidP="006210A1">
      <w:pPr>
        <w:pStyle w:val="ListParagraph"/>
        <w:numPr>
          <w:ilvl w:val="0"/>
          <w:numId w:val="3"/>
        </w:numPr>
        <w:spacing w:line="360" w:lineRule="auto"/>
        <w:jc w:val="both"/>
        <w:rPr>
          <w:lang w:eastAsia="fr-FR"/>
        </w:rPr>
      </w:pPr>
      <w:r w:rsidRPr="006D41DB">
        <w:rPr>
          <w:lang w:eastAsia="fr-FR"/>
        </w:rPr>
        <w:t xml:space="preserve"> </w:t>
      </w:r>
      <w:r w:rsidRPr="006D41DB">
        <w:rPr>
          <w:b/>
          <w:bCs/>
          <w:lang w:eastAsia="fr-FR"/>
        </w:rPr>
        <w:t>Évaluation</w:t>
      </w:r>
      <w:r w:rsidRPr="006D41DB">
        <w:rPr>
          <w:lang w:eastAsia="fr-FR"/>
        </w:rPr>
        <w:t xml:space="preserve"> de l'état : détermination du niveau de charge (SOC) et de la condition (SOH) pour mesurer l'autonomie et l'usure. </w:t>
      </w:r>
    </w:p>
    <w:p w14:paraId="782A4FA3" w14:textId="1337D15E" w:rsidR="006D41DB" w:rsidRPr="006D41DB" w:rsidRDefault="006D41DB" w:rsidP="006210A1">
      <w:pPr>
        <w:pStyle w:val="ListParagraph"/>
        <w:numPr>
          <w:ilvl w:val="0"/>
          <w:numId w:val="3"/>
        </w:numPr>
        <w:spacing w:line="360" w:lineRule="auto"/>
        <w:jc w:val="both"/>
        <w:rPr>
          <w:lang w:eastAsia="fr-FR"/>
        </w:rPr>
      </w:pPr>
      <w:r w:rsidRPr="006D41DB">
        <w:rPr>
          <w:b/>
          <w:bCs/>
          <w:lang w:eastAsia="fr-FR"/>
        </w:rPr>
        <w:t xml:space="preserve">Efficacité </w:t>
      </w:r>
      <w:r w:rsidRPr="006D41DB">
        <w:rPr>
          <w:lang w:eastAsia="fr-FR"/>
        </w:rPr>
        <w:t>énergétique : réduction des déperditions via une gestion intelligente de la charge, particulièrement dans le cadre d'une utilisation solaire.</w:t>
      </w:r>
    </w:p>
    <w:p w14:paraId="1A5F9345" w14:textId="62A0716E" w:rsidR="0023663C" w:rsidRDefault="0023663C" w:rsidP="00964AE9">
      <w:pPr>
        <w:pStyle w:val="Heading4"/>
        <w:spacing w:line="360" w:lineRule="auto"/>
        <w:jc w:val="center"/>
      </w:pPr>
      <w:r>
        <w:rPr>
          <w:noProof/>
        </w:rPr>
        <w:drawing>
          <wp:inline distT="0" distB="0" distL="0" distR="0" wp14:anchorId="55AD51A3" wp14:editId="7521BD7E">
            <wp:extent cx="6198782" cy="296255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a:extLst>
                        <a:ext uri="{28A0092B-C50C-407E-A947-70E740481C1C}">
                          <a14:useLocalDpi xmlns:a14="http://schemas.microsoft.com/office/drawing/2010/main" val="0"/>
                        </a:ext>
                      </a:extLst>
                    </a:blip>
                    <a:srcRect t="16100" b="4553"/>
                    <a:stretch/>
                  </pic:blipFill>
                  <pic:spPr bwMode="auto">
                    <a:xfrm>
                      <a:off x="0" y="0"/>
                      <a:ext cx="6243664" cy="2984006"/>
                    </a:xfrm>
                    <a:prstGeom prst="rect">
                      <a:avLst/>
                    </a:prstGeom>
                    <a:noFill/>
                    <a:ln>
                      <a:noFill/>
                    </a:ln>
                    <a:extLst>
                      <a:ext uri="{53640926-AAD7-44D8-BBD7-CCE9431645EC}">
                        <a14:shadowObscured xmlns:a14="http://schemas.microsoft.com/office/drawing/2010/main"/>
                      </a:ext>
                    </a:extLst>
                  </pic:spPr>
                </pic:pic>
              </a:graphicData>
            </a:graphic>
          </wp:inline>
        </w:drawing>
      </w:r>
    </w:p>
    <w:p w14:paraId="566B8E6F" w14:textId="4C142028" w:rsidR="00D4761A" w:rsidRPr="00BE02D9" w:rsidRDefault="002167F3" w:rsidP="00CA07ED">
      <w:pPr>
        <w:pStyle w:val="Caption"/>
        <w:ind w:leftChars="136" w:left="326"/>
      </w:pPr>
      <w:bookmarkStart w:id="39" w:name="_Toc199099313"/>
      <w:bookmarkStart w:id="40" w:name="_Toc199100133"/>
      <w:r w:rsidRPr="00BE02D9">
        <w:t>Figure</w:t>
      </w:r>
      <w:r w:rsidR="00D4761A" w:rsidRPr="00BE02D9">
        <w:t xml:space="preserve"> </w:t>
      </w:r>
      <w:r w:rsidR="000A1B3F" w:rsidRPr="00BE02D9">
        <w:t>1.</w:t>
      </w:r>
      <w:r w:rsidRPr="00BE02D9">
        <w:fldChar w:fldCharType="begin"/>
      </w:r>
      <w:r w:rsidRPr="00BE02D9">
        <w:instrText xml:space="preserve"> SEQ Figure \* ARABIC </w:instrText>
      </w:r>
      <w:r w:rsidRPr="00BE02D9">
        <w:fldChar w:fldCharType="separate"/>
      </w:r>
      <w:r w:rsidR="00A14293">
        <w:rPr>
          <w:noProof/>
        </w:rPr>
        <w:t>5</w:t>
      </w:r>
      <w:r w:rsidRPr="00BE02D9">
        <w:fldChar w:fldCharType="end"/>
      </w:r>
      <w:r w:rsidR="00BE02D9" w:rsidRPr="00BE02D9">
        <w:t xml:space="preserve">. </w:t>
      </w:r>
      <w:r w:rsidR="00BE02D9" w:rsidRPr="00BE02D9">
        <w:rPr>
          <w:rStyle w:val="fadeinm1hgl8"/>
        </w:rPr>
        <w:t>Synthèse des fonctions critiques assurées par un BMS pour une cellule lithium-ion</w:t>
      </w:r>
      <w:r w:rsidR="00CA07ED">
        <w:rPr>
          <w:rStyle w:val="fadeinm1hgl8"/>
        </w:rPr>
        <w:t xml:space="preserve"> </w:t>
      </w:r>
      <w:r w:rsidR="00CA07ED" w:rsidRPr="00CA07ED">
        <w:t>(créé avec Napkin.ai)</w:t>
      </w:r>
      <w:bookmarkEnd w:id="39"/>
      <w:bookmarkEnd w:id="40"/>
    </w:p>
    <w:p w14:paraId="52CC6DCB" w14:textId="77777777" w:rsidR="008D4D0E" w:rsidRPr="00FC2068" w:rsidRDefault="008D4D0E" w:rsidP="00964AE9">
      <w:pPr>
        <w:pStyle w:val="Style3"/>
      </w:pPr>
      <w:bookmarkStart w:id="41" w:name="_Toc199099436"/>
      <w:r w:rsidRPr="00FC2068">
        <w:t>2. Typologie des BMS pour une cellule 1S</w:t>
      </w:r>
      <w:bookmarkEnd w:id="41"/>
    </w:p>
    <w:p w14:paraId="079CDC6A" w14:textId="6B44E565" w:rsidR="008D4D0E" w:rsidRPr="003907EA" w:rsidRDefault="008D4D0E" w:rsidP="003907EA">
      <w:pPr>
        <w:numPr>
          <w:ilvl w:val="1"/>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Basique</w:t>
      </w:r>
      <w:r w:rsidR="003907EA">
        <w:rPr>
          <w:rStyle w:val="Strong"/>
          <w:rFonts w:asciiTheme="majorBidi" w:hAnsiTheme="majorBidi" w:cstheme="majorBidi"/>
          <w:szCs w:val="24"/>
        </w:rPr>
        <w:t xml:space="preserve"> : </w:t>
      </w:r>
      <w:r w:rsidRPr="00FC2068">
        <w:rPr>
          <w:rStyle w:val="Strong"/>
          <w:rFonts w:asciiTheme="majorBidi" w:hAnsiTheme="majorBidi" w:cstheme="majorBidi"/>
          <w:szCs w:val="24"/>
        </w:rPr>
        <w:t>DW01-P</w:t>
      </w:r>
      <w:r w:rsidR="003907EA">
        <w:rPr>
          <w:rStyle w:val="Strong"/>
          <w:rFonts w:asciiTheme="majorBidi" w:hAnsiTheme="majorBidi" w:cstheme="majorBidi"/>
          <w:szCs w:val="24"/>
        </w:rPr>
        <w:t xml:space="preserve"> </w:t>
      </w:r>
      <w:r w:rsidRPr="00FC2068">
        <w:rPr>
          <w:rStyle w:val="Strong"/>
          <w:rFonts w:asciiTheme="majorBidi" w:hAnsiTheme="majorBidi" w:cstheme="majorBidi"/>
          <w:szCs w:val="24"/>
        </w:rPr>
        <w:t>+ 8205A</w:t>
      </w:r>
      <w:r w:rsidRPr="00FC2068">
        <w:rPr>
          <w:rFonts w:asciiTheme="majorBidi" w:hAnsiTheme="majorBidi" w:cstheme="majorBidi"/>
          <w:szCs w:val="24"/>
        </w:rPr>
        <w:t xml:space="preserve"> </w:t>
      </w:r>
    </w:p>
    <w:p w14:paraId="27C095EB" w14:textId="33496AB2"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Protection minimale (surtension, sous-tension, court-circuit).</w:t>
      </w:r>
      <w:r w:rsidR="003907EA" w:rsidRPr="003907EA">
        <w:t xml:space="preserve"> </w:t>
      </w:r>
      <w:r w:rsidR="003907EA" w:rsidRPr="0030748D">
        <w:t>[3]</w:t>
      </w:r>
    </w:p>
    <w:p w14:paraId="22440FD2"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Aucune capacité de mesure du SOC.</w:t>
      </w:r>
    </w:p>
    <w:p w14:paraId="281FAEA7" w14:textId="28B12064" w:rsidR="008D4D0E"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Avantages : coût très faible, intégration simple, format ultra-compact.</w:t>
      </w:r>
      <w:r w:rsidR="003907EA" w:rsidRPr="003907EA">
        <w:t xml:space="preserve"> </w:t>
      </w:r>
      <w:r w:rsidR="003907EA" w:rsidRPr="0030748D">
        <w:t>[4]</w:t>
      </w:r>
    </w:p>
    <w:p w14:paraId="4FFB302C" w14:textId="1F660C22" w:rsidR="00F45F5C" w:rsidRDefault="00F45F5C" w:rsidP="00F45F5C">
      <w:pPr>
        <w:spacing w:before="100" w:beforeAutospacing="1" w:after="100" w:afterAutospacing="1" w:line="360" w:lineRule="auto"/>
        <w:ind w:left="1440"/>
        <w:jc w:val="both"/>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409C25D4" wp14:editId="15EC22D8">
            <wp:extent cx="4768215" cy="47682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8215" cy="4768215"/>
                    </a:xfrm>
                    <a:prstGeom prst="rect">
                      <a:avLst/>
                    </a:prstGeom>
                    <a:noFill/>
                    <a:ln>
                      <a:noFill/>
                    </a:ln>
                  </pic:spPr>
                </pic:pic>
              </a:graphicData>
            </a:graphic>
          </wp:inline>
        </w:drawing>
      </w:r>
    </w:p>
    <w:p w14:paraId="28EC2CA0" w14:textId="5FD4E911" w:rsidR="00D4761A" w:rsidRDefault="002167F3" w:rsidP="00CA07ED">
      <w:pPr>
        <w:pStyle w:val="Caption"/>
        <w:ind w:leftChars="136" w:left="326"/>
      </w:pPr>
      <w:bookmarkStart w:id="42" w:name="_Toc199099314"/>
      <w:bookmarkStart w:id="43" w:name="_Toc199100134"/>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6</w:t>
      </w:r>
      <w:r>
        <w:rPr>
          <w:lang w:val="en-US"/>
        </w:rPr>
        <w:fldChar w:fldCharType="end"/>
      </w:r>
      <w:r w:rsidR="00195B66" w:rsidRPr="00195B66">
        <w:t>. Exemple de BMS basique pour cellule 1S basé sur le couple DW01-P et 8205A</w:t>
      </w:r>
      <w:r w:rsidR="00043560">
        <w:t xml:space="preserve"> [</w:t>
      </w:r>
      <w:r w:rsidR="00CA07ED">
        <w:t>15</w:t>
      </w:r>
      <w:r w:rsidR="00043560">
        <w:t>]</w:t>
      </w:r>
      <w:bookmarkEnd w:id="42"/>
      <w:bookmarkEnd w:id="43"/>
      <w:r w:rsidR="00CA07ED" w:rsidRPr="00CA07ED">
        <w:t xml:space="preserve"> </w:t>
      </w:r>
    </w:p>
    <w:p w14:paraId="4971D34E" w14:textId="392C0B2C" w:rsidR="00043560" w:rsidRPr="00043560" w:rsidRDefault="00043560" w:rsidP="00043560">
      <w:pPr>
        <w:rPr>
          <w:lang w:eastAsia="fr-FR"/>
        </w:rPr>
      </w:pPr>
    </w:p>
    <w:p w14:paraId="627BFB75" w14:textId="77777777" w:rsidR="008D4D0E" w:rsidRPr="00FC2068" w:rsidRDefault="008D4D0E" w:rsidP="006210A1">
      <w:pPr>
        <w:numPr>
          <w:ilvl w:val="0"/>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Intelligent (ex : BQ27Z746)</w:t>
      </w:r>
      <w:r w:rsidRPr="00FC2068">
        <w:rPr>
          <w:rFonts w:asciiTheme="majorBidi" w:hAnsiTheme="majorBidi" w:cstheme="majorBidi"/>
          <w:szCs w:val="24"/>
        </w:rPr>
        <w:t xml:space="preserve"> :</w:t>
      </w:r>
    </w:p>
    <w:p w14:paraId="496A9996"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Intègre des algorithmes avancés (</w:t>
      </w:r>
      <w:proofErr w:type="spellStart"/>
      <w:r w:rsidRPr="00FC2068">
        <w:rPr>
          <w:rFonts w:asciiTheme="majorBidi" w:hAnsiTheme="majorBidi" w:cstheme="majorBidi"/>
          <w:szCs w:val="24"/>
        </w:rPr>
        <w:t>Impedance</w:t>
      </w:r>
      <w:proofErr w:type="spellEnd"/>
      <w:r w:rsidRPr="00FC2068">
        <w:rPr>
          <w:rFonts w:asciiTheme="majorBidi" w:hAnsiTheme="majorBidi" w:cstheme="majorBidi"/>
          <w:szCs w:val="24"/>
        </w:rPr>
        <w:t xml:space="preserve"> Track™) pour l’estimation SOC/SOH.</w:t>
      </w:r>
    </w:p>
    <w:p w14:paraId="1992E06B"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Communication numérique via I²C avec microcontrôleur.</w:t>
      </w:r>
    </w:p>
    <w:p w14:paraId="32B822F1"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Seuils configurables, consommation ultra-faible, mémoire flash intégrée.</w:t>
      </w:r>
    </w:p>
    <w:p w14:paraId="5D21489F"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Idéal pour les systèmes critiques et connectés.</w:t>
      </w:r>
    </w:p>
    <w:p w14:paraId="60EBEA21" w14:textId="77777777" w:rsidR="006C16B4" w:rsidRPr="00FC2068" w:rsidRDefault="008D4D0E" w:rsidP="00CD68F7">
      <w:p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Le choix d’une solution intelligente s’impose dans les systèmes embarqués exigeant fiabilité, supervision, prédiction et autonomie énergétique prolongée.</w:t>
      </w:r>
    </w:p>
    <w:p w14:paraId="5581E32E" w14:textId="77777777" w:rsidR="008D4D0E" w:rsidRPr="00FC2068" w:rsidRDefault="008D4D0E" w:rsidP="00964AE9">
      <w:pPr>
        <w:pStyle w:val="Style3"/>
      </w:pPr>
      <w:bookmarkStart w:id="44" w:name="_Toc199099437"/>
      <w:r w:rsidRPr="00FC2068">
        <w:lastRenderedPageBreak/>
        <w:t>3. Fonctions clés d’un BMS 1S</w:t>
      </w:r>
      <w:bookmarkEnd w:id="44"/>
    </w:p>
    <w:p w14:paraId="72F54AD4"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Contrôle de la charge</w:t>
      </w:r>
      <w:r w:rsidRPr="00FC2068">
        <w:rPr>
          <w:rFonts w:asciiTheme="majorBidi" w:hAnsiTheme="majorBidi" w:cstheme="majorBidi"/>
          <w:szCs w:val="24"/>
        </w:rPr>
        <w:t xml:space="preserve"> : arrêt à 4.2 V, limitation du courant d’entrée, gestion solaire.</w:t>
      </w:r>
    </w:p>
    <w:p w14:paraId="47448F2A"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Protection de décharge</w:t>
      </w:r>
      <w:r w:rsidRPr="00FC2068">
        <w:rPr>
          <w:rFonts w:asciiTheme="majorBidi" w:hAnsiTheme="majorBidi" w:cstheme="majorBidi"/>
          <w:szCs w:val="24"/>
        </w:rPr>
        <w:t xml:space="preserve"> : seuil configurable (souvent 2.5 V ou 3.0 V), protection contre surintensité.</w:t>
      </w:r>
    </w:p>
    <w:p w14:paraId="2C352AAE"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Surveillance thermique</w:t>
      </w:r>
      <w:r w:rsidRPr="00FC2068">
        <w:rPr>
          <w:rFonts w:asciiTheme="majorBidi" w:hAnsiTheme="majorBidi" w:cstheme="majorBidi"/>
          <w:szCs w:val="24"/>
        </w:rPr>
        <w:t xml:space="preserve"> : arrêt automatique hors plage sécurisée.</w:t>
      </w:r>
    </w:p>
    <w:p w14:paraId="0EB328AF"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Supervision SOC/SOH</w:t>
      </w:r>
      <w:r w:rsidRPr="00FC2068">
        <w:rPr>
          <w:rFonts w:asciiTheme="majorBidi" w:hAnsiTheme="majorBidi" w:cstheme="majorBidi"/>
          <w:szCs w:val="24"/>
        </w:rPr>
        <w:t xml:space="preserve"> : via Fuel Gauge numérique, pour une prise de décision intelligente.</w:t>
      </w:r>
    </w:p>
    <w:p w14:paraId="0A2C8264"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Communication</w:t>
      </w:r>
      <w:r w:rsidRPr="00FC2068">
        <w:rPr>
          <w:rFonts w:asciiTheme="majorBidi" w:hAnsiTheme="majorBidi" w:cstheme="majorBidi"/>
          <w:szCs w:val="24"/>
        </w:rPr>
        <w:t xml:space="preserve"> : interface I²C vers MCU pour intégration logicielle.</w:t>
      </w:r>
    </w:p>
    <w:p w14:paraId="6892EE5F"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Mode veille profond</w:t>
      </w:r>
      <w:r w:rsidRPr="00FC2068">
        <w:rPr>
          <w:rFonts w:asciiTheme="majorBidi" w:hAnsiTheme="majorBidi" w:cstheme="majorBidi"/>
          <w:szCs w:val="24"/>
        </w:rPr>
        <w:t xml:space="preserve"> : consommation &lt; 10 µA pour préserver l’autonomie.</w:t>
      </w:r>
    </w:p>
    <w:p w14:paraId="67CFAD9E" w14:textId="77777777" w:rsidR="003D1AAD" w:rsidRDefault="0018392A" w:rsidP="00964AE9">
      <w:pPr>
        <w:spacing w:after="0" w:line="360" w:lineRule="auto"/>
        <w:jc w:val="center"/>
      </w:pPr>
      <w:r>
        <w:rPr>
          <w:noProof/>
        </w:rPr>
        <w:drawing>
          <wp:inline distT="0" distB="0" distL="0" distR="0" wp14:anchorId="2A6F7E77" wp14:editId="12536018">
            <wp:extent cx="5866026" cy="3976577"/>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7997" cy="4079598"/>
                    </a:xfrm>
                    <a:prstGeom prst="rect">
                      <a:avLst/>
                    </a:prstGeom>
                    <a:noFill/>
                    <a:ln>
                      <a:noFill/>
                    </a:ln>
                  </pic:spPr>
                </pic:pic>
              </a:graphicData>
            </a:graphic>
          </wp:inline>
        </w:drawing>
      </w:r>
    </w:p>
    <w:p w14:paraId="1C4BE751" w14:textId="7169F597" w:rsidR="00D4761A" w:rsidRDefault="002167F3" w:rsidP="00D4761A">
      <w:pPr>
        <w:pStyle w:val="Caption"/>
        <w:ind w:left="720"/>
      </w:pPr>
      <w:bookmarkStart w:id="45" w:name="_Toc199099315"/>
      <w:bookmarkStart w:id="46" w:name="_Toc199100135"/>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7</w:t>
      </w:r>
      <w:r>
        <w:rPr>
          <w:lang w:val="en-US"/>
        </w:rPr>
        <w:fldChar w:fldCharType="end"/>
      </w:r>
      <w:r w:rsidR="00195B66" w:rsidRPr="00195B66">
        <w:t xml:space="preserve"> </w:t>
      </w:r>
      <w:r w:rsidR="00195B66">
        <w:rPr>
          <w:rStyle w:val="fadeinm1hgl8"/>
        </w:rPr>
        <w:t>Fonctions principales d’un BMS 1S pour cellule lithium-ion</w:t>
      </w:r>
      <w:r w:rsidR="00CA07ED">
        <w:rPr>
          <w:rStyle w:val="fadeinm1hgl8"/>
        </w:rPr>
        <w:t xml:space="preserve"> </w:t>
      </w:r>
      <w:r w:rsidR="00CA07ED" w:rsidRPr="00CA07ED">
        <w:t>(créé avec Napkin.ai)</w:t>
      </w:r>
      <w:bookmarkEnd w:id="45"/>
      <w:bookmarkEnd w:id="46"/>
    </w:p>
    <w:p w14:paraId="27FCF1EE" w14:textId="1F894329" w:rsidR="00964AE9" w:rsidRPr="00964AE9" w:rsidRDefault="00964AE9" w:rsidP="00964AE9">
      <w:pPr>
        <w:pStyle w:val="Style3"/>
      </w:pPr>
      <w:bookmarkStart w:id="47" w:name="_Toc199099438"/>
      <w:r w:rsidRPr="00964AE9">
        <w:rPr>
          <w:rStyle w:val="Strong"/>
          <w:b/>
          <w:bCs/>
        </w:rPr>
        <w:lastRenderedPageBreak/>
        <w:t>III. Contexte et Besoins Spécifiques du Projet</w:t>
      </w:r>
      <w:bookmarkEnd w:id="47"/>
    </w:p>
    <w:p w14:paraId="3C1CE828" w14:textId="77777777" w:rsidR="006D41DB" w:rsidRPr="006D41DB" w:rsidRDefault="006D41DB" w:rsidP="006D41DB">
      <w:pPr>
        <w:spacing w:before="100" w:beforeAutospacing="1" w:after="100" w:afterAutospacing="1" w:line="360" w:lineRule="auto"/>
        <w:ind w:left="720"/>
        <w:jc w:val="both"/>
        <w:rPr>
          <w:rFonts w:asciiTheme="majorBidi" w:hAnsiTheme="majorBidi" w:cstheme="majorBidi"/>
          <w:szCs w:val="24"/>
        </w:rPr>
      </w:pPr>
      <w:r w:rsidRPr="006D41DB">
        <w:t>Ce projet est mené dans le contexte d'un stage de fin de cursus au sein de la société InspireTech, experte en dispositifs connectés autonomes et industriels. Le but est de concevoir un module énergétique intelligent, compact et économique, qui peut</w:t>
      </w:r>
    </w:p>
    <w:p w14:paraId="0973A203" w14:textId="3180FAA9"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6D41DB">
        <w:rPr>
          <w:b/>
          <w:bCs/>
        </w:rPr>
        <w:t>Gérer</w:t>
      </w:r>
      <w:r w:rsidRPr="0079745D">
        <w:rPr>
          <w:rStyle w:val="Strong"/>
          <w:rFonts w:asciiTheme="majorBidi" w:hAnsiTheme="majorBidi" w:cstheme="majorBidi"/>
          <w:szCs w:val="24"/>
        </w:rPr>
        <w:t xml:space="preserve"> une cellule Li-ion 1S</w:t>
      </w:r>
      <w:r w:rsidRPr="0079745D">
        <w:rPr>
          <w:rFonts w:asciiTheme="majorBidi" w:hAnsiTheme="majorBidi" w:cstheme="majorBidi"/>
          <w:szCs w:val="24"/>
        </w:rPr>
        <w:t xml:space="preserve"> de façon optimale (sécurité, performance, longévité).</w:t>
      </w:r>
    </w:p>
    <w:p w14:paraId="341B06C9"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Recharger via un petit panneau solaire 5V</w:t>
      </w:r>
      <w:r w:rsidRPr="0079745D">
        <w:rPr>
          <w:rFonts w:asciiTheme="majorBidi" w:hAnsiTheme="majorBidi" w:cstheme="majorBidi"/>
          <w:szCs w:val="24"/>
        </w:rPr>
        <w:t xml:space="preserve"> dans des conditions variables d’ensoleillement.</w:t>
      </w:r>
    </w:p>
    <w:p w14:paraId="0BE0219E"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Fournir des informations précises</w:t>
      </w:r>
      <w:r w:rsidRPr="0079745D">
        <w:rPr>
          <w:rFonts w:asciiTheme="majorBidi" w:hAnsiTheme="majorBidi" w:cstheme="majorBidi"/>
          <w:szCs w:val="24"/>
        </w:rPr>
        <w:t xml:space="preserve"> sur l’état de la batterie au microcontrôleur.</w:t>
      </w:r>
    </w:p>
    <w:p w14:paraId="307660A6"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S’insérer dans un système embarqué contraint</w:t>
      </w:r>
      <w:r w:rsidRPr="0079745D">
        <w:rPr>
          <w:rFonts w:asciiTheme="majorBidi" w:hAnsiTheme="majorBidi" w:cstheme="majorBidi"/>
          <w:szCs w:val="24"/>
        </w:rPr>
        <w:t xml:space="preserve"> en volume, poids, et consommation.</w:t>
      </w:r>
    </w:p>
    <w:p w14:paraId="1445162D" w14:textId="77777777" w:rsidR="00D4761A" w:rsidRDefault="000A78E0" w:rsidP="00D4761A">
      <w:pPr>
        <w:keepNext/>
        <w:spacing w:before="100" w:beforeAutospacing="1" w:after="100" w:afterAutospacing="1" w:line="360" w:lineRule="auto"/>
        <w:ind w:left="720"/>
        <w:jc w:val="center"/>
      </w:pPr>
      <w:r>
        <w:rPr>
          <w:noProof/>
        </w:rPr>
        <w:drawing>
          <wp:inline distT="0" distB="0" distL="0" distR="0" wp14:anchorId="239A296D" wp14:editId="5A1A1EDF">
            <wp:extent cx="5968726" cy="25799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5779" cy="2639155"/>
                    </a:xfrm>
                    <a:prstGeom prst="rect">
                      <a:avLst/>
                    </a:prstGeom>
                    <a:noFill/>
                    <a:ln>
                      <a:noFill/>
                    </a:ln>
                  </pic:spPr>
                </pic:pic>
              </a:graphicData>
            </a:graphic>
          </wp:inline>
        </w:drawing>
      </w:r>
    </w:p>
    <w:p w14:paraId="48668743" w14:textId="7CAF49A7" w:rsidR="000A78E0" w:rsidRDefault="002167F3" w:rsidP="00D4761A">
      <w:pPr>
        <w:pStyle w:val="Caption"/>
        <w:ind w:left="720"/>
      </w:pPr>
      <w:bookmarkStart w:id="48" w:name="_Toc199099316"/>
      <w:bookmarkStart w:id="49" w:name="_Toc199100136"/>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8</w:t>
      </w:r>
      <w:r>
        <w:rPr>
          <w:lang w:val="en-US"/>
        </w:rPr>
        <w:fldChar w:fldCharType="end"/>
      </w:r>
      <w:r w:rsidR="00195B66" w:rsidRPr="00195B66">
        <w:t xml:space="preserve"> </w:t>
      </w:r>
      <w:r w:rsidR="00195B66">
        <w:rPr>
          <w:rStyle w:val="fadeinm1hgl8"/>
        </w:rPr>
        <w:t>Vue d’ensemble des fonctions clés d’un BMS dans un système IoT autonome</w:t>
      </w:r>
      <w:bookmarkEnd w:id="48"/>
      <w:bookmarkEnd w:id="49"/>
    </w:p>
    <w:p w14:paraId="03B844EE" w14:textId="360CE61A" w:rsidR="00D95A5C" w:rsidRDefault="00CA07ED" w:rsidP="00CA07ED">
      <w:pPr>
        <w:spacing w:after="0" w:line="360" w:lineRule="auto"/>
        <w:jc w:val="center"/>
        <w:rPr>
          <w:rStyle w:val="Strong"/>
          <w:b w:val="0"/>
          <w:bCs w:val="0"/>
        </w:rPr>
      </w:pPr>
      <w:r>
        <w:rPr>
          <w:rStyle w:val="Strong"/>
          <w:b w:val="0"/>
          <w:bCs w:val="0"/>
        </w:rPr>
        <w:t xml:space="preserve">[16] </w:t>
      </w:r>
    </w:p>
    <w:p w14:paraId="7D0EF53F" w14:textId="77777777" w:rsidR="0087395A" w:rsidRDefault="0087395A" w:rsidP="00964AE9">
      <w:pPr>
        <w:pStyle w:val="Style3"/>
        <w:rPr>
          <w:rStyle w:val="Strong"/>
          <w:b/>
          <w:bCs/>
        </w:rPr>
      </w:pPr>
    </w:p>
    <w:p w14:paraId="1B7BA87B" w14:textId="6E563A7E" w:rsidR="000A78E0" w:rsidRPr="0087395A" w:rsidRDefault="008D4D0E" w:rsidP="0087395A">
      <w:pPr>
        <w:pStyle w:val="Style3"/>
        <w:rPr>
          <w:rStyle w:val="Strong"/>
          <w:b/>
          <w:bCs/>
        </w:rPr>
      </w:pPr>
      <w:bookmarkStart w:id="50" w:name="_Toc199099439"/>
      <w:r w:rsidRPr="0087395A">
        <w:rPr>
          <w:rStyle w:val="Strong"/>
          <w:b/>
          <w:bCs/>
        </w:rPr>
        <w:t>IV. Analyse des Solutions Existant sur le Marché</w:t>
      </w:r>
      <w:bookmarkEnd w:id="50"/>
    </w:p>
    <w:p w14:paraId="71FB3339" w14:textId="77777777" w:rsidR="008D4D0E" w:rsidRPr="00E0177F" w:rsidRDefault="008D4D0E" w:rsidP="00964AE9">
      <w:pPr>
        <w:pStyle w:val="Style3"/>
      </w:pPr>
      <w:bookmarkStart w:id="51" w:name="_Toc199099440"/>
      <w:r w:rsidRPr="00E0177F">
        <w:t>1. Modules standards prêts à l’emploi</w:t>
      </w:r>
      <w:bookmarkEnd w:id="51"/>
    </w:p>
    <w:p w14:paraId="4CE908EB" w14:textId="77777777" w:rsidR="008D4D0E" w:rsidRPr="0079745D"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Exemples : </w:t>
      </w:r>
      <w:r w:rsidRPr="0079745D">
        <w:rPr>
          <w:rStyle w:val="Strong"/>
          <w:rFonts w:asciiTheme="majorBidi" w:hAnsiTheme="majorBidi" w:cstheme="majorBidi"/>
          <w:szCs w:val="24"/>
        </w:rPr>
        <w:t>TP4056 + DW01-P + 8205A</w:t>
      </w:r>
      <w:r w:rsidRPr="0079745D">
        <w:rPr>
          <w:rFonts w:asciiTheme="majorBidi" w:hAnsiTheme="majorBidi" w:cstheme="majorBidi"/>
          <w:szCs w:val="24"/>
        </w:rPr>
        <w:t>.</w:t>
      </w:r>
    </w:p>
    <w:p w14:paraId="2307F8EA" w14:textId="77777777" w:rsidR="008D4D0E" w:rsidRPr="0079745D"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 intégration simple, coût très bas, disponibilité.</w:t>
      </w:r>
    </w:p>
    <w:p w14:paraId="03E4DECF" w14:textId="0D9B2ACB" w:rsidR="008D4D0E"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Limites : pas de prédiction SOC/SOH, seuils fixes, pas de communication intelligente</w:t>
      </w:r>
      <w:r w:rsidR="003907EA" w:rsidRPr="003907EA">
        <w:rPr>
          <w:lang w:eastAsia="fr-FR"/>
        </w:rPr>
        <w:t xml:space="preserve"> </w:t>
      </w:r>
      <w:r w:rsidR="003907EA" w:rsidRPr="0030748D">
        <w:rPr>
          <w:lang w:eastAsia="fr-FR"/>
        </w:rPr>
        <w:t>[5]</w:t>
      </w:r>
      <w:r w:rsidR="00043560">
        <w:rPr>
          <w:lang w:eastAsia="fr-FR"/>
        </w:rPr>
        <w:t>.</w:t>
      </w:r>
    </w:p>
    <w:p w14:paraId="30E43D35" w14:textId="0A985DD0" w:rsidR="0087395A" w:rsidRDefault="00D95A5C" w:rsidP="0087395A">
      <w:pPr>
        <w:spacing w:before="100" w:beforeAutospacing="1" w:after="100" w:afterAutospacing="1" w:line="360" w:lineRule="auto"/>
        <w:ind w:left="720"/>
        <w:jc w:val="center"/>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12D9DD71" wp14:editId="745073EA">
            <wp:extent cx="5116285" cy="3090249"/>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6316" cy="3108388"/>
                    </a:xfrm>
                    <a:prstGeom prst="rect">
                      <a:avLst/>
                    </a:prstGeom>
                    <a:noFill/>
                    <a:ln>
                      <a:noFill/>
                    </a:ln>
                  </pic:spPr>
                </pic:pic>
              </a:graphicData>
            </a:graphic>
          </wp:inline>
        </w:drawing>
      </w:r>
    </w:p>
    <w:p w14:paraId="3139C047" w14:textId="51BA859E" w:rsidR="00D4761A" w:rsidRDefault="002167F3" w:rsidP="00FB5C2E">
      <w:pPr>
        <w:pStyle w:val="Caption"/>
        <w:ind w:left="720"/>
      </w:pPr>
      <w:bookmarkStart w:id="52" w:name="_Toc199099317"/>
      <w:bookmarkStart w:id="53" w:name="_Toc199100137"/>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9</w:t>
      </w:r>
      <w:r>
        <w:rPr>
          <w:lang w:val="en-US"/>
        </w:rPr>
        <w:fldChar w:fldCharType="end"/>
      </w:r>
      <w:r w:rsidR="00195B66">
        <w:t>.</w:t>
      </w:r>
      <w:r w:rsidR="00195B66">
        <w:rPr>
          <w:rStyle w:val="fadeinm1hgl8"/>
        </w:rPr>
        <w:t>Exemple de module BMS 1S standard basé sur TP4056, DW01-P et 8205A</w:t>
      </w:r>
      <w:r w:rsidR="00FB5C2E">
        <w:t xml:space="preserve"> </w:t>
      </w:r>
      <w:r w:rsidR="00FB5C2E">
        <w:rPr>
          <w:rStyle w:val="Strong"/>
          <w:b w:val="0"/>
          <w:bCs w:val="0"/>
        </w:rPr>
        <w:t>[17]</w:t>
      </w:r>
      <w:bookmarkEnd w:id="52"/>
      <w:bookmarkEnd w:id="53"/>
    </w:p>
    <w:p w14:paraId="7E446EB5" w14:textId="275045C7" w:rsidR="008D4D0E" w:rsidRPr="007E42DE" w:rsidRDefault="008D4D0E" w:rsidP="007E42DE">
      <w:pPr>
        <w:pStyle w:val="Style3"/>
      </w:pPr>
      <w:bookmarkStart w:id="54" w:name="_Toc199099441"/>
      <w:r w:rsidRPr="007E42DE">
        <w:t>2. Conception sur mesure (choix du projet)</w:t>
      </w:r>
      <w:bookmarkEnd w:id="54"/>
    </w:p>
    <w:p w14:paraId="225808D9" w14:textId="0A9DCEE4" w:rsidR="008D4D0E" w:rsidRPr="0079745D" w:rsidRDefault="008D4D0E" w:rsidP="006210A1">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Combinaison de composants spécialisés : </w:t>
      </w:r>
      <w:r w:rsidRPr="0079745D">
        <w:rPr>
          <w:rStyle w:val="Strong"/>
          <w:rFonts w:asciiTheme="majorBidi" w:hAnsiTheme="majorBidi" w:cstheme="majorBidi"/>
          <w:szCs w:val="24"/>
        </w:rPr>
        <w:t>CN306</w:t>
      </w:r>
      <w:r w:rsidR="003F6253">
        <w:rPr>
          <w:rStyle w:val="Strong"/>
          <w:rFonts w:asciiTheme="majorBidi" w:hAnsiTheme="majorBidi" w:cstheme="majorBidi"/>
          <w:szCs w:val="24"/>
        </w:rPr>
        <w:t>5</w:t>
      </w:r>
      <w:r w:rsidRPr="0079745D">
        <w:rPr>
          <w:rStyle w:val="Strong"/>
          <w:rFonts w:asciiTheme="majorBidi" w:hAnsiTheme="majorBidi" w:cstheme="majorBidi"/>
          <w:szCs w:val="24"/>
        </w:rPr>
        <w:t xml:space="preserve"> (charge solaire)</w:t>
      </w:r>
      <w:r w:rsidRPr="0079745D">
        <w:rPr>
          <w:rFonts w:asciiTheme="majorBidi" w:hAnsiTheme="majorBidi" w:cstheme="majorBidi"/>
          <w:szCs w:val="24"/>
        </w:rPr>
        <w:t xml:space="preserve"> + </w:t>
      </w:r>
      <w:r w:rsidRPr="0079745D">
        <w:rPr>
          <w:rStyle w:val="Strong"/>
          <w:rFonts w:asciiTheme="majorBidi" w:hAnsiTheme="majorBidi" w:cstheme="majorBidi"/>
          <w:szCs w:val="24"/>
        </w:rPr>
        <w:t>BQ27Z746 (Fuel Gauge)</w:t>
      </w:r>
      <w:r w:rsidRPr="0079745D">
        <w:rPr>
          <w:rFonts w:asciiTheme="majorBidi" w:hAnsiTheme="majorBidi" w:cstheme="majorBidi"/>
          <w:szCs w:val="24"/>
        </w:rPr>
        <w:t>.</w:t>
      </w:r>
    </w:p>
    <w:p w14:paraId="2658204F" w14:textId="77777777" w:rsidR="008D4D0E" w:rsidRPr="0079745D" w:rsidRDefault="008D4D0E" w:rsidP="006210A1">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w:t>
      </w:r>
    </w:p>
    <w:p w14:paraId="1DDC4860"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Configuration fine des seuils.</w:t>
      </w:r>
    </w:p>
    <w:p w14:paraId="26D13DE7"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Estimation SOC/SOH avancée.</w:t>
      </w:r>
    </w:p>
    <w:p w14:paraId="44409525"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Interface I²C avec le système principal.</w:t>
      </w:r>
    </w:p>
    <w:p w14:paraId="7CA67831"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Ultra-faible consommation.</w:t>
      </w:r>
    </w:p>
    <w:p w14:paraId="195DE225" w14:textId="117067CF" w:rsidR="008D4D0E"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Intégration intelligente dans une application solaire IoT.</w:t>
      </w:r>
    </w:p>
    <w:p w14:paraId="41B9601C" w14:textId="371F2DC6" w:rsidR="00232B41" w:rsidRPr="0079745D" w:rsidRDefault="00232B41" w:rsidP="00964AE9">
      <w:pPr>
        <w:pStyle w:val="Style3"/>
        <w:spacing w:line="360" w:lineRule="auto"/>
        <w:jc w:val="both"/>
      </w:pPr>
      <w:bookmarkStart w:id="55" w:name="_Toc199099442"/>
      <w:r w:rsidRPr="0079745D">
        <w:t xml:space="preserve">V. </w:t>
      </w:r>
      <w:r w:rsidR="007F0D67">
        <w:t xml:space="preserve">Spécifications </w:t>
      </w:r>
      <w:r w:rsidR="007F0D67" w:rsidRPr="0079745D">
        <w:t>des</w:t>
      </w:r>
      <w:r w:rsidRPr="0079745D">
        <w:t xml:space="preserve"> Composants Clés</w:t>
      </w:r>
      <w:bookmarkEnd w:id="55"/>
    </w:p>
    <w:p w14:paraId="46BBF418" w14:textId="4BADFF26" w:rsidR="00E14ED0" w:rsidRPr="00964AE9" w:rsidRDefault="00E14ED0" w:rsidP="002B1B33">
      <w:pPr>
        <w:pStyle w:val="Style3"/>
        <w:spacing w:line="360" w:lineRule="auto"/>
        <w:jc w:val="both"/>
      </w:pPr>
      <w:bookmarkStart w:id="56" w:name="_Toc199099443"/>
      <w:r w:rsidRPr="00964AE9">
        <w:t xml:space="preserve">1. </w:t>
      </w:r>
      <w:r w:rsidRPr="00964AE9">
        <w:rPr>
          <w:rStyle w:val="Strong"/>
          <w:b/>
          <w:bCs/>
        </w:rPr>
        <w:t>CN306</w:t>
      </w:r>
      <w:r w:rsidR="0099508B">
        <w:rPr>
          <w:rStyle w:val="Strong"/>
          <w:b/>
          <w:bCs/>
        </w:rPr>
        <w:t>5</w:t>
      </w:r>
      <w:r w:rsidRPr="00964AE9">
        <w:rPr>
          <w:rStyle w:val="Strong"/>
          <w:b/>
          <w:bCs/>
        </w:rPr>
        <w:t xml:space="preserve"> – Régulateur de charge solaire</w:t>
      </w:r>
      <w:bookmarkEnd w:id="56"/>
    </w:p>
    <w:p w14:paraId="2E62CC8B"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Le </w:t>
      </w:r>
      <w:r w:rsidRPr="0099508B">
        <w:rPr>
          <w:b/>
          <w:bCs/>
          <w:shd w:val="clear" w:color="auto" w:fill="FFFFFF"/>
        </w:rPr>
        <w:t>CN3065</w:t>
      </w:r>
      <w:r w:rsidRPr="0099508B">
        <w:rPr>
          <w:shd w:val="clear" w:color="auto" w:fill="FFFFFF"/>
        </w:rPr>
        <w:t xml:space="preserve"> est un circuit intégré spécialisé dans la </w:t>
      </w:r>
      <w:r w:rsidRPr="0099508B">
        <w:rPr>
          <w:b/>
          <w:bCs/>
          <w:shd w:val="clear" w:color="auto" w:fill="FFFFFF"/>
        </w:rPr>
        <w:t xml:space="preserve">charge de batteries lithium-ion </w:t>
      </w:r>
      <w:proofErr w:type="spellStart"/>
      <w:r w:rsidRPr="0099508B">
        <w:rPr>
          <w:b/>
          <w:bCs/>
          <w:shd w:val="clear" w:color="auto" w:fill="FFFFFF"/>
        </w:rPr>
        <w:t>monocellules</w:t>
      </w:r>
      <w:proofErr w:type="spellEnd"/>
      <w:r w:rsidRPr="0099508B">
        <w:rPr>
          <w:shd w:val="clear" w:color="auto" w:fill="FFFFFF"/>
        </w:rPr>
        <w:t xml:space="preserve"> via une alimentation solaire ou USB. Il s'agit d’un </w:t>
      </w:r>
      <w:r w:rsidRPr="0099508B">
        <w:rPr>
          <w:b/>
          <w:bCs/>
          <w:shd w:val="clear" w:color="auto" w:fill="FFFFFF"/>
        </w:rPr>
        <w:t>chargeur linéaire</w:t>
      </w:r>
      <w:r w:rsidRPr="0099508B">
        <w:rPr>
          <w:shd w:val="clear" w:color="auto" w:fill="FFFFFF"/>
        </w:rPr>
        <w:t xml:space="preserve"> basé sur une architecture à mode constant (</w:t>
      </w:r>
      <w:proofErr w:type="spellStart"/>
      <w:r w:rsidRPr="0099508B">
        <w:rPr>
          <w:shd w:val="clear" w:color="auto" w:fill="FFFFFF"/>
        </w:rPr>
        <w:t>linear</w:t>
      </w:r>
      <w:proofErr w:type="spellEnd"/>
      <w:r w:rsidRPr="0099508B">
        <w:rPr>
          <w:shd w:val="clear" w:color="auto" w:fill="FFFFFF"/>
        </w:rPr>
        <w:t xml:space="preserve"> </w:t>
      </w:r>
      <w:proofErr w:type="spellStart"/>
      <w:r w:rsidRPr="0099508B">
        <w:rPr>
          <w:shd w:val="clear" w:color="auto" w:fill="FFFFFF"/>
        </w:rPr>
        <w:t>charging</w:t>
      </w:r>
      <w:proofErr w:type="spellEnd"/>
      <w:r w:rsidRPr="0099508B">
        <w:rPr>
          <w:shd w:val="clear" w:color="auto" w:fill="FFFFFF"/>
        </w:rPr>
        <w:t xml:space="preserve">), ce qui le rend particulièrement adapté aux </w:t>
      </w:r>
      <w:r w:rsidRPr="0099508B">
        <w:rPr>
          <w:b/>
          <w:bCs/>
          <w:shd w:val="clear" w:color="auto" w:fill="FFFFFF"/>
        </w:rPr>
        <w:t xml:space="preserve">applications d’énergie </w:t>
      </w:r>
      <w:r w:rsidRPr="0099508B">
        <w:rPr>
          <w:b/>
          <w:bCs/>
          <w:shd w:val="clear" w:color="auto" w:fill="FFFFFF"/>
        </w:rPr>
        <w:lastRenderedPageBreak/>
        <w:t>autonome</w:t>
      </w:r>
      <w:r w:rsidRPr="0099508B">
        <w:rPr>
          <w:shd w:val="clear" w:color="auto" w:fill="FFFFFF"/>
        </w:rPr>
        <w:t xml:space="preserve"> telles que les objets connectés, les capteurs environnementaux ou encore les systèmes embarqués à faible consommation.</w:t>
      </w:r>
    </w:p>
    <w:p w14:paraId="1F4DC864"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Le CN3065 intègre un </w:t>
      </w:r>
      <w:r w:rsidRPr="0099508B">
        <w:rPr>
          <w:b/>
          <w:bCs/>
          <w:shd w:val="clear" w:color="auto" w:fill="FFFFFF"/>
        </w:rPr>
        <w:t>contrôleur de charge complet</w:t>
      </w:r>
      <w:r w:rsidRPr="0099508B">
        <w:rPr>
          <w:shd w:val="clear" w:color="auto" w:fill="FFFFFF"/>
        </w:rPr>
        <w:t xml:space="preserve"> avec des fonctionnalités telles que :</w:t>
      </w:r>
    </w:p>
    <w:p w14:paraId="060D5A48"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Détection automatique de la présence d’une batterie</w:t>
      </w:r>
      <w:r w:rsidRPr="0099508B">
        <w:rPr>
          <w:shd w:val="clear" w:color="auto" w:fill="FFFFFF"/>
        </w:rPr>
        <w:t>.</w:t>
      </w:r>
    </w:p>
    <w:p w14:paraId="494D273D"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Contrôle de la tension de charge</w:t>
      </w:r>
      <w:r w:rsidRPr="0099508B">
        <w:rPr>
          <w:shd w:val="clear" w:color="auto" w:fill="FFFFFF"/>
        </w:rPr>
        <w:t xml:space="preserve"> pour respecter les spécifications Li-Ion (typiquement 4.2 V).</w:t>
      </w:r>
    </w:p>
    <w:p w14:paraId="2FE73A02"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Limitation du courant de charge</w:t>
      </w:r>
      <w:r w:rsidRPr="0099508B">
        <w:rPr>
          <w:shd w:val="clear" w:color="auto" w:fill="FFFFFF"/>
        </w:rPr>
        <w:t>, configurable par une résistance externe, permettant d’adapter le courant selon la capacité de la source (par exemple, panneau solaire).</w:t>
      </w:r>
    </w:p>
    <w:p w14:paraId="54A93950"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Protection contre la surchauffe</w:t>
      </w:r>
      <w:r w:rsidRPr="0099508B">
        <w:rPr>
          <w:shd w:val="clear" w:color="auto" w:fill="FFFFFF"/>
        </w:rPr>
        <w:t xml:space="preserve"> grâce à une régulation thermique qui réduit le courant de charge lorsque la température du circuit devient excessive.</w:t>
      </w:r>
    </w:p>
    <w:p w14:paraId="7B08A30D"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Indicateur de statut de charge</w:t>
      </w:r>
      <w:r w:rsidRPr="0099508B">
        <w:rPr>
          <w:shd w:val="clear" w:color="auto" w:fill="FFFFFF"/>
        </w:rPr>
        <w:t>, via des sorties LED (charge en cours / charge terminée).</w:t>
      </w:r>
    </w:p>
    <w:p w14:paraId="156426A2"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L’un de ses atouts majeurs est sa </w:t>
      </w:r>
      <w:r w:rsidRPr="0099508B">
        <w:rPr>
          <w:b/>
          <w:bCs/>
          <w:shd w:val="clear" w:color="auto" w:fill="FFFFFF"/>
        </w:rPr>
        <w:t>compatibilité avec les sources d’énergie à puissance limitée</w:t>
      </w:r>
      <w:r w:rsidRPr="0099508B">
        <w:rPr>
          <w:shd w:val="clear" w:color="auto" w:fill="FFFFFF"/>
        </w:rPr>
        <w:t xml:space="preserve"> comme les petits panneaux solaires. En effet, le CN3065 peut opérer efficacement même en présence de faibles niveaux de tension d’entrée, ce qui garantit une recharge continue, même dans des conditions d’ensoleillement partiel.</w:t>
      </w:r>
    </w:p>
    <w:p w14:paraId="3E2AC089" w14:textId="77777777" w:rsid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En résumé, le CN3065 constitue une solution simple, économique et fiable pour la </w:t>
      </w:r>
      <w:r w:rsidRPr="0099508B">
        <w:rPr>
          <w:b/>
          <w:bCs/>
          <w:shd w:val="clear" w:color="auto" w:fill="FFFFFF"/>
        </w:rPr>
        <w:t>gestion de la recharge d’une batterie Li-Ion 1S</w:t>
      </w:r>
      <w:r w:rsidRPr="0099508B">
        <w:rPr>
          <w:shd w:val="clear" w:color="auto" w:fill="FFFFFF"/>
        </w:rPr>
        <w:t>, avec un minimum de composants externes, ce qui favorise une intégration facile dans des systèmes compacts et peu énergivores.</w:t>
      </w:r>
    </w:p>
    <w:p w14:paraId="0ACC7946" w14:textId="77777777" w:rsidR="0099508B" w:rsidRPr="00E32BD0" w:rsidRDefault="0099508B" w:rsidP="0099508B">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61551E43"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Tension d’entrée</w:t>
      </w:r>
      <w:r w:rsidRPr="00E32BD0">
        <w:rPr>
          <w:rFonts w:asciiTheme="majorBidi" w:hAnsiTheme="majorBidi" w:cstheme="majorBidi"/>
          <w:szCs w:val="24"/>
        </w:rPr>
        <w:t xml:space="preserve"> : 4,4 V à 6 V (idéal pour panneaux solaires 5 V)</w:t>
      </w:r>
    </w:p>
    <w:p w14:paraId="1976D426"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Courant de charge maximal</w:t>
      </w:r>
      <w:r w:rsidRPr="00E32BD0">
        <w:rPr>
          <w:rFonts w:asciiTheme="majorBidi" w:hAnsiTheme="majorBidi" w:cstheme="majorBidi"/>
          <w:szCs w:val="24"/>
        </w:rPr>
        <w:t xml:space="preserve"> : jusqu’à </w:t>
      </w:r>
      <w:r>
        <w:rPr>
          <w:rFonts w:asciiTheme="majorBidi" w:hAnsiTheme="majorBidi" w:cstheme="majorBidi"/>
          <w:szCs w:val="24"/>
        </w:rPr>
        <w:t>1000 m</w:t>
      </w:r>
      <w:r w:rsidRPr="00E32BD0">
        <w:rPr>
          <w:rFonts w:asciiTheme="majorBidi" w:hAnsiTheme="majorBidi" w:cstheme="majorBidi"/>
          <w:szCs w:val="24"/>
        </w:rPr>
        <w:t>A, configurable par résistance externe</w:t>
      </w:r>
    </w:p>
    <w:p w14:paraId="7EB5672E"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Consommation en veille</w:t>
      </w:r>
      <w:r w:rsidRPr="00E32BD0">
        <w:rPr>
          <w:rFonts w:asciiTheme="majorBidi" w:hAnsiTheme="majorBidi" w:cstheme="majorBidi"/>
          <w:szCs w:val="24"/>
        </w:rPr>
        <w:t xml:space="preserve"> : &lt; 100 µA</w:t>
      </w:r>
    </w:p>
    <w:p w14:paraId="10444474"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Stratégie de charge</w:t>
      </w:r>
      <w:r w:rsidRPr="00E32BD0">
        <w:rPr>
          <w:rFonts w:asciiTheme="majorBidi" w:hAnsiTheme="majorBidi" w:cstheme="majorBidi"/>
          <w:szCs w:val="24"/>
        </w:rPr>
        <w:t xml:space="preserve"> : MPPC à tension fixe</w:t>
      </w:r>
    </w:p>
    <w:p w14:paraId="2602C99E"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Sécurités intégrées</w:t>
      </w:r>
      <w:r w:rsidRPr="00E32BD0">
        <w:rPr>
          <w:rFonts w:asciiTheme="majorBidi" w:hAnsiTheme="majorBidi" w:cstheme="majorBidi"/>
          <w:szCs w:val="24"/>
        </w:rPr>
        <w:t xml:space="preserve"> : protection thermique, surtension, surcharge</w:t>
      </w:r>
    </w:p>
    <w:p w14:paraId="53FD8412"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Avantages</w:t>
      </w:r>
      <w:r w:rsidRPr="00E32BD0">
        <w:rPr>
          <w:rFonts w:asciiTheme="majorBidi" w:hAnsiTheme="majorBidi" w:cstheme="majorBidi"/>
          <w:szCs w:val="24"/>
        </w:rPr>
        <w:t xml:space="preserve"> : faible complexité, rendement suffisant, idéal pour systèmes compacts à basse consommation</w:t>
      </w:r>
    </w:p>
    <w:p w14:paraId="5E61DCE8" w14:textId="77777777" w:rsidR="0099508B" w:rsidRPr="0099508B" w:rsidRDefault="0099508B" w:rsidP="0099508B">
      <w:pPr>
        <w:spacing w:before="100" w:beforeAutospacing="1" w:after="100" w:afterAutospacing="1" w:line="360" w:lineRule="auto"/>
        <w:jc w:val="both"/>
        <w:rPr>
          <w:shd w:val="clear" w:color="auto" w:fill="FFFFFF"/>
        </w:rPr>
      </w:pPr>
    </w:p>
    <w:p w14:paraId="5057064D" w14:textId="28EF1476" w:rsidR="00232B41" w:rsidRDefault="0099508B" w:rsidP="00E21057">
      <w:pPr>
        <w:spacing w:before="100" w:beforeAutospacing="1" w:after="100" w:afterAutospacing="1" w:line="360" w:lineRule="auto"/>
        <w:jc w:val="center"/>
      </w:pPr>
      <w:r w:rsidRPr="0099508B">
        <w:rPr>
          <w:noProof/>
        </w:rPr>
        <w:lastRenderedPageBreak/>
        <w:drawing>
          <wp:inline distT="0" distB="0" distL="0" distR="0" wp14:anchorId="76F0ADFC" wp14:editId="61B6FBAF">
            <wp:extent cx="2600263" cy="2528463"/>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522" t="16525" r="15209" b="17091"/>
                    <a:stretch/>
                  </pic:blipFill>
                  <pic:spPr bwMode="auto">
                    <a:xfrm>
                      <a:off x="0" y="0"/>
                      <a:ext cx="2601071" cy="2529248"/>
                    </a:xfrm>
                    <a:prstGeom prst="rect">
                      <a:avLst/>
                    </a:prstGeom>
                    <a:ln>
                      <a:noFill/>
                    </a:ln>
                    <a:extLst>
                      <a:ext uri="{53640926-AAD7-44D8-BBD7-CCE9431645EC}">
                        <a14:shadowObscured xmlns:a14="http://schemas.microsoft.com/office/drawing/2010/main"/>
                      </a:ext>
                    </a:extLst>
                  </pic:spPr>
                </pic:pic>
              </a:graphicData>
            </a:graphic>
          </wp:inline>
        </w:drawing>
      </w:r>
    </w:p>
    <w:p w14:paraId="660AC530" w14:textId="078F4225" w:rsidR="00D4761A" w:rsidRDefault="002167F3" w:rsidP="00195B66">
      <w:pPr>
        <w:pStyle w:val="Caption"/>
        <w:ind w:left="720"/>
      </w:pPr>
      <w:bookmarkStart w:id="57" w:name="_Toc199099318"/>
      <w:bookmarkStart w:id="58" w:name="_Toc199100138"/>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10</w:t>
      </w:r>
      <w:r>
        <w:rPr>
          <w:lang w:val="en-US"/>
        </w:rPr>
        <w:fldChar w:fldCharType="end"/>
      </w:r>
      <w:r w:rsidR="00195B66" w:rsidRPr="00195B66">
        <w:t xml:space="preserve">. </w:t>
      </w:r>
      <w:r w:rsidR="00195B66">
        <w:rPr>
          <w:rStyle w:val="fadeinm1hgl8"/>
        </w:rPr>
        <w:t>Représentation 3D du régulateur de charge solaire CN306</w:t>
      </w:r>
      <w:r w:rsidR="0099508B">
        <w:rPr>
          <w:rStyle w:val="fadeinm1hgl8"/>
        </w:rPr>
        <w:t>5</w:t>
      </w:r>
      <w:r w:rsidR="00FB5C2E">
        <w:rPr>
          <w:rStyle w:val="fadeinm1hgl8"/>
        </w:rPr>
        <w:t xml:space="preserve"> [18]</w:t>
      </w:r>
      <w:bookmarkEnd w:id="57"/>
      <w:bookmarkEnd w:id="58"/>
      <w:r w:rsidR="00FB5C2E">
        <w:rPr>
          <w:rStyle w:val="fadeinm1hgl8"/>
        </w:rPr>
        <w:t xml:space="preserve"> </w:t>
      </w:r>
    </w:p>
    <w:p w14:paraId="5ED7E89B" w14:textId="1872BED8" w:rsidR="00232B41" w:rsidRPr="0079745D" w:rsidRDefault="00232B41" w:rsidP="00964AE9">
      <w:pPr>
        <w:pStyle w:val="Style3"/>
        <w:spacing w:line="360" w:lineRule="auto"/>
        <w:jc w:val="both"/>
        <w:rPr>
          <w:sz w:val="24"/>
          <w:szCs w:val="24"/>
        </w:rPr>
      </w:pPr>
      <w:bookmarkStart w:id="59" w:name="_Toc199099444"/>
      <w:r w:rsidRPr="0079745D">
        <w:rPr>
          <w:rFonts w:eastAsia="Times New Roman"/>
        </w:rPr>
        <w:t>2. BQ27Z746YAHR – Circuit Fuel Gauge Intelligent</w:t>
      </w:r>
      <w:bookmarkEnd w:id="59"/>
      <w:r w:rsidRPr="0079745D">
        <w:rPr>
          <w:rFonts w:eastAsia="Times New Roman"/>
        </w:rPr>
        <w:t xml:space="preserve"> </w:t>
      </w:r>
    </w:p>
    <w:p w14:paraId="66E12518" w14:textId="77777777" w:rsidR="00F50DF4" w:rsidRDefault="00E21057" w:rsidP="00F50DF4">
      <w:pPr>
        <w:spacing w:line="360" w:lineRule="auto"/>
        <w:jc w:val="both"/>
        <w:rPr>
          <w:shd w:val="clear" w:color="auto" w:fill="FFFFFF"/>
        </w:rPr>
      </w:pPr>
      <w:r>
        <w:rPr>
          <w:shd w:val="clear" w:color="auto" w:fill="FFFFFF"/>
        </w:rPr>
        <w:t xml:space="preserve">Le Texas Instruments BQ27Z746YAHR est un dispositif de mesure de batterie intelligent, spécifiquement élaboré pour les batteries Li-ion 1S. Il se caractérise par l'incorporation de la technologie </w:t>
      </w:r>
      <w:proofErr w:type="spellStart"/>
      <w:r>
        <w:rPr>
          <w:shd w:val="clear" w:color="auto" w:fill="FFFFFF"/>
        </w:rPr>
        <w:t>Impedance</w:t>
      </w:r>
      <w:proofErr w:type="spellEnd"/>
      <w:r>
        <w:rPr>
          <w:shd w:val="clear" w:color="auto" w:fill="FFFFFF"/>
        </w:rPr>
        <w:t xml:space="preserve"> Track™, qui est en mesure de fournir des évaluations exactes en temps réel des paramètres clés : </w:t>
      </w:r>
    </w:p>
    <w:p w14:paraId="15077A29" w14:textId="0CE8E1A0" w:rsidR="0099508B" w:rsidRPr="0099508B" w:rsidRDefault="00E21057" w:rsidP="0099508B">
      <w:pPr>
        <w:spacing w:line="360" w:lineRule="auto"/>
        <w:jc w:val="both"/>
      </w:pPr>
      <w:proofErr w:type="gramStart"/>
      <w:r>
        <w:rPr>
          <w:shd w:val="clear" w:color="auto" w:fill="FFFFFF"/>
        </w:rPr>
        <w:t>niveau</w:t>
      </w:r>
      <w:proofErr w:type="gramEnd"/>
      <w:r>
        <w:rPr>
          <w:shd w:val="clear" w:color="auto" w:fill="FFFFFF"/>
        </w:rPr>
        <w:t xml:space="preserve"> de charge (SOC), état de santé (SOH), capacité, courant, température et résistance interne.</w:t>
      </w:r>
      <w:r>
        <w:rPr>
          <w:shd w:val="clear" w:color="auto" w:fill="FEB153"/>
        </w:rPr>
        <w:br/>
      </w:r>
      <w:r w:rsidRPr="00F50DF4">
        <w:t xml:space="preserve">Contrairement aux méthodes traditionnelles qui se basent uniquement sur le comptage de coulombs ou la mesure de tension, l'algorithme </w:t>
      </w:r>
      <w:proofErr w:type="spellStart"/>
      <w:r w:rsidRPr="00F50DF4">
        <w:t>Impedance</w:t>
      </w:r>
      <w:proofErr w:type="spellEnd"/>
      <w:r w:rsidRPr="00F50DF4">
        <w:t xml:space="preserve"> Track™ imite dynamiquement le comportement électrochimique de la batterie, assurant ainsi une plus grande fiabilité même en présence de conditions variables (température, vieillissement, courants faibles).</w:t>
      </w:r>
    </w:p>
    <w:p w14:paraId="44CA78CE" w14:textId="7F71C420" w:rsidR="00E14ED0" w:rsidRPr="00E32BD0" w:rsidRDefault="00E14ED0" w:rsidP="00964AE9">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26894B95" w14:textId="22780FEB"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Technologie</w:t>
      </w:r>
      <w:r w:rsidRPr="00E32BD0">
        <w:rPr>
          <w:rFonts w:asciiTheme="majorBidi" w:hAnsiTheme="majorBidi" w:cstheme="majorBidi"/>
          <w:szCs w:val="24"/>
        </w:rPr>
        <w:t xml:space="preserve"> : </w:t>
      </w:r>
      <w:proofErr w:type="spellStart"/>
      <w:r w:rsidRPr="00E32BD0">
        <w:rPr>
          <w:rFonts w:asciiTheme="majorBidi" w:hAnsiTheme="majorBidi" w:cstheme="majorBidi"/>
          <w:szCs w:val="24"/>
        </w:rPr>
        <w:t>Impedance</w:t>
      </w:r>
      <w:proofErr w:type="spellEnd"/>
      <w:r w:rsidRPr="00E32BD0">
        <w:rPr>
          <w:rFonts w:asciiTheme="majorBidi" w:hAnsiTheme="majorBidi" w:cstheme="majorBidi"/>
          <w:szCs w:val="24"/>
        </w:rPr>
        <w:t xml:space="preserve"> Track™ </w:t>
      </w:r>
    </w:p>
    <w:p w14:paraId="7C25574F" w14:textId="77777777"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Précision élevée</w:t>
      </w:r>
      <w:r w:rsidRPr="00E32BD0">
        <w:rPr>
          <w:rFonts w:asciiTheme="majorBidi" w:hAnsiTheme="majorBidi" w:cstheme="majorBidi"/>
          <w:szCs w:val="24"/>
        </w:rPr>
        <w:t xml:space="preserve"> sur SOC/SOH/courant/température</w:t>
      </w:r>
    </w:p>
    <w:p w14:paraId="3F937D24" w14:textId="77777777"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Suivi intelligent</w:t>
      </w:r>
      <w:r w:rsidRPr="00E32BD0">
        <w:rPr>
          <w:rFonts w:asciiTheme="majorBidi" w:hAnsiTheme="majorBidi" w:cstheme="majorBidi"/>
          <w:szCs w:val="24"/>
        </w:rPr>
        <w:t xml:space="preserve"> en conditions instables</w:t>
      </w:r>
    </w:p>
    <w:p w14:paraId="1834A945" w14:textId="77777777"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Communication</w:t>
      </w:r>
      <w:r w:rsidRPr="00E32BD0">
        <w:rPr>
          <w:rFonts w:asciiTheme="majorBidi" w:hAnsiTheme="majorBidi" w:cstheme="majorBidi"/>
          <w:szCs w:val="24"/>
        </w:rPr>
        <w:t xml:space="preserve"> : via I²C, compatible avec outils comme </w:t>
      </w:r>
      <w:proofErr w:type="spellStart"/>
      <w:r w:rsidRPr="00E32BD0">
        <w:rPr>
          <w:rStyle w:val="Strong"/>
          <w:rFonts w:asciiTheme="majorBidi" w:hAnsiTheme="majorBidi" w:cstheme="majorBidi"/>
          <w:szCs w:val="24"/>
        </w:rPr>
        <w:t>BQStudio</w:t>
      </w:r>
      <w:proofErr w:type="spellEnd"/>
    </w:p>
    <w:p w14:paraId="374E71B7" w14:textId="77777777"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Applications typiques</w:t>
      </w:r>
      <w:r w:rsidRPr="00E32BD0">
        <w:rPr>
          <w:rFonts w:asciiTheme="majorBidi" w:hAnsiTheme="majorBidi" w:cstheme="majorBidi"/>
          <w:szCs w:val="24"/>
        </w:rPr>
        <w:t xml:space="preserve"> : systèmes embarqués, IoT à énergie solaire</w:t>
      </w:r>
    </w:p>
    <w:p w14:paraId="576D556B" w14:textId="77777777" w:rsidR="00E14ED0" w:rsidRPr="00E32BD0" w:rsidRDefault="00E14ED0" w:rsidP="00964AE9">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lastRenderedPageBreak/>
        <w:t>Rôle dans le projet :</w:t>
      </w:r>
      <w:r w:rsidRPr="00E32BD0">
        <w:rPr>
          <w:rFonts w:asciiTheme="majorBidi" w:hAnsiTheme="majorBidi" w:cstheme="majorBidi"/>
          <w:szCs w:val="24"/>
        </w:rPr>
        <w:t xml:space="preserve"> Le BQ27Z746 joue un rôle central dans la surveillance intelligente de la batterie. Il permet une prédiction précise de l’autonomie restante, une supervision complète du fonctionnement, et une optimisation des cycles de charge/décharge, assurant ainsi la fiabilité et la durabilité du système énergétique embarqué.</w:t>
      </w:r>
    </w:p>
    <w:p w14:paraId="7078CAE8" w14:textId="77777777" w:rsidR="00D4761A" w:rsidRDefault="004D5082" w:rsidP="00D4761A">
      <w:pPr>
        <w:pStyle w:val="Caption"/>
        <w:ind w:left="720"/>
      </w:pPr>
      <w:r>
        <w:rPr>
          <w:noProof/>
          <w:szCs w:val="24"/>
          <w:lang w:val="en-US"/>
        </w:rPr>
        <w:drawing>
          <wp:inline distT="0" distB="0" distL="0" distR="0" wp14:anchorId="12FB60DE" wp14:editId="4E956453">
            <wp:extent cx="4112104" cy="231330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5694" cy="2692240"/>
                    </a:xfrm>
                    <a:prstGeom prst="rect">
                      <a:avLst/>
                    </a:prstGeom>
                    <a:noFill/>
                    <a:ln>
                      <a:noFill/>
                    </a:ln>
                  </pic:spPr>
                </pic:pic>
              </a:graphicData>
            </a:graphic>
          </wp:inline>
        </w:drawing>
      </w:r>
    </w:p>
    <w:p w14:paraId="77AC22A4" w14:textId="7F723F8F" w:rsidR="0070535B" w:rsidRPr="00AE5399" w:rsidRDefault="002167F3" w:rsidP="00D4761A">
      <w:pPr>
        <w:pStyle w:val="Caption"/>
        <w:ind w:left="720"/>
        <w:rPr>
          <w:rStyle w:val="Strong"/>
          <w:b w:val="0"/>
          <w:bCs w:val="0"/>
          <w:szCs w:val="24"/>
        </w:rPr>
      </w:pPr>
      <w:bookmarkStart w:id="60" w:name="_Toc199099319"/>
      <w:bookmarkStart w:id="61" w:name="_Toc199100139"/>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11</w:t>
      </w:r>
      <w:r>
        <w:rPr>
          <w:lang w:val="en-US"/>
        </w:rPr>
        <w:fldChar w:fldCharType="end"/>
      </w:r>
      <w:r w:rsidR="00195B66" w:rsidRPr="00195B66">
        <w:t xml:space="preserve">. </w:t>
      </w:r>
      <w:r w:rsidR="00195B66">
        <w:rPr>
          <w:rStyle w:val="fadeinm1hgl8"/>
        </w:rPr>
        <w:t>Représentation 3D du circuit intégré BQ27Z746</w:t>
      </w:r>
      <w:r w:rsidR="00F6561E">
        <w:rPr>
          <w:rStyle w:val="fadeinm1hgl8"/>
        </w:rPr>
        <w:t xml:space="preserve"> </w:t>
      </w:r>
      <w:r w:rsidR="00F6561E">
        <w:t>[11]</w:t>
      </w:r>
      <w:bookmarkEnd w:id="60"/>
      <w:bookmarkEnd w:id="61"/>
    </w:p>
    <w:p w14:paraId="6620EA2E" w14:textId="63C4B7A7" w:rsidR="008D4D0E" w:rsidRDefault="008D4D0E" w:rsidP="00E32BD0">
      <w:pPr>
        <w:pStyle w:val="Style3"/>
        <w:rPr>
          <w:rStyle w:val="Strong"/>
          <w:b/>
          <w:bCs/>
        </w:rPr>
      </w:pPr>
      <w:bookmarkStart w:id="62" w:name="_Toc199099445"/>
      <w:r w:rsidRPr="00E32BD0">
        <w:rPr>
          <w:rStyle w:val="Strong"/>
          <w:b/>
          <w:bCs/>
        </w:rPr>
        <w:t>VI. Spécifications Techniques &amp; Contraintes du Système</w:t>
      </w:r>
      <w:bookmarkEnd w:id="62"/>
    </w:p>
    <w:p w14:paraId="0CC67104" w14:textId="28893E2A" w:rsidR="007247DE" w:rsidRPr="00C07B92" w:rsidRDefault="00C07B92" w:rsidP="00C07B92">
      <w:pPr>
        <w:pStyle w:val="Caption"/>
        <w:ind w:left="720"/>
      </w:pPr>
      <w:bookmarkStart w:id="63" w:name="_Toc199101277"/>
      <w:r w:rsidRPr="00C07B92">
        <w:t xml:space="preserve">Tableau </w:t>
      </w:r>
      <w:r w:rsidR="00A40CF4">
        <w:t>1.</w:t>
      </w:r>
      <w:r w:rsidRPr="00C07B92">
        <w:fldChar w:fldCharType="begin"/>
      </w:r>
      <w:r w:rsidRPr="00C07B92">
        <w:instrText xml:space="preserve"> SEQ Tableau \* ARABIC </w:instrText>
      </w:r>
      <w:r w:rsidRPr="00C07B92">
        <w:fldChar w:fldCharType="separate"/>
      </w:r>
      <w:r w:rsidR="00AF1DC3">
        <w:rPr>
          <w:noProof/>
        </w:rPr>
        <w:t>1</w:t>
      </w:r>
      <w:r w:rsidRPr="00C07B92">
        <w:fldChar w:fldCharType="end"/>
      </w:r>
      <w:r>
        <w:rPr>
          <w:rStyle w:val="fadeinm1hgl8"/>
        </w:rPr>
        <w:t>.</w:t>
      </w:r>
      <w:r w:rsidR="007247DE" w:rsidRPr="00C07B92">
        <w:rPr>
          <w:rStyle w:val="fadeinm1hgl8"/>
        </w:rPr>
        <w:t xml:space="preserve"> Spécifications techniques et contraintes du système BMS</w:t>
      </w:r>
      <w:bookmarkEnd w:id="63"/>
    </w:p>
    <w:tbl>
      <w:tblPr>
        <w:tblStyle w:val="TableGrid0"/>
        <w:tblW w:w="0" w:type="auto"/>
        <w:jc w:val="center"/>
        <w:tblLook w:val="04A0" w:firstRow="1" w:lastRow="0" w:firstColumn="1" w:lastColumn="0" w:noHBand="0" w:noVBand="1"/>
      </w:tblPr>
      <w:tblGrid>
        <w:gridCol w:w="4275"/>
        <w:gridCol w:w="3750"/>
      </w:tblGrid>
      <w:tr w:rsidR="008D4D0E" w:rsidRPr="00FC66F4" w14:paraId="22D82142" w14:textId="77777777" w:rsidTr="00E32BD0">
        <w:trPr>
          <w:jc w:val="center"/>
        </w:trPr>
        <w:tc>
          <w:tcPr>
            <w:tcW w:w="4275" w:type="dxa"/>
            <w:hideMark/>
          </w:tcPr>
          <w:p w14:paraId="17C4E677"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Paramètre</w:t>
            </w:r>
          </w:p>
        </w:tc>
        <w:tc>
          <w:tcPr>
            <w:tcW w:w="3750" w:type="dxa"/>
            <w:hideMark/>
          </w:tcPr>
          <w:p w14:paraId="77CA3174"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Spécification cible</w:t>
            </w:r>
          </w:p>
        </w:tc>
      </w:tr>
      <w:tr w:rsidR="008D4D0E" w:rsidRPr="00FC66F4" w14:paraId="11266C18" w14:textId="77777777" w:rsidTr="00E32BD0">
        <w:trPr>
          <w:jc w:val="center"/>
        </w:trPr>
        <w:tc>
          <w:tcPr>
            <w:tcW w:w="4275" w:type="dxa"/>
            <w:hideMark/>
          </w:tcPr>
          <w:p w14:paraId="5880AD07"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charge</w:t>
            </w:r>
          </w:p>
        </w:tc>
        <w:tc>
          <w:tcPr>
            <w:tcW w:w="3750" w:type="dxa"/>
            <w:hideMark/>
          </w:tcPr>
          <w:p w14:paraId="5B7ACD64"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4.2 V (max)</w:t>
            </w:r>
          </w:p>
        </w:tc>
      </w:tr>
      <w:tr w:rsidR="008D4D0E" w:rsidRPr="00FC66F4" w14:paraId="57484DB5" w14:textId="77777777" w:rsidTr="00E32BD0">
        <w:trPr>
          <w:jc w:val="center"/>
        </w:trPr>
        <w:tc>
          <w:tcPr>
            <w:tcW w:w="4275" w:type="dxa"/>
            <w:hideMark/>
          </w:tcPr>
          <w:p w14:paraId="0A0D846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coupure décharge</w:t>
            </w:r>
          </w:p>
        </w:tc>
        <w:tc>
          <w:tcPr>
            <w:tcW w:w="3750" w:type="dxa"/>
            <w:hideMark/>
          </w:tcPr>
          <w:p w14:paraId="439C1E6E"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2.5 à 3.0 V</w:t>
            </w:r>
          </w:p>
        </w:tc>
      </w:tr>
      <w:tr w:rsidR="008D4D0E" w:rsidRPr="00FC66F4" w14:paraId="73846F10" w14:textId="77777777" w:rsidTr="00E32BD0">
        <w:trPr>
          <w:jc w:val="center"/>
        </w:trPr>
        <w:tc>
          <w:tcPr>
            <w:tcW w:w="4275" w:type="dxa"/>
            <w:hideMark/>
          </w:tcPr>
          <w:p w14:paraId="0BD9FA3D"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Courant max de charge</w:t>
            </w:r>
          </w:p>
        </w:tc>
        <w:tc>
          <w:tcPr>
            <w:tcW w:w="3750" w:type="dxa"/>
            <w:hideMark/>
          </w:tcPr>
          <w:p w14:paraId="4461B5B3" w14:textId="76F99BFB" w:rsidR="008D4D0E" w:rsidRPr="00FC66F4" w:rsidRDefault="00C4268C" w:rsidP="00E32BD0">
            <w:pPr>
              <w:spacing w:line="360" w:lineRule="auto"/>
              <w:jc w:val="center"/>
              <w:rPr>
                <w:rFonts w:asciiTheme="majorBidi" w:hAnsiTheme="majorBidi" w:cstheme="majorBidi"/>
                <w:b/>
                <w:bCs/>
                <w:szCs w:val="24"/>
              </w:rPr>
            </w:pPr>
            <w:r>
              <w:rPr>
                <w:rFonts w:asciiTheme="majorBidi" w:hAnsiTheme="majorBidi" w:cstheme="majorBidi"/>
                <w:b/>
                <w:bCs/>
                <w:szCs w:val="24"/>
              </w:rPr>
              <w:t>10</w:t>
            </w:r>
            <w:r w:rsidR="008D4D0E" w:rsidRPr="00FC66F4">
              <w:rPr>
                <w:rFonts w:asciiTheme="majorBidi" w:hAnsiTheme="majorBidi" w:cstheme="majorBidi"/>
                <w:b/>
                <w:bCs/>
                <w:szCs w:val="24"/>
              </w:rPr>
              <w:t>00 mA</w:t>
            </w:r>
          </w:p>
        </w:tc>
      </w:tr>
      <w:tr w:rsidR="008D4D0E" w:rsidRPr="00FC66F4" w14:paraId="385D93EC" w14:textId="77777777" w:rsidTr="00E32BD0">
        <w:trPr>
          <w:jc w:val="center"/>
        </w:trPr>
        <w:tc>
          <w:tcPr>
            <w:tcW w:w="4275" w:type="dxa"/>
            <w:hideMark/>
          </w:tcPr>
          <w:p w14:paraId="3AA5AD4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Communication</w:t>
            </w:r>
          </w:p>
        </w:tc>
        <w:tc>
          <w:tcPr>
            <w:tcW w:w="3750" w:type="dxa"/>
            <w:hideMark/>
          </w:tcPr>
          <w:p w14:paraId="00F45495"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I²C</w:t>
            </w:r>
          </w:p>
        </w:tc>
      </w:tr>
      <w:tr w:rsidR="008D4D0E" w:rsidRPr="00FC66F4" w14:paraId="49A1A06C" w14:textId="77777777" w:rsidTr="00E32BD0">
        <w:trPr>
          <w:jc w:val="center"/>
        </w:trPr>
        <w:tc>
          <w:tcPr>
            <w:tcW w:w="4275" w:type="dxa"/>
            <w:hideMark/>
          </w:tcPr>
          <w:p w14:paraId="79009CA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Consommation en veille</w:t>
            </w:r>
          </w:p>
        </w:tc>
        <w:tc>
          <w:tcPr>
            <w:tcW w:w="3750" w:type="dxa"/>
            <w:hideMark/>
          </w:tcPr>
          <w:p w14:paraId="27858DE7"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 µA</w:t>
            </w:r>
          </w:p>
        </w:tc>
      </w:tr>
      <w:tr w:rsidR="008D4D0E" w:rsidRPr="00FC66F4" w14:paraId="1156F330" w14:textId="77777777" w:rsidTr="00E32BD0">
        <w:trPr>
          <w:jc w:val="center"/>
        </w:trPr>
        <w:tc>
          <w:tcPr>
            <w:tcW w:w="4275" w:type="dxa"/>
            <w:hideMark/>
          </w:tcPr>
          <w:p w14:paraId="58943057"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Précision SOC</w:t>
            </w:r>
          </w:p>
        </w:tc>
        <w:tc>
          <w:tcPr>
            <w:tcW w:w="3750" w:type="dxa"/>
            <w:hideMark/>
          </w:tcPr>
          <w:p w14:paraId="480F6308"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±3 %</w:t>
            </w:r>
          </w:p>
        </w:tc>
      </w:tr>
      <w:tr w:rsidR="008D4D0E" w:rsidRPr="00FC66F4" w14:paraId="59594985" w14:textId="77777777" w:rsidTr="00E32BD0">
        <w:trPr>
          <w:jc w:val="center"/>
        </w:trPr>
        <w:tc>
          <w:tcPr>
            <w:tcW w:w="4275" w:type="dxa"/>
            <w:hideMark/>
          </w:tcPr>
          <w:p w14:paraId="4FBC44A4"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Surface PCB</w:t>
            </w:r>
          </w:p>
        </w:tc>
        <w:tc>
          <w:tcPr>
            <w:tcW w:w="3750" w:type="dxa"/>
            <w:hideMark/>
          </w:tcPr>
          <w:p w14:paraId="04A21702"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30 cm²</w:t>
            </w:r>
          </w:p>
        </w:tc>
      </w:tr>
      <w:tr w:rsidR="008D4D0E" w:rsidRPr="00FC66F4" w14:paraId="75AEB3C3" w14:textId="77777777" w:rsidTr="00E32BD0">
        <w:trPr>
          <w:jc w:val="center"/>
        </w:trPr>
        <w:tc>
          <w:tcPr>
            <w:tcW w:w="4275" w:type="dxa"/>
            <w:hideMark/>
          </w:tcPr>
          <w:p w14:paraId="51664A15"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Plage thermique de fonctionnement</w:t>
            </w:r>
          </w:p>
        </w:tc>
        <w:tc>
          <w:tcPr>
            <w:tcW w:w="3750" w:type="dxa"/>
            <w:hideMark/>
          </w:tcPr>
          <w:p w14:paraId="5C34EE81"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-10 °C à +60 °C</w:t>
            </w:r>
          </w:p>
        </w:tc>
      </w:tr>
      <w:tr w:rsidR="008D4D0E" w:rsidRPr="00FC66F4" w14:paraId="5A8CEBBE" w14:textId="77777777" w:rsidTr="00E32BD0">
        <w:trPr>
          <w:jc w:val="center"/>
        </w:trPr>
        <w:tc>
          <w:tcPr>
            <w:tcW w:w="4275" w:type="dxa"/>
            <w:hideMark/>
          </w:tcPr>
          <w:p w14:paraId="4A332511"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Source d’énergie</w:t>
            </w:r>
          </w:p>
        </w:tc>
        <w:tc>
          <w:tcPr>
            <w:tcW w:w="3750" w:type="dxa"/>
            <w:hideMark/>
          </w:tcPr>
          <w:p w14:paraId="2721E64D"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Panneau solaire 5V</w:t>
            </w:r>
          </w:p>
        </w:tc>
      </w:tr>
      <w:tr w:rsidR="008D4D0E" w:rsidRPr="00FC66F4" w14:paraId="3B23143D" w14:textId="77777777" w:rsidTr="00E32BD0">
        <w:trPr>
          <w:jc w:val="center"/>
        </w:trPr>
        <w:tc>
          <w:tcPr>
            <w:tcW w:w="4275" w:type="dxa"/>
            <w:hideMark/>
          </w:tcPr>
          <w:p w14:paraId="6B3CB4B5"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Temps de réponse des protections</w:t>
            </w:r>
          </w:p>
        </w:tc>
        <w:tc>
          <w:tcPr>
            <w:tcW w:w="3750" w:type="dxa"/>
            <w:hideMark/>
          </w:tcPr>
          <w:p w14:paraId="12ED780C"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100 µs</w:t>
            </w:r>
          </w:p>
        </w:tc>
      </w:tr>
    </w:tbl>
    <w:p w14:paraId="4BCC449F" w14:textId="5D0B33AE" w:rsidR="008D4D0E" w:rsidRPr="00F42653" w:rsidRDefault="008D4D0E" w:rsidP="00287068">
      <w:pPr>
        <w:pStyle w:val="Style3"/>
        <w:spacing w:line="360" w:lineRule="auto"/>
        <w:jc w:val="both"/>
      </w:pPr>
      <w:bookmarkStart w:id="64" w:name="_Toc199099446"/>
      <w:r w:rsidRPr="00F42653">
        <w:rPr>
          <w:rStyle w:val="Strong"/>
          <w:b/>
          <w:bCs/>
        </w:rPr>
        <w:lastRenderedPageBreak/>
        <w:t>VII. Objectifs du Chapitre</w:t>
      </w:r>
      <w:bookmarkEnd w:id="64"/>
    </w:p>
    <w:p w14:paraId="76716724" w14:textId="77777777" w:rsidR="008D4D0E" w:rsidRPr="0079745D" w:rsidRDefault="008D4D0E" w:rsidP="00287068">
      <w:p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Ce chapitre a permis de :</w:t>
      </w:r>
    </w:p>
    <w:p w14:paraId="778ED90B" w14:textId="77777777" w:rsidR="008D4D0E" w:rsidRPr="0079745D" w:rsidRDefault="008D4D0E" w:rsidP="00EE5053">
      <w:pPr>
        <w:numPr>
          <w:ilvl w:val="0"/>
          <w:numId w:val="37"/>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Poser les bases du projet dans un contexte industriel concret.</w:t>
      </w:r>
    </w:p>
    <w:p w14:paraId="3E297CB3" w14:textId="77777777" w:rsidR="008D4D0E" w:rsidRPr="0079745D" w:rsidRDefault="008D4D0E" w:rsidP="00EE5053">
      <w:pPr>
        <w:numPr>
          <w:ilvl w:val="0"/>
          <w:numId w:val="37"/>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Mettre en évidence l’importance d’un BMS même pour une seule cellule.</w:t>
      </w:r>
    </w:p>
    <w:p w14:paraId="58A1A2B0" w14:textId="77777777" w:rsidR="008D4D0E" w:rsidRPr="0079745D" w:rsidRDefault="008D4D0E" w:rsidP="00EE5053">
      <w:pPr>
        <w:numPr>
          <w:ilvl w:val="0"/>
          <w:numId w:val="37"/>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Comparer les solutions disponibles sur le marché.</w:t>
      </w:r>
    </w:p>
    <w:p w14:paraId="4BEB149A" w14:textId="5DA5CB8A" w:rsidR="008D4D0E" w:rsidRPr="0079745D" w:rsidRDefault="008D4D0E" w:rsidP="00EE5053">
      <w:pPr>
        <w:numPr>
          <w:ilvl w:val="0"/>
          <w:numId w:val="37"/>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 xml:space="preserve">Justifier le choix d’une architecture sur mesure basée sur le </w:t>
      </w:r>
      <w:r w:rsidRPr="0079745D">
        <w:rPr>
          <w:rStyle w:val="Strong"/>
          <w:rFonts w:asciiTheme="majorBidi" w:hAnsiTheme="majorBidi" w:cstheme="majorBidi"/>
          <w:sz w:val="28"/>
          <w:szCs w:val="28"/>
        </w:rPr>
        <w:t>CN306</w:t>
      </w:r>
      <w:r w:rsidR="0099508B">
        <w:rPr>
          <w:rStyle w:val="Strong"/>
          <w:rFonts w:asciiTheme="majorBidi" w:hAnsiTheme="majorBidi" w:cstheme="majorBidi"/>
          <w:sz w:val="28"/>
          <w:szCs w:val="28"/>
        </w:rPr>
        <w:t>5</w:t>
      </w:r>
      <w:r w:rsidRPr="0079745D">
        <w:rPr>
          <w:rFonts w:asciiTheme="majorBidi" w:hAnsiTheme="majorBidi" w:cstheme="majorBidi"/>
          <w:sz w:val="28"/>
          <w:szCs w:val="28"/>
        </w:rPr>
        <w:t xml:space="preserve"> et le </w:t>
      </w:r>
      <w:r w:rsidRPr="0079745D">
        <w:rPr>
          <w:rStyle w:val="Strong"/>
          <w:rFonts w:asciiTheme="majorBidi" w:hAnsiTheme="majorBidi" w:cstheme="majorBidi"/>
          <w:sz w:val="28"/>
          <w:szCs w:val="28"/>
        </w:rPr>
        <w:t>BQ27Z746</w:t>
      </w:r>
      <w:r w:rsidRPr="0079745D">
        <w:rPr>
          <w:rFonts w:asciiTheme="majorBidi" w:hAnsiTheme="majorBidi" w:cstheme="majorBidi"/>
          <w:sz w:val="28"/>
          <w:szCs w:val="28"/>
        </w:rPr>
        <w:t>.</w:t>
      </w:r>
    </w:p>
    <w:p w14:paraId="1482298C" w14:textId="21ADD45B" w:rsidR="008D4D0E" w:rsidRDefault="008D4D0E" w:rsidP="00EE5053">
      <w:pPr>
        <w:numPr>
          <w:ilvl w:val="0"/>
          <w:numId w:val="37"/>
        </w:numPr>
        <w:spacing w:before="100" w:beforeAutospacing="1" w:after="100" w:afterAutospacing="1" w:line="360" w:lineRule="auto"/>
        <w:jc w:val="both"/>
      </w:pPr>
      <w:r w:rsidRPr="0079745D">
        <w:rPr>
          <w:rFonts w:asciiTheme="majorBidi" w:hAnsiTheme="majorBidi" w:cstheme="majorBidi"/>
          <w:sz w:val="28"/>
          <w:szCs w:val="28"/>
        </w:rPr>
        <w:t xml:space="preserve">Définir les </w:t>
      </w:r>
      <w:r w:rsidRPr="0079745D">
        <w:rPr>
          <w:rStyle w:val="Strong"/>
          <w:rFonts w:asciiTheme="majorBidi" w:hAnsiTheme="majorBidi" w:cstheme="majorBidi"/>
          <w:sz w:val="28"/>
          <w:szCs w:val="28"/>
        </w:rPr>
        <w:t>spécifications fonctionnelles et techniques</w:t>
      </w:r>
      <w:r w:rsidRPr="0079745D">
        <w:rPr>
          <w:rFonts w:asciiTheme="majorBidi" w:hAnsiTheme="majorBidi" w:cstheme="majorBidi"/>
          <w:sz w:val="28"/>
          <w:szCs w:val="28"/>
        </w:rPr>
        <w:t xml:space="preserve"> qui guideront la suite du développement</w:t>
      </w:r>
      <w:r>
        <w:t>.</w:t>
      </w:r>
    </w:p>
    <w:p w14:paraId="24B8695F" w14:textId="01F10785" w:rsidR="0062052E" w:rsidRDefault="0062052E" w:rsidP="00287068">
      <w:pPr>
        <w:spacing w:before="100" w:beforeAutospacing="1" w:after="100" w:afterAutospacing="1" w:line="360" w:lineRule="auto"/>
        <w:ind w:left="720"/>
        <w:jc w:val="both"/>
      </w:pPr>
    </w:p>
    <w:p w14:paraId="7D8C2DFB" w14:textId="77777777" w:rsidR="0062052E" w:rsidRPr="0033465E" w:rsidRDefault="0062052E" w:rsidP="00C436EB">
      <w:pPr>
        <w:pStyle w:val="Style3"/>
        <w:spacing w:line="360" w:lineRule="auto"/>
        <w:jc w:val="both"/>
      </w:pPr>
      <w:bookmarkStart w:id="65" w:name="_Toc199099447"/>
      <w:r w:rsidRPr="0033465E">
        <w:t>7. Conclusion</w:t>
      </w:r>
      <w:bookmarkEnd w:id="65"/>
    </w:p>
    <w:p w14:paraId="073FF4D1" w14:textId="58D28AD9" w:rsidR="00C436EB" w:rsidRDefault="00287068" w:rsidP="00C436EB">
      <w:pPr>
        <w:spacing w:after="0" w:line="360" w:lineRule="auto"/>
        <w:jc w:val="both"/>
        <w:rPr>
          <w:rFonts w:eastAsia="Times New Roman" w:cs="Times New Roman"/>
          <w:szCs w:val="24"/>
          <w:lang w:eastAsia="fr-FR"/>
        </w:rPr>
      </w:pPr>
      <w:r w:rsidRPr="00287068">
        <w:rPr>
          <w:rFonts w:eastAsia="Times New Roman" w:cs="Times New Roman"/>
          <w:szCs w:val="24"/>
          <w:lang w:eastAsia="fr-FR"/>
        </w:rPr>
        <w:t xml:space="preserve">La fusion du </w:t>
      </w:r>
      <w:r w:rsidRPr="00287068">
        <w:rPr>
          <w:rFonts w:eastAsia="Times New Roman" w:cs="Times New Roman"/>
          <w:b/>
          <w:bCs/>
          <w:szCs w:val="24"/>
          <w:lang w:eastAsia="fr-FR"/>
        </w:rPr>
        <w:t>CN306</w:t>
      </w:r>
      <w:r w:rsidR="0099508B">
        <w:rPr>
          <w:rFonts w:eastAsia="Times New Roman" w:cs="Times New Roman"/>
          <w:b/>
          <w:bCs/>
          <w:szCs w:val="24"/>
          <w:lang w:eastAsia="fr-FR"/>
        </w:rPr>
        <w:t>5</w:t>
      </w:r>
      <w:r w:rsidRPr="00287068">
        <w:rPr>
          <w:rFonts w:eastAsia="Times New Roman" w:cs="Times New Roman"/>
          <w:szCs w:val="24"/>
          <w:lang w:eastAsia="fr-FR"/>
        </w:rPr>
        <w:t xml:space="preserve">, expert en charge solaire, avec le </w:t>
      </w:r>
      <w:r w:rsidRPr="00287068">
        <w:rPr>
          <w:rFonts w:eastAsia="Times New Roman" w:cs="Times New Roman"/>
          <w:b/>
          <w:bCs/>
          <w:szCs w:val="24"/>
          <w:lang w:eastAsia="fr-FR"/>
        </w:rPr>
        <w:t>BQ27Z746</w:t>
      </w:r>
      <w:r w:rsidRPr="00287068">
        <w:rPr>
          <w:rFonts w:eastAsia="Times New Roman" w:cs="Times New Roman"/>
          <w:szCs w:val="24"/>
          <w:lang w:eastAsia="fr-FR"/>
        </w:rPr>
        <w:t>, spécialiste du suivi de batteries, donne naissance à un système performant, efficace et économe en énergie pour la gestion de</w:t>
      </w:r>
      <w:r w:rsidR="00C436EB">
        <w:rPr>
          <w:rFonts w:eastAsia="Times New Roman" w:cs="Times New Roman"/>
          <w:szCs w:val="24"/>
          <w:lang w:eastAsia="fr-FR"/>
        </w:rPr>
        <w:t xml:space="preserve"> batterie (BMS).</w:t>
      </w:r>
    </w:p>
    <w:p w14:paraId="61A543E1" w14:textId="11305BD7" w:rsidR="00287068" w:rsidRPr="00287068" w:rsidRDefault="00287068" w:rsidP="00C436EB">
      <w:pPr>
        <w:spacing w:after="0" w:line="360" w:lineRule="auto"/>
        <w:jc w:val="both"/>
        <w:rPr>
          <w:rFonts w:eastAsia="Times New Roman" w:cs="Times New Roman"/>
          <w:szCs w:val="24"/>
          <w:lang w:eastAsia="fr-FR"/>
        </w:rPr>
      </w:pPr>
      <w:r w:rsidRPr="00287068">
        <w:rPr>
          <w:rFonts w:eastAsia="Times New Roman" w:cs="Times New Roman"/>
          <w:szCs w:val="24"/>
          <w:lang w:eastAsia="fr-FR"/>
        </w:rPr>
        <w:t>Cette approche correspond bien aux exigences des projets IoT indépendants, garantissant une sauvegarde intégrale de la cellule, une gestion efficace de sa charge et une supervision astucieuse de son état.</w:t>
      </w:r>
    </w:p>
    <w:p w14:paraId="16BA20E2" w14:textId="77777777" w:rsidR="0062052E" w:rsidRDefault="0062052E" w:rsidP="000F2FE9">
      <w:pPr>
        <w:spacing w:before="100" w:beforeAutospacing="1" w:after="100" w:afterAutospacing="1" w:line="360" w:lineRule="auto"/>
        <w:jc w:val="both"/>
      </w:pPr>
    </w:p>
    <w:p w14:paraId="614A4BFF" w14:textId="77777777" w:rsidR="00E32BD0" w:rsidRDefault="00E32BD0" w:rsidP="001F1CA3">
      <w:pPr>
        <w:pStyle w:val="Style3"/>
      </w:pPr>
    </w:p>
    <w:p w14:paraId="4349C6C9" w14:textId="77777777" w:rsidR="00E32BD0" w:rsidRDefault="00E32BD0" w:rsidP="001F1CA3">
      <w:pPr>
        <w:pStyle w:val="Style3"/>
      </w:pPr>
    </w:p>
    <w:p w14:paraId="68C3B58A" w14:textId="77777777" w:rsidR="00E32BD0" w:rsidRDefault="00E32BD0" w:rsidP="001F1CA3">
      <w:pPr>
        <w:pStyle w:val="Style3"/>
      </w:pPr>
    </w:p>
    <w:p w14:paraId="1EDDB44F" w14:textId="77777777" w:rsidR="00E32BD0" w:rsidRDefault="00E32BD0" w:rsidP="001F1CA3">
      <w:pPr>
        <w:pStyle w:val="Style3"/>
      </w:pPr>
    </w:p>
    <w:p w14:paraId="4D7E655F" w14:textId="75B3FAB6" w:rsidR="00E32BD0" w:rsidRDefault="00E32BD0" w:rsidP="001F1CA3">
      <w:pPr>
        <w:pStyle w:val="Style3"/>
      </w:pPr>
    </w:p>
    <w:p w14:paraId="5C1BCBA3" w14:textId="0F14BE6C" w:rsidR="00E32BD0" w:rsidRDefault="00E32BD0" w:rsidP="001F1CA3">
      <w:pPr>
        <w:pStyle w:val="Style3"/>
      </w:pPr>
    </w:p>
    <w:p w14:paraId="29D9EF9B" w14:textId="77777777" w:rsidR="002E59E2" w:rsidRPr="002E59E2" w:rsidRDefault="002E59E2" w:rsidP="002E59E2">
      <w:pPr>
        <w:pStyle w:val="Heading1"/>
      </w:pPr>
    </w:p>
    <w:p w14:paraId="4F6CEF5F" w14:textId="2A428591" w:rsidR="00E32BD0" w:rsidRDefault="00E32BD0" w:rsidP="001F1CA3">
      <w:pPr>
        <w:pStyle w:val="Style3"/>
      </w:pPr>
    </w:p>
    <w:p w14:paraId="16B68AC3" w14:textId="73F61834" w:rsidR="00E32BD0" w:rsidRDefault="00E32BD0" w:rsidP="001F1CA3">
      <w:pPr>
        <w:pStyle w:val="Style3"/>
      </w:pPr>
    </w:p>
    <w:p w14:paraId="430B7A07" w14:textId="56DEF90E" w:rsidR="00E32BD0" w:rsidRPr="00AB19B4" w:rsidRDefault="00E32BD0" w:rsidP="00F42653">
      <w:pPr>
        <w:pStyle w:val="pagetitle"/>
        <w:rPr>
          <w:lang w:val="fr-FR"/>
        </w:rPr>
      </w:pPr>
      <w:bookmarkStart w:id="66" w:name="_Toc198039987"/>
      <w:bookmarkStart w:id="67" w:name="_Toc198040321"/>
      <w:bookmarkStart w:id="68" w:name="_Toc198040495"/>
      <w:bookmarkStart w:id="69" w:name="_Toc198043890"/>
      <w:bookmarkStart w:id="70" w:name="_Toc198044636"/>
      <w:bookmarkStart w:id="71" w:name="_Toc198129604"/>
      <w:bookmarkStart w:id="72" w:name="_Toc199099448"/>
      <w:r w:rsidRPr="00AB19B4">
        <w:rPr>
          <w:lang w:val="fr-FR"/>
        </w:rPr>
        <w:t xml:space="preserve">Chapitre </w:t>
      </w:r>
      <w:r w:rsidR="00195B66" w:rsidRPr="00AB19B4">
        <w:rPr>
          <w:lang w:val="fr-FR"/>
        </w:rPr>
        <w:t>II :</w:t>
      </w:r>
      <w:r w:rsidRPr="00AB19B4">
        <w:rPr>
          <w:lang w:val="fr-FR"/>
        </w:rPr>
        <w:t xml:space="preserve"> Analyse fonctionnelle et technique</w:t>
      </w:r>
      <w:bookmarkEnd w:id="66"/>
      <w:bookmarkEnd w:id="67"/>
      <w:bookmarkEnd w:id="68"/>
      <w:bookmarkEnd w:id="69"/>
      <w:bookmarkEnd w:id="70"/>
      <w:bookmarkEnd w:id="71"/>
      <w:bookmarkEnd w:id="72"/>
    </w:p>
    <w:p w14:paraId="214CE5B1" w14:textId="1E147651" w:rsidR="00E32BD0" w:rsidRDefault="00E32BD0" w:rsidP="001F1CA3">
      <w:pPr>
        <w:pStyle w:val="Style3"/>
      </w:pPr>
    </w:p>
    <w:p w14:paraId="120BD20D" w14:textId="6A860148" w:rsidR="00E32BD0" w:rsidRDefault="00E32BD0" w:rsidP="001F1CA3">
      <w:pPr>
        <w:pStyle w:val="Style3"/>
      </w:pPr>
    </w:p>
    <w:p w14:paraId="31EC08B7" w14:textId="47171AFD" w:rsidR="00E32BD0" w:rsidRDefault="00E32BD0" w:rsidP="001F1CA3">
      <w:pPr>
        <w:pStyle w:val="Style3"/>
      </w:pPr>
    </w:p>
    <w:p w14:paraId="5C7332D3" w14:textId="4A71BD77" w:rsidR="00E32BD0" w:rsidRDefault="00E32BD0" w:rsidP="001F1CA3">
      <w:pPr>
        <w:pStyle w:val="Style3"/>
      </w:pPr>
    </w:p>
    <w:p w14:paraId="087E5EE4" w14:textId="730B1071" w:rsidR="00E32BD0" w:rsidRDefault="00E32BD0" w:rsidP="001F1CA3">
      <w:pPr>
        <w:pStyle w:val="Style3"/>
      </w:pPr>
    </w:p>
    <w:p w14:paraId="0A82A110" w14:textId="50698667" w:rsidR="00E32BD0" w:rsidRDefault="00E32BD0" w:rsidP="001F1CA3">
      <w:pPr>
        <w:pStyle w:val="Style3"/>
      </w:pPr>
    </w:p>
    <w:p w14:paraId="7B5601F8" w14:textId="2D967E28" w:rsidR="00E32BD0" w:rsidRDefault="00E32BD0" w:rsidP="001F1CA3">
      <w:pPr>
        <w:pStyle w:val="Style3"/>
      </w:pPr>
    </w:p>
    <w:p w14:paraId="01729023" w14:textId="23104CC2" w:rsidR="00E32BD0" w:rsidRDefault="00E32BD0" w:rsidP="001F1CA3">
      <w:pPr>
        <w:pStyle w:val="Style3"/>
      </w:pPr>
    </w:p>
    <w:p w14:paraId="1C2840BE" w14:textId="77777777" w:rsidR="002E59E2" w:rsidRDefault="002E59E2" w:rsidP="001F1CA3">
      <w:pPr>
        <w:pStyle w:val="Style3"/>
      </w:pPr>
    </w:p>
    <w:p w14:paraId="50BD5C54" w14:textId="001C2ED7" w:rsidR="001F1CA3" w:rsidRDefault="00354674" w:rsidP="00C248F0">
      <w:pPr>
        <w:pStyle w:val="Style3"/>
        <w:spacing w:line="360" w:lineRule="auto"/>
        <w:jc w:val="both"/>
      </w:pPr>
      <w:bookmarkStart w:id="73" w:name="_Toc199099449"/>
      <w:r w:rsidRPr="001F1CA3">
        <w:lastRenderedPageBreak/>
        <w:t xml:space="preserve">Chapitre II : </w:t>
      </w:r>
      <w:r w:rsidR="001F1CA3" w:rsidRPr="001F1CA3">
        <w:t>Analyse fonctionnelle et technique</w:t>
      </w:r>
      <w:bookmarkEnd w:id="73"/>
    </w:p>
    <w:p w14:paraId="543D9A63" w14:textId="1DEE9054" w:rsidR="00C248F0" w:rsidRPr="00C248F0" w:rsidRDefault="00C248F0" w:rsidP="00C248F0">
      <w:pPr>
        <w:pStyle w:val="Style3"/>
      </w:pPr>
      <w:bookmarkStart w:id="74" w:name="_Toc199099450"/>
      <w:r w:rsidRPr="00AC6BDA">
        <w:t>I. Introduction</w:t>
      </w:r>
      <w:bookmarkEnd w:id="74"/>
    </w:p>
    <w:p w14:paraId="21856F91" w14:textId="77777777" w:rsidR="004379D9" w:rsidRDefault="004379D9" w:rsidP="004379D9">
      <w:pPr>
        <w:spacing w:line="360" w:lineRule="auto"/>
        <w:jc w:val="both"/>
        <w:rPr>
          <w:shd w:val="clear" w:color="auto" w:fill="FFFFFF"/>
        </w:rPr>
      </w:pPr>
      <w:r>
        <w:rPr>
          <w:shd w:val="clear" w:color="auto" w:fill="FFFFFF"/>
        </w:rPr>
        <w:t>Cette section propose une analyse technique et fonctionnelle d'un système de gestion de batterie (BMS) spécifiquement élaboré pour une cellule lithium-ion, conçu tout particulièrement pour un usage autonome dans le domaine de l'IoT. Ce projet, basé sur une approche d'ingénierie système associant analyse fonctionnelle et technique, a pour objectifs de satisfaire aux critères de compacité, d'efficacité énergétique et de sécurité.</w:t>
      </w:r>
    </w:p>
    <w:p w14:paraId="1BB4A062" w14:textId="530B34EA" w:rsidR="004379D9" w:rsidRDefault="004379D9" w:rsidP="004379D9">
      <w:pPr>
        <w:spacing w:line="360" w:lineRule="auto"/>
        <w:jc w:val="both"/>
        <w:rPr>
          <w:shd w:val="clear" w:color="auto" w:fill="FFFFFF"/>
        </w:rPr>
      </w:pPr>
      <w:r>
        <w:rPr>
          <w:shd w:val="clear" w:color="auto" w:fill="FFFFFF"/>
        </w:rPr>
        <w:t>Nous menons une analyse approfondie de composants clés comme le régulateur de charge CN306</w:t>
      </w:r>
      <w:r w:rsidR="0099508B">
        <w:rPr>
          <w:shd w:val="clear" w:color="auto" w:fill="FFFFFF"/>
        </w:rPr>
        <w:t>5</w:t>
      </w:r>
      <w:r>
        <w:rPr>
          <w:shd w:val="clear" w:color="auto" w:fill="FFFFFF"/>
        </w:rPr>
        <w:t>, le panneau photovoltaïque, le fuel gauge BQ27Z746 et le microcontrôleur pour démontrer leur contribution à l'amélioration de la gestion des énergies. L'architecture matérielle recommandée permet une gestion optimale de la batterie, tout en garantissant sa sécurité et en étendant sa durée de vie.</w:t>
      </w:r>
    </w:p>
    <w:p w14:paraId="2496F4C2" w14:textId="061714F4" w:rsidR="000D0FBE" w:rsidRPr="001F1CA3" w:rsidRDefault="000D0FBE" w:rsidP="001F1CA3">
      <w:pPr>
        <w:pStyle w:val="Style3"/>
      </w:pPr>
      <w:bookmarkStart w:id="75" w:name="_Toc199099451"/>
      <w:r w:rsidRPr="001F1CA3">
        <w:t>I</w:t>
      </w:r>
      <w:r w:rsidR="004379D9" w:rsidRPr="001F1CA3">
        <w:t>I</w:t>
      </w:r>
      <w:r w:rsidRPr="001F1CA3">
        <w:t>. Spécifications Fonctionnelles et Techniques</w:t>
      </w:r>
      <w:bookmarkEnd w:id="75"/>
    </w:p>
    <w:p w14:paraId="4E3871F8" w14:textId="77777777" w:rsidR="000D0FBE" w:rsidRPr="001F1CA3" w:rsidRDefault="000D0FBE" w:rsidP="00B20A1C">
      <w:pPr>
        <w:pStyle w:val="Style3"/>
        <w:spacing w:line="360" w:lineRule="auto"/>
        <w:jc w:val="both"/>
      </w:pPr>
      <w:bookmarkStart w:id="76" w:name="_Toc199099452"/>
      <w:r w:rsidRPr="001F1CA3">
        <w:t>1. Aperçu du Système</w:t>
      </w:r>
      <w:bookmarkEnd w:id="76"/>
    </w:p>
    <w:p w14:paraId="7437940B" w14:textId="77777777" w:rsidR="00B20A1C" w:rsidRDefault="00B20A1C" w:rsidP="00B20A1C">
      <w:pPr>
        <w:spacing w:line="360" w:lineRule="auto"/>
        <w:jc w:val="both"/>
        <w:rPr>
          <w:shd w:val="clear" w:color="auto" w:fill="FFFFFF"/>
        </w:rPr>
      </w:pPr>
      <w:r>
        <w:rPr>
          <w:shd w:val="clear" w:color="auto" w:fill="FFFFFF"/>
        </w:rPr>
        <w:t>Le système de gestion de batterie (BMS) conçu pour une seule cellule lithium-ion est structuré de manière à maximiser la performance de la batterie, assurer un chargement sûr et performant, tout en fournissant une défense renforcée contre des problèmes comme la surcharge, le manque d'énergie, les courants trop élevés et autres dangers électriques.</w:t>
      </w:r>
    </w:p>
    <w:p w14:paraId="4805B232" w14:textId="6C778BF6" w:rsidR="00D80146" w:rsidRDefault="00B20A1C" w:rsidP="00B20A1C">
      <w:pPr>
        <w:spacing w:line="360" w:lineRule="auto"/>
        <w:jc w:val="both"/>
        <w:rPr>
          <w:shd w:val="clear" w:color="auto" w:fill="FFFFFF"/>
        </w:rPr>
      </w:pPr>
      <w:r>
        <w:rPr>
          <w:shd w:val="clear" w:color="auto" w:fill="FFFFFF"/>
        </w:rPr>
        <w:t>Ce gestionnaire de batterie est élaboré pour des usages IoT autonomes où l'importance est accordée à la fonctionnalité, à l'économie d'énergie, à la sécurité et à la compacité.</w:t>
      </w:r>
      <w:r>
        <w:rPr>
          <w:shd w:val="clear" w:color="auto" w:fill="FFFFFF"/>
        </w:rPr>
        <w:br/>
        <w:t>Il est crucial que le dispositif assure non seulement la gestion de la charge et de la décharge, mais qu'il surveille aussi l'état de la batterie en temps réel tout en intégrant des systèmes de protection astucieux pour optimiser la durée de vie de la cellule.</w:t>
      </w:r>
    </w:p>
    <w:p w14:paraId="41415381" w14:textId="1E9705B4" w:rsidR="00C248F0" w:rsidRDefault="00C248F0" w:rsidP="00B20A1C">
      <w:pPr>
        <w:spacing w:line="360" w:lineRule="auto"/>
        <w:jc w:val="both"/>
        <w:rPr>
          <w:shd w:val="clear" w:color="auto" w:fill="FFFFFF"/>
        </w:rPr>
      </w:pPr>
    </w:p>
    <w:p w14:paraId="22C28BA8" w14:textId="1C746787" w:rsidR="00C248F0" w:rsidRDefault="00C248F0" w:rsidP="00B20A1C">
      <w:pPr>
        <w:spacing w:line="360" w:lineRule="auto"/>
        <w:jc w:val="both"/>
        <w:rPr>
          <w:shd w:val="clear" w:color="auto" w:fill="FFFFFF"/>
        </w:rPr>
      </w:pPr>
    </w:p>
    <w:p w14:paraId="24B083B7" w14:textId="5804074F" w:rsidR="00D80146" w:rsidRDefault="00D80146" w:rsidP="00E91DDB">
      <w:pPr>
        <w:pStyle w:val="Caption"/>
        <w:ind w:leftChars="0" w:left="0"/>
        <w:jc w:val="left"/>
        <w:rPr>
          <w:rFonts w:eastAsiaTheme="minorHAnsi" w:cstheme="minorBidi"/>
          <w:iCs w:val="0"/>
          <w:szCs w:val="22"/>
          <w:shd w:val="clear" w:color="auto" w:fill="FFFFFF"/>
          <w:lang w:eastAsia="en-US"/>
        </w:rPr>
      </w:pPr>
    </w:p>
    <w:p w14:paraId="2D993AF1" w14:textId="6A76EFD6" w:rsidR="00E91DDB" w:rsidRDefault="00E91DDB" w:rsidP="00E91DDB"/>
    <w:p w14:paraId="6FDBDF19" w14:textId="77777777" w:rsidR="00E91DDB" w:rsidRPr="00E91DDB" w:rsidRDefault="00E91DDB" w:rsidP="00E91DDB"/>
    <w:p w14:paraId="57C10583" w14:textId="1F00038D" w:rsidR="00E34D7B" w:rsidRPr="00E34D7B" w:rsidRDefault="00D80146" w:rsidP="00F6561E">
      <w:pPr>
        <w:pStyle w:val="Caption"/>
        <w:ind w:leftChars="0" w:left="0"/>
        <w:jc w:val="both"/>
      </w:pPr>
      <w:bookmarkStart w:id="77" w:name="_Toc199101278"/>
      <w:r>
        <w:lastRenderedPageBreak/>
        <w:t xml:space="preserve">Tableau </w:t>
      </w:r>
      <w:r w:rsidR="00A1771C">
        <w:t>2.</w:t>
      </w:r>
      <w:r>
        <w:fldChar w:fldCharType="begin"/>
      </w:r>
      <w:r>
        <w:instrText xml:space="preserve"> SEQ Tableau \* ARABIC </w:instrText>
      </w:r>
      <w:r>
        <w:fldChar w:fldCharType="separate"/>
      </w:r>
      <w:r w:rsidR="00AF1DC3">
        <w:rPr>
          <w:noProof/>
        </w:rPr>
        <w:t>2</w:t>
      </w:r>
      <w:r>
        <w:fldChar w:fldCharType="end"/>
      </w:r>
      <w:r>
        <w:t xml:space="preserve">. </w:t>
      </w:r>
      <w:r w:rsidRPr="00D80146">
        <w:t>Spécifications fonctionnelles du système BMS</w:t>
      </w:r>
      <w:bookmarkEnd w:id="77"/>
    </w:p>
    <w:tbl>
      <w:tblPr>
        <w:tblStyle w:val="TableGrid0"/>
        <w:tblW w:w="8640" w:type="dxa"/>
        <w:tblInd w:w="355" w:type="dxa"/>
        <w:tblLook w:val="04A0" w:firstRow="1" w:lastRow="0" w:firstColumn="1" w:lastColumn="0" w:noHBand="0" w:noVBand="1"/>
      </w:tblPr>
      <w:tblGrid>
        <w:gridCol w:w="3988"/>
        <w:gridCol w:w="4652"/>
      </w:tblGrid>
      <w:tr w:rsidR="008C3A8C" w:rsidRPr="00AE5EAB" w14:paraId="0CBDFF63" w14:textId="77777777" w:rsidTr="00EF7AF0">
        <w:trPr>
          <w:trHeight w:val="664"/>
        </w:trPr>
        <w:tc>
          <w:tcPr>
            <w:tcW w:w="3988" w:type="dxa"/>
            <w:tcBorders>
              <w:top w:val="single" w:sz="4" w:space="0" w:color="auto"/>
              <w:left w:val="single" w:sz="4" w:space="0" w:color="auto"/>
              <w:bottom w:val="single" w:sz="4" w:space="0" w:color="auto"/>
              <w:right w:val="single" w:sz="4" w:space="0" w:color="auto"/>
            </w:tcBorders>
            <w:vAlign w:val="center"/>
            <w:hideMark/>
          </w:tcPr>
          <w:p w14:paraId="4ED323C1" w14:textId="77777777" w:rsidR="008C3A8C" w:rsidRPr="00AE5EAB" w:rsidRDefault="008C3A8C" w:rsidP="00E34D7B">
            <w:pPr>
              <w:spacing w:line="360" w:lineRule="auto"/>
              <w:jc w:val="center"/>
              <w:rPr>
                <w:rFonts w:asciiTheme="majorBidi" w:hAnsiTheme="majorBidi" w:cstheme="majorBidi"/>
                <w:b/>
                <w:bCs/>
                <w:sz w:val="22"/>
              </w:rPr>
            </w:pPr>
            <w:r w:rsidRPr="00AE5EAB">
              <w:rPr>
                <w:rFonts w:asciiTheme="majorBidi" w:hAnsiTheme="majorBidi" w:cstheme="majorBidi"/>
                <w:b/>
                <w:bCs/>
                <w:sz w:val="22"/>
              </w:rPr>
              <w:t>Élément</w:t>
            </w:r>
          </w:p>
        </w:tc>
        <w:tc>
          <w:tcPr>
            <w:tcW w:w="4652" w:type="dxa"/>
            <w:tcBorders>
              <w:top w:val="single" w:sz="4" w:space="0" w:color="auto"/>
              <w:left w:val="single" w:sz="4" w:space="0" w:color="auto"/>
              <w:bottom w:val="single" w:sz="4" w:space="0" w:color="auto"/>
              <w:right w:val="single" w:sz="4" w:space="0" w:color="auto"/>
            </w:tcBorders>
            <w:vAlign w:val="center"/>
            <w:hideMark/>
          </w:tcPr>
          <w:p w14:paraId="150F7311" w14:textId="77777777" w:rsidR="008C3A8C" w:rsidRPr="00AE5EAB" w:rsidRDefault="008C3A8C" w:rsidP="00E34D7B">
            <w:pPr>
              <w:spacing w:line="360" w:lineRule="auto"/>
              <w:jc w:val="center"/>
              <w:rPr>
                <w:rFonts w:asciiTheme="majorBidi" w:hAnsiTheme="majorBidi" w:cstheme="majorBidi"/>
                <w:b/>
                <w:bCs/>
                <w:sz w:val="22"/>
              </w:rPr>
            </w:pPr>
            <w:r w:rsidRPr="00AE5EAB">
              <w:rPr>
                <w:rFonts w:asciiTheme="majorBidi" w:hAnsiTheme="majorBidi" w:cstheme="majorBidi"/>
                <w:b/>
                <w:bCs/>
                <w:sz w:val="22"/>
              </w:rPr>
              <w:t>Description</w:t>
            </w:r>
          </w:p>
        </w:tc>
      </w:tr>
      <w:tr w:rsidR="008C3A8C" w:rsidRPr="00AE5EAB" w14:paraId="1AD07132" w14:textId="77777777" w:rsidTr="00EF7AF0">
        <w:trPr>
          <w:trHeight w:val="610"/>
        </w:trPr>
        <w:tc>
          <w:tcPr>
            <w:tcW w:w="3988" w:type="dxa"/>
            <w:tcBorders>
              <w:top w:val="single" w:sz="4" w:space="0" w:color="auto"/>
              <w:left w:val="single" w:sz="4" w:space="0" w:color="auto"/>
              <w:bottom w:val="single" w:sz="4" w:space="0" w:color="auto"/>
              <w:right w:val="single" w:sz="4" w:space="0" w:color="auto"/>
            </w:tcBorders>
            <w:vAlign w:val="center"/>
            <w:hideMark/>
          </w:tcPr>
          <w:p w14:paraId="6FFB32E2"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Type de Batterie</w:t>
            </w:r>
          </w:p>
        </w:tc>
        <w:tc>
          <w:tcPr>
            <w:tcW w:w="4652" w:type="dxa"/>
            <w:tcBorders>
              <w:top w:val="single" w:sz="4" w:space="0" w:color="auto"/>
              <w:left w:val="single" w:sz="4" w:space="0" w:color="auto"/>
              <w:bottom w:val="single" w:sz="4" w:space="0" w:color="auto"/>
              <w:right w:val="single" w:sz="4" w:space="0" w:color="auto"/>
            </w:tcBorders>
            <w:vAlign w:val="center"/>
            <w:hideMark/>
          </w:tcPr>
          <w:p w14:paraId="12DBF19B"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Cellule Lithium-Ion unique</w:t>
            </w:r>
          </w:p>
        </w:tc>
      </w:tr>
      <w:tr w:rsidR="008C3A8C" w:rsidRPr="00AE5EAB" w14:paraId="35AF8F93" w14:textId="77777777" w:rsidTr="00EF7AF0">
        <w:trPr>
          <w:trHeight w:val="420"/>
        </w:trPr>
        <w:tc>
          <w:tcPr>
            <w:tcW w:w="3988" w:type="dxa"/>
            <w:tcBorders>
              <w:top w:val="single" w:sz="4" w:space="0" w:color="auto"/>
              <w:left w:val="single" w:sz="4" w:space="0" w:color="auto"/>
              <w:bottom w:val="single" w:sz="4" w:space="0" w:color="auto"/>
              <w:right w:val="single" w:sz="4" w:space="0" w:color="auto"/>
            </w:tcBorders>
            <w:vAlign w:val="center"/>
            <w:hideMark/>
          </w:tcPr>
          <w:p w14:paraId="4993533F"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Application</w:t>
            </w:r>
          </w:p>
        </w:tc>
        <w:tc>
          <w:tcPr>
            <w:tcW w:w="4652" w:type="dxa"/>
            <w:tcBorders>
              <w:top w:val="single" w:sz="4" w:space="0" w:color="auto"/>
              <w:left w:val="single" w:sz="4" w:space="0" w:color="auto"/>
              <w:bottom w:val="single" w:sz="4" w:space="0" w:color="auto"/>
              <w:right w:val="single" w:sz="4" w:space="0" w:color="auto"/>
            </w:tcBorders>
            <w:vAlign w:val="center"/>
            <w:hideMark/>
          </w:tcPr>
          <w:p w14:paraId="33ED67B0"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Systèmes IoT autonomes</w:t>
            </w:r>
          </w:p>
        </w:tc>
      </w:tr>
      <w:tr w:rsidR="008C3A8C" w:rsidRPr="00AE5EAB" w14:paraId="19FF421B" w14:textId="77777777" w:rsidTr="00EF7AF0">
        <w:trPr>
          <w:trHeight w:val="849"/>
        </w:trPr>
        <w:tc>
          <w:tcPr>
            <w:tcW w:w="3988" w:type="dxa"/>
            <w:tcBorders>
              <w:top w:val="single" w:sz="4" w:space="0" w:color="auto"/>
              <w:left w:val="single" w:sz="4" w:space="0" w:color="auto"/>
              <w:bottom w:val="single" w:sz="4" w:space="0" w:color="auto"/>
              <w:right w:val="single" w:sz="4" w:space="0" w:color="auto"/>
            </w:tcBorders>
            <w:vAlign w:val="center"/>
            <w:hideMark/>
          </w:tcPr>
          <w:p w14:paraId="2B23BC91"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Objectifs du BMS</w:t>
            </w:r>
          </w:p>
        </w:tc>
        <w:tc>
          <w:tcPr>
            <w:tcW w:w="4652" w:type="dxa"/>
            <w:tcBorders>
              <w:top w:val="single" w:sz="4" w:space="0" w:color="auto"/>
              <w:left w:val="single" w:sz="4" w:space="0" w:color="auto"/>
              <w:bottom w:val="single" w:sz="4" w:space="0" w:color="auto"/>
              <w:right w:val="single" w:sz="4" w:space="0" w:color="auto"/>
            </w:tcBorders>
            <w:vAlign w:val="center"/>
            <w:hideMark/>
          </w:tcPr>
          <w:p w14:paraId="1505C911"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Gestion de la charge, surveillance de la batterie, protection intégrée</w:t>
            </w:r>
          </w:p>
        </w:tc>
      </w:tr>
      <w:tr w:rsidR="008C3A8C" w:rsidRPr="00AE5EAB" w14:paraId="47D69A36" w14:textId="77777777" w:rsidTr="00EF7AF0">
        <w:trPr>
          <w:trHeight w:val="410"/>
        </w:trPr>
        <w:tc>
          <w:tcPr>
            <w:tcW w:w="3988"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8C3A8C" w:rsidRPr="00AE5EAB" w14:paraId="3F4E640B" w14:textId="77777777" w:rsidTr="00BF2F7B">
              <w:trPr>
                <w:tblCellSpacing w:w="15" w:type="dxa"/>
              </w:trPr>
              <w:tc>
                <w:tcPr>
                  <w:tcW w:w="0" w:type="auto"/>
                  <w:vAlign w:val="center"/>
                  <w:hideMark/>
                </w:tcPr>
                <w:p w14:paraId="7097D0BC" w14:textId="77777777" w:rsidR="008C3A8C" w:rsidRPr="00AE5EAB" w:rsidRDefault="008C3A8C" w:rsidP="00E34D7B">
                  <w:pPr>
                    <w:spacing w:line="360" w:lineRule="auto"/>
                    <w:jc w:val="center"/>
                    <w:rPr>
                      <w:rFonts w:asciiTheme="majorBidi" w:hAnsiTheme="majorBidi" w:cstheme="majorBidi"/>
                      <w:sz w:val="22"/>
                    </w:rPr>
                  </w:pPr>
                </w:p>
              </w:tc>
              <w:tc>
                <w:tcPr>
                  <w:tcW w:w="0" w:type="auto"/>
                  <w:vAlign w:val="center"/>
                  <w:hideMark/>
                </w:tcPr>
                <w:p w14:paraId="0B2FAEB7" w14:textId="77777777" w:rsidR="008C3A8C" w:rsidRPr="00AE5EAB" w:rsidRDefault="008C3A8C" w:rsidP="00E34D7B">
                  <w:pPr>
                    <w:spacing w:line="360" w:lineRule="auto"/>
                    <w:jc w:val="center"/>
                    <w:rPr>
                      <w:rFonts w:asciiTheme="majorBidi" w:hAnsiTheme="majorBidi" w:cstheme="majorBidi"/>
                      <w:sz w:val="22"/>
                    </w:rPr>
                  </w:pPr>
                </w:p>
              </w:tc>
            </w:tr>
          </w:tbl>
          <w:p w14:paraId="3D60D15D"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Priorités</w:t>
            </w:r>
          </w:p>
        </w:tc>
        <w:tc>
          <w:tcPr>
            <w:tcW w:w="4652"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819"/>
            </w:tblGrid>
            <w:tr w:rsidR="008C3A8C" w:rsidRPr="00AE5EAB" w14:paraId="631C3816" w14:textId="77777777" w:rsidTr="008C3A8C">
              <w:trPr>
                <w:trHeight w:val="564"/>
                <w:tblCellSpacing w:w="15" w:type="dxa"/>
              </w:trPr>
              <w:tc>
                <w:tcPr>
                  <w:tcW w:w="0" w:type="auto"/>
                  <w:vAlign w:val="center"/>
                  <w:hideMark/>
                </w:tcPr>
                <w:p w14:paraId="464CAEAF" w14:textId="77777777" w:rsidR="008C3A8C" w:rsidRPr="00AE5EAB" w:rsidRDefault="008C3A8C" w:rsidP="00E34D7B">
                  <w:pPr>
                    <w:spacing w:line="360" w:lineRule="auto"/>
                    <w:jc w:val="center"/>
                    <w:rPr>
                      <w:rFonts w:asciiTheme="majorBidi" w:hAnsiTheme="majorBidi" w:cstheme="majorBidi"/>
                      <w:sz w:val="22"/>
                    </w:rPr>
                  </w:pPr>
                </w:p>
              </w:tc>
              <w:tc>
                <w:tcPr>
                  <w:tcW w:w="0" w:type="auto"/>
                  <w:vAlign w:val="center"/>
                  <w:hideMark/>
                </w:tcPr>
                <w:p w14:paraId="06D63782"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Efficacité énergétique, sécurité, compacité</w:t>
                  </w:r>
                </w:p>
              </w:tc>
            </w:tr>
          </w:tbl>
          <w:p w14:paraId="4CA0973B" w14:textId="77777777" w:rsidR="008C3A8C" w:rsidRPr="00AE5EAB" w:rsidRDefault="008C3A8C" w:rsidP="00E34D7B">
            <w:pPr>
              <w:spacing w:line="360" w:lineRule="auto"/>
              <w:jc w:val="center"/>
              <w:rPr>
                <w:rFonts w:asciiTheme="majorBidi" w:hAnsiTheme="majorBidi" w:cstheme="majorBidi"/>
                <w:sz w:val="22"/>
              </w:rPr>
            </w:pPr>
          </w:p>
        </w:tc>
      </w:tr>
    </w:tbl>
    <w:p w14:paraId="0EE6D30D" w14:textId="77777777" w:rsidR="000D0FBE" w:rsidRPr="009872BD" w:rsidRDefault="000D0FBE" w:rsidP="001F1CA3">
      <w:pPr>
        <w:pStyle w:val="Style3"/>
        <w:spacing w:line="360" w:lineRule="auto"/>
        <w:jc w:val="both"/>
      </w:pPr>
      <w:bookmarkStart w:id="78" w:name="_Toc199099453"/>
      <w:r w:rsidRPr="009872BD">
        <w:t>2. Fonctionnalités Principales</w:t>
      </w:r>
      <w:bookmarkEnd w:id="78"/>
    </w:p>
    <w:p w14:paraId="78D4540E" w14:textId="77777777" w:rsidR="00D80146" w:rsidRDefault="00E34D7B" w:rsidP="00D80146">
      <w:pPr>
        <w:spacing w:before="100" w:beforeAutospacing="1" w:after="100" w:afterAutospacing="1" w:line="360" w:lineRule="auto"/>
        <w:jc w:val="both"/>
        <w:rPr>
          <w:rFonts w:asciiTheme="majorBidi" w:hAnsiTheme="majorBidi" w:cstheme="majorBidi"/>
          <w:szCs w:val="24"/>
        </w:rPr>
      </w:pPr>
      <w:r w:rsidRPr="00E34D7B">
        <w:rPr>
          <w:rFonts w:asciiTheme="majorBidi" w:hAnsiTheme="majorBidi" w:cstheme="majorBidi"/>
          <w:szCs w:val="24"/>
        </w:rPr>
        <w:t>Le BMS pour une cellule lithium-ion unique se concentre sur plusieurs fonctionnalités essentielles, chacune ayant un impact direct sur la performance, la sécurité et l'efficacité énergétique du système. Ces fonctionnalités sont analysées en fonction de leurs exigences techniques et de leur contribution à l'optimisation de la gestion de la batterie, de la surveillance de l'état de la cellule et de la protection du système.</w:t>
      </w:r>
    </w:p>
    <w:p w14:paraId="09FF1D6F" w14:textId="729531E2" w:rsidR="00D80146" w:rsidRPr="00D80146" w:rsidRDefault="00D80146" w:rsidP="00F6561E">
      <w:pPr>
        <w:pStyle w:val="Caption"/>
        <w:ind w:leftChars="0" w:left="0"/>
        <w:jc w:val="both"/>
        <w:rPr>
          <w:rFonts w:asciiTheme="majorBidi" w:hAnsiTheme="majorBidi" w:cstheme="majorBidi"/>
          <w:szCs w:val="24"/>
        </w:rPr>
      </w:pPr>
      <w:bookmarkStart w:id="79" w:name="_Toc199101279"/>
      <w:r>
        <w:t xml:space="preserve">Tableau </w:t>
      </w:r>
      <w:r w:rsidR="00A1771C">
        <w:t>2.</w:t>
      </w:r>
      <w:r>
        <w:fldChar w:fldCharType="begin"/>
      </w:r>
      <w:r>
        <w:instrText xml:space="preserve"> SEQ Tableau \* ARABIC </w:instrText>
      </w:r>
      <w:r>
        <w:fldChar w:fldCharType="separate"/>
      </w:r>
      <w:r w:rsidR="00AF1DC3">
        <w:rPr>
          <w:noProof/>
        </w:rPr>
        <w:t>3</w:t>
      </w:r>
      <w:r>
        <w:fldChar w:fldCharType="end"/>
      </w:r>
      <w:r>
        <w:rPr>
          <w:rStyle w:val="fadeinm1hgl8"/>
        </w:rPr>
        <w:t>. Fonctionnalités principales du système BMS</w:t>
      </w:r>
      <w:bookmarkEnd w:id="79"/>
    </w:p>
    <w:tbl>
      <w:tblPr>
        <w:tblStyle w:val="TableGrid0"/>
        <w:tblW w:w="8642" w:type="dxa"/>
        <w:jc w:val="center"/>
        <w:tblLook w:val="04A0" w:firstRow="1" w:lastRow="0" w:firstColumn="1" w:lastColumn="0" w:noHBand="0" w:noVBand="1"/>
      </w:tblPr>
      <w:tblGrid>
        <w:gridCol w:w="2689"/>
        <w:gridCol w:w="5953"/>
      </w:tblGrid>
      <w:tr w:rsidR="00E34D7B" w:rsidRPr="00AE5EAB" w14:paraId="2E9A6C93" w14:textId="77777777" w:rsidTr="00D80146">
        <w:trPr>
          <w:trHeight w:val="156"/>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358895AA" w14:textId="37D3F74C"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Fonctionnalité</w:t>
            </w:r>
          </w:p>
        </w:tc>
        <w:tc>
          <w:tcPr>
            <w:tcW w:w="5953" w:type="dxa"/>
            <w:tcBorders>
              <w:top w:val="single" w:sz="4" w:space="0" w:color="auto"/>
              <w:left w:val="single" w:sz="4" w:space="0" w:color="auto"/>
              <w:bottom w:val="single" w:sz="4" w:space="0" w:color="auto"/>
              <w:right w:val="single" w:sz="4" w:space="0" w:color="auto"/>
            </w:tcBorders>
            <w:vAlign w:val="center"/>
            <w:hideMark/>
          </w:tcPr>
          <w:p w14:paraId="53E2606F" w14:textId="28859CA8"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Description</w:t>
            </w:r>
          </w:p>
        </w:tc>
      </w:tr>
      <w:tr w:rsidR="00E34D7B" w:rsidRPr="00AE5EAB" w14:paraId="181874D4" w14:textId="77777777" w:rsidTr="00D80146">
        <w:trPr>
          <w:trHeight w:val="573"/>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75440C9B" w14:textId="74243BA2"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Gestion de la Cellule</w:t>
            </w:r>
          </w:p>
        </w:tc>
        <w:tc>
          <w:tcPr>
            <w:tcW w:w="5953" w:type="dxa"/>
            <w:tcBorders>
              <w:top w:val="single" w:sz="4" w:space="0" w:color="auto"/>
              <w:left w:val="single" w:sz="4" w:space="0" w:color="auto"/>
              <w:bottom w:val="single" w:sz="4" w:space="0" w:color="auto"/>
              <w:right w:val="single" w:sz="4" w:space="0" w:color="auto"/>
            </w:tcBorders>
            <w:vAlign w:val="center"/>
            <w:hideMark/>
          </w:tcPr>
          <w:p w14:paraId="4EA481E8" w14:textId="71A4312E"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Suivi du SOC et SOH de la batterie Li-Ion 3.7V.</w:t>
            </w:r>
          </w:p>
        </w:tc>
      </w:tr>
      <w:tr w:rsidR="00E34D7B" w:rsidRPr="00AE5EAB" w14:paraId="485A8A3F" w14:textId="77777777" w:rsidTr="00D80146">
        <w:trPr>
          <w:trHeight w:val="553"/>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7D46B0CB" w14:textId="648A64A6"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Double Alimentation</w:t>
            </w:r>
          </w:p>
        </w:tc>
        <w:tc>
          <w:tcPr>
            <w:tcW w:w="5953" w:type="dxa"/>
            <w:tcBorders>
              <w:top w:val="single" w:sz="4" w:space="0" w:color="auto"/>
              <w:left w:val="single" w:sz="4" w:space="0" w:color="auto"/>
              <w:bottom w:val="single" w:sz="4" w:space="0" w:color="auto"/>
              <w:right w:val="single" w:sz="4" w:space="0" w:color="auto"/>
            </w:tcBorders>
            <w:vAlign w:val="center"/>
            <w:hideMark/>
          </w:tcPr>
          <w:p w14:paraId="1BF95C67" w14:textId="439B2CE6"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Entrées USB-C et solaire </w:t>
            </w:r>
          </w:p>
        </w:tc>
      </w:tr>
      <w:tr w:rsidR="00E34D7B" w:rsidRPr="00AE5EAB" w14:paraId="35D88181" w14:textId="77777777" w:rsidTr="00D80146">
        <w:trPr>
          <w:trHeight w:val="849"/>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547680E1" w14:textId="06B91D71"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Protection Intégrée</w:t>
            </w:r>
          </w:p>
        </w:tc>
        <w:tc>
          <w:tcPr>
            <w:tcW w:w="5953" w:type="dxa"/>
            <w:tcBorders>
              <w:top w:val="single" w:sz="4" w:space="0" w:color="auto"/>
              <w:left w:val="single" w:sz="4" w:space="0" w:color="auto"/>
              <w:bottom w:val="single" w:sz="4" w:space="0" w:color="auto"/>
              <w:right w:val="single" w:sz="4" w:space="0" w:color="auto"/>
            </w:tcBorders>
            <w:vAlign w:val="center"/>
            <w:hideMark/>
          </w:tcPr>
          <w:p w14:paraId="613B2A74" w14:textId="711EBB4A"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Protection contre surtension, sous-tension, surintensité, court-circuit et surchauffe.</w:t>
            </w:r>
          </w:p>
        </w:tc>
      </w:tr>
      <w:tr w:rsidR="00E34D7B" w:rsidRPr="00AE5EAB" w14:paraId="62046A94" w14:textId="77777777" w:rsidTr="00D80146">
        <w:trPr>
          <w:trHeight w:val="811"/>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2D2AAFF6" w14:textId="08A756FE"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Suivi en Temps Réel</w:t>
            </w:r>
          </w:p>
        </w:tc>
        <w:tc>
          <w:tcPr>
            <w:tcW w:w="5953" w:type="dxa"/>
            <w:tcBorders>
              <w:top w:val="single" w:sz="4" w:space="0" w:color="auto"/>
              <w:left w:val="single" w:sz="4" w:space="0" w:color="auto"/>
              <w:bottom w:val="single" w:sz="4" w:space="0" w:color="auto"/>
              <w:right w:val="single" w:sz="4" w:space="0" w:color="auto"/>
            </w:tcBorders>
            <w:vAlign w:val="center"/>
            <w:hideMark/>
          </w:tcPr>
          <w:p w14:paraId="1FCEF7C8" w14:textId="0547961B"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Surveillance de la tension, courant et température de la batterie.</w:t>
            </w:r>
          </w:p>
        </w:tc>
      </w:tr>
      <w:tr w:rsidR="00E34D7B" w:rsidRPr="00AE5EAB" w14:paraId="18916EEB" w14:textId="77777777" w:rsidTr="00D80146">
        <w:trPr>
          <w:trHeight w:val="346"/>
          <w:jc w:val="center"/>
        </w:trPr>
        <w:tc>
          <w:tcPr>
            <w:tcW w:w="2689" w:type="dxa"/>
            <w:tcBorders>
              <w:top w:val="single" w:sz="4" w:space="0" w:color="auto"/>
              <w:left w:val="single" w:sz="4" w:space="0" w:color="auto"/>
              <w:bottom w:val="single" w:sz="4" w:space="0" w:color="auto"/>
              <w:right w:val="single" w:sz="4" w:space="0" w:color="auto"/>
            </w:tcBorders>
            <w:vAlign w:val="center"/>
          </w:tcPr>
          <w:p w14:paraId="38B939B0" w14:textId="57B031B7"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Sélection Automatique de Source</w:t>
            </w:r>
          </w:p>
        </w:tc>
        <w:tc>
          <w:tcPr>
            <w:tcW w:w="5953" w:type="dxa"/>
            <w:tcBorders>
              <w:top w:val="single" w:sz="4" w:space="0" w:color="auto"/>
              <w:left w:val="single" w:sz="4" w:space="0" w:color="auto"/>
              <w:bottom w:val="single" w:sz="4" w:space="0" w:color="auto"/>
              <w:right w:val="single" w:sz="4" w:space="0" w:color="auto"/>
            </w:tcBorders>
            <w:vAlign w:val="center"/>
          </w:tcPr>
          <w:p w14:paraId="34E6E2A4" w14:textId="6EA22DF8"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Choix automatique entre USB, solaire ou batterie selon l'état de charge.</w:t>
            </w:r>
          </w:p>
        </w:tc>
      </w:tr>
      <w:tr w:rsidR="00E34D7B" w:rsidRPr="00AE5EAB" w14:paraId="4E68A69C" w14:textId="77777777" w:rsidTr="00D80146">
        <w:trPr>
          <w:trHeight w:val="470"/>
          <w:jc w:val="center"/>
        </w:trPr>
        <w:tc>
          <w:tcPr>
            <w:tcW w:w="2689" w:type="dxa"/>
            <w:tcBorders>
              <w:top w:val="single" w:sz="4" w:space="0" w:color="auto"/>
              <w:left w:val="single" w:sz="4" w:space="0" w:color="auto"/>
              <w:bottom w:val="single" w:sz="4" w:space="0" w:color="auto"/>
              <w:right w:val="single" w:sz="4" w:space="0" w:color="auto"/>
            </w:tcBorders>
            <w:vAlign w:val="center"/>
          </w:tcPr>
          <w:p w14:paraId="2A5EF019" w14:textId="1783CA29"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Mode Veille</w:t>
            </w:r>
          </w:p>
        </w:tc>
        <w:tc>
          <w:tcPr>
            <w:tcW w:w="5953" w:type="dxa"/>
            <w:tcBorders>
              <w:top w:val="single" w:sz="4" w:space="0" w:color="auto"/>
              <w:left w:val="single" w:sz="4" w:space="0" w:color="auto"/>
              <w:bottom w:val="single" w:sz="4" w:space="0" w:color="auto"/>
              <w:right w:val="single" w:sz="4" w:space="0" w:color="auto"/>
            </w:tcBorders>
            <w:vAlign w:val="center"/>
          </w:tcPr>
          <w:p w14:paraId="172DAD93" w14:textId="347CCD3F"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Consommation en veille ultra-faible (&lt;3 </w:t>
            </w:r>
            <w:proofErr w:type="spellStart"/>
            <w:r w:rsidRPr="00AE5EAB">
              <w:rPr>
                <w:rFonts w:asciiTheme="majorBidi" w:hAnsiTheme="majorBidi" w:cstheme="majorBidi"/>
                <w:szCs w:val="24"/>
              </w:rPr>
              <w:t>μA</w:t>
            </w:r>
            <w:proofErr w:type="spellEnd"/>
            <w:r w:rsidRPr="00AE5EAB">
              <w:rPr>
                <w:rFonts w:asciiTheme="majorBidi" w:hAnsiTheme="majorBidi" w:cstheme="majorBidi"/>
                <w:szCs w:val="24"/>
              </w:rPr>
              <w:t>).</w:t>
            </w:r>
          </w:p>
        </w:tc>
      </w:tr>
      <w:tr w:rsidR="00E34D7B" w:rsidRPr="00AE5EAB" w14:paraId="60990929" w14:textId="77777777" w:rsidTr="00D80146">
        <w:trPr>
          <w:trHeight w:val="635"/>
          <w:jc w:val="center"/>
        </w:trPr>
        <w:tc>
          <w:tcPr>
            <w:tcW w:w="2689" w:type="dxa"/>
            <w:tcBorders>
              <w:top w:val="single" w:sz="4" w:space="0" w:color="auto"/>
              <w:left w:val="single" w:sz="4" w:space="0" w:color="auto"/>
              <w:bottom w:val="single" w:sz="4" w:space="0" w:color="auto"/>
              <w:right w:val="single" w:sz="4" w:space="0" w:color="auto"/>
            </w:tcBorders>
            <w:vAlign w:val="center"/>
          </w:tcPr>
          <w:p w14:paraId="22E8682B" w14:textId="0CA4F2FB"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Historique des Cycles</w:t>
            </w:r>
          </w:p>
        </w:tc>
        <w:tc>
          <w:tcPr>
            <w:tcW w:w="5953" w:type="dxa"/>
            <w:tcBorders>
              <w:top w:val="single" w:sz="4" w:space="0" w:color="auto"/>
              <w:left w:val="single" w:sz="4" w:space="0" w:color="auto"/>
              <w:bottom w:val="single" w:sz="4" w:space="0" w:color="auto"/>
              <w:right w:val="single" w:sz="4" w:space="0" w:color="auto"/>
            </w:tcBorders>
            <w:vAlign w:val="center"/>
          </w:tcPr>
          <w:p w14:paraId="48F0FFFB" w14:textId="35EC5D67"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Enregistrement des cycles de charge et alertes dans la mémoire flash.</w:t>
            </w:r>
          </w:p>
        </w:tc>
      </w:tr>
    </w:tbl>
    <w:p w14:paraId="632062E6" w14:textId="77777777" w:rsidR="000043A8" w:rsidRDefault="000043A8" w:rsidP="00002B3B">
      <w:pPr>
        <w:pStyle w:val="Style3"/>
        <w:spacing w:line="360" w:lineRule="auto"/>
        <w:jc w:val="both"/>
      </w:pPr>
      <w:bookmarkStart w:id="80" w:name="_Toc199099454"/>
      <w:r w:rsidRPr="0079745D">
        <w:lastRenderedPageBreak/>
        <w:t>3. Spécifications Techniques</w:t>
      </w:r>
      <w:bookmarkEnd w:id="80"/>
    </w:p>
    <w:p w14:paraId="6C7EEB17" w14:textId="5D4A8EF6" w:rsidR="000043A8" w:rsidRPr="00002B3B" w:rsidRDefault="000043A8" w:rsidP="00002B3B">
      <w:pPr>
        <w:pStyle w:val="Style3"/>
        <w:spacing w:line="360" w:lineRule="auto"/>
      </w:pPr>
      <w:bookmarkStart w:id="81" w:name="_Toc199099455"/>
      <w:r w:rsidRPr="00002B3B">
        <w:rPr>
          <w:rStyle w:val="Style3Char"/>
          <w:b/>
          <w:bCs/>
          <w:iCs/>
          <w:color w:val="auto"/>
        </w:rPr>
        <w:t>3.1. Gestion de la Charge – CN306</w:t>
      </w:r>
      <w:r w:rsidR="0099508B" w:rsidRPr="00002B3B">
        <w:rPr>
          <w:rStyle w:val="Style3Char"/>
          <w:b/>
          <w:bCs/>
          <w:iCs/>
          <w:color w:val="auto"/>
        </w:rPr>
        <w:t>5</w:t>
      </w:r>
      <w:bookmarkEnd w:id="81"/>
    </w:p>
    <w:p w14:paraId="5C483AA2" w14:textId="10B61A42" w:rsidR="009872BD" w:rsidRPr="00002B3B" w:rsidRDefault="00C906A0" w:rsidP="00002B3B">
      <w:pPr>
        <w:spacing w:line="360" w:lineRule="auto"/>
        <w:jc w:val="both"/>
      </w:pPr>
      <w:r w:rsidRPr="00C906A0">
        <w:rPr>
          <w:rFonts w:asciiTheme="majorBidi" w:hAnsiTheme="majorBidi" w:cstheme="majorBidi"/>
          <w:szCs w:val="24"/>
        </w:rPr>
        <w:t xml:space="preserve">Le </w:t>
      </w:r>
      <w:r w:rsidRPr="00C906A0">
        <w:rPr>
          <w:rFonts w:asciiTheme="majorBidi" w:hAnsiTheme="majorBidi" w:cstheme="majorBidi"/>
          <w:b/>
          <w:bCs/>
          <w:szCs w:val="24"/>
        </w:rPr>
        <w:t>CN3065</w:t>
      </w:r>
      <w:r w:rsidRPr="00C906A0">
        <w:rPr>
          <w:rFonts w:asciiTheme="majorBidi" w:hAnsiTheme="majorBidi" w:cstheme="majorBidi"/>
          <w:szCs w:val="24"/>
        </w:rPr>
        <w:t xml:space="preserve"> est un régulateur de charge linéaire optimisé pour les </w:t>
      </w:r>
      <w:r w:rsidRPr="00C906A0">
        <w:rPr>
          <w:rFonts w:asciiTheme="majorBidi" w:hAnsiTheme="majorBidi" w:cstheme="majorBidi"/>
          <w:b/>
          <w:bCs/>
          <w:szCs w:val="24"/>
        </w:rPr>
        <w:t>applications solaires ou USB</w:t>
      </w:r>
      <w:r w:rsidRPr="00C906A0">
        <w:rPr>
          <w:rFonts w:asciiTheme="majorBidi" w:hAnsiTheme="majorBidi" w:cstheme="majorBidi"/>
          <w:szCs w:val="24"/>
        </w:rPr>
        <w:t xml:space="preserve"> alimentant une </w:t>
      </w:r>
      <w:r w:rsidRPr="00C906A0">
        <w:rPr>
          <w:rFonts w:asciiTheme="majorBidi" w:hAnsiTheme="majorBidi" w:cstheme="majorBidi"/>
          <w:b/>
          <w:bCs/>
          <w:szCs w:val="24"/>
        </w:rPr>
        <w:t>batterie Li-Ion 3.7 V</w:t>
      </w:r>
      <w:r w:rsidRPr="00C906A0">
        <w:rPr>
          <w:rFonts w:asciiTheme="majorBidi" w:hAnsiTheme="majorBidi" w:cstheme="majorBidi"/>
          <w:szCs w:val="24"/>
        </w:rPr>
        <w:t xml:space="preserve">. Il utilise un </w:t>
      </w:r>
      <w:r w:rsidRPr="00C906A0">
        <w:rPr>
          <w:rFonts w:asciiTheme="majorBidi" w:hAnsiTheme="majorBidi" w:cstheme="majorBidi"/>
          <w:b/>
          <w:bCs/>
          <w:szCs w:val="24"/>
        </w:rPr>
        <w:t>algorithme de charge à courant constant/tension constante (CC/CV)</w:t>
      </w:r>
      <w:r w:rsidRPr="00C906A0">
        <w:rPr>
          <w:rFonts w:asciiTheme="majorBidi" w:hAnsiTheme="majorBidi" w:cstheme="majorBidi"/>
          <w:szCs w:val="24"/>
        </w:rPr>
        <w:t xml:space="preserve"> avec </w:t>
      </w:r>
      <w:r w:rsidRPr="00C906A0">
        <w:rPr>
          <w:rFonts w:asciiTheme="majorBidi" w:hAnsiTheme="majorBidi" w:cstheme="majorBidi"/>
          <w:b/>
          <w:bCs/>
          <w:szCs w:val="24"/>
        </w:rPr>
        <w:t>régulation thermique intégrée</w:t>
      </w:r>
      <w:r w:rsidRPr="00C906A0">
        <w:rPr>
          <w:rFonts w:asciiTheme="majorBidi" w:hAnsiTheme="majorBidi" w:cstheme="majorBidi"/>
          <w:szCs w:val="24"/>
        </w:rPr>
        <w:t xml:space="preserve">, garantissant une charge sûre et efficace en fonction des conditions de température. Contrairement à des régulateurs plus complexes, le CN3065 se distingue par sa </w:t>
      </w:r>
      <w:r w:rsidRPr="00C906A0">
        <w:rPr>
          <w:rFonts w:asciiTheme="majorBidi" w:hAnsiTheme="majorBidi" w:cstheme="majorBidi"/>
          <w:b/>
          <w:bCs/>
          <w:szCs w:val="24"/>
        </w:rPr>
        <w:t>simplicité d’intégration</w:t>
      </w:r>
      <w:r w:rsidRPr="00C906A0">
        <w:rPr>
          <w:rFonts w:asciiTheme="majorBidi" w:hAnsiTheme="majorBidi" w:cstheme="majorBidi"/>
          <w:szCs w:val="24"/>
        </w:rPr>
        <w:t xml:space="preserve"> grâce à un </w:t>
      </w:r>
      <w:r w:rsidRPr="00C906A0">
        <w:rPr>
          <w:rFonts w:asciiTheme="majorBidi" w:hAnsiTheme="majorBidi" w:cstheme="majorBidi"/>
          <w:b/>
          <w:bCs/>
          <w:szCs w:val="24"/>
        </w:rPr>
        <w:t>MOSFET de puissance intégré</w:t>
      </w:r>
      <w:r w:rsidRPr="00C906A0">
        <w:rPr>
          <w:rFonts w:asciiTheme="majorBidi" w:hAnsiTheme="majorBidi" w:cstheme="majorBidi"/>
          <w:szCs w:val="24"/>
        </w:rPr>
        <w:t>, ce qui élimine le besoin de composants de commutation externes (diode, résistance de shunt).</w:t>
      </w:r>
      <w:r>
        <w:rPr>
          <w:rFonts w:asciiTheme="majorBidi" w:hAnsiTheme="majorBidi" w:cstheme="majorBidi"/>
          <w:szCs w:val="24"/>
        </w:rPr>
        <w:t xml:space="preserve"> </w:t>
      </w:r>
      <w:r w:rsidRPr="00C906A0">
        <w:rPr>
          <w:rFonts w:asciiTheme="majorBidi" w:hAnsiTheme="majorBidi" w:cstheme="majorBidi"/>
          <w:szCs w:val="24"/>
        </w:rPr>
        <w:t xml:space="preserve">Il intègre également un </w:t>
      </w:r>
      <w:r w:rsidRPr="00C906A0">
        <w:rPr>
          <w:rFonts w:asciiTheme="majorBidi" w:hAnsiTheme="majorBidi" w:cstheme="majorBidi"/>
          <w:b/>
          <w:bCs/>
          <w:szCs w:val="24"/>
        </w:rPr>
        <w:t>convertisseur analogique-numérique (ADC) 8 bits</w:t>
      </w:r>
      <w:r w:rsidRPr="00C906A0">
        <w:rPr>
          <w:rFonts w:asciiTheme="majorBidi" w:hAnsiTheme="majorBidi" w:cstheme="majorBidi"/>
          <w:szCs w:val="24"/>
        </w:rPr>
        <w:t xml:space="preserve">, qui permet </w:t>
      </w:r>
      <w:r w:rsidRPr="00C906A0">
        <w:rPr>
          <w:rFonts w:asciiTheme="majorBidi" w:hAnsiTheme="majorBidi" w:cstheme="majorBidi"/>
          <w:b/>
          <w:bCs/>
          <w:szCs w:val="24"/>
        </w:rPr>
        <w:t>l’ajustement automatique du courant de charge</w:t>
      </w:r>
      <w:r w:rsidRPr="00C906A0">
        <w:rPr>
          <w:rFonts w:asciiTheme="majorBidi" w:hAnsiTheme="majorBidi" w:cstheme="majorBidi"/>
          <w:szCs w:val="24"/>
        </w:rPr>
        <w:t xml:space="preserve"> (jusqu’à 1 A) en fonction de la résistance de programmation externe et de la puissance disponible à l’entrée (USB ou panneau solaire). Ses </w:t>
      </w:r>
      <w:r w:rsidRPr="00C906A0">
        <w:rPr>
          <w:rFonts w:asciiTheme="majorBidi" w:hAnsiTheme="majorBidi" w:cstheme="majorBidi"/>
          <w:b/>
          <w:bCs/>
          <w:szCs w:val="24"/>
        </w:rPr>
        <w:t>modes de veille à très faible consommation (&lt;3 </w:t>
      </w:r>
      <w:r w:rsidRPr="00C906A0">
        <w:rPr>
          <w:rFonts w:asciiTheme="majorBidi" w:hAnsiTheme="majorBidi" w:cstheme="majorBidi"/>
          <w:b/>
          <w:bCs/>
          <w:szCs w:val="24"/>
          <w:lang w:val="en-US"/>
        </w:rPr>
        <w:t>μ</w:t>
      </w:r>
      <w:r w:rsidRPr="00C906A0">
        <w:rPr>
          <w:rFonts w:asciiTheme="majorBidi" w:hAnsiTheme="majorBidi" w:cstheme="majorBidi"/>
          <w:b/>
          <w:bCs/>
          <w:szCs w:val="24"/>
        </w:rPr>
        <w:t>A)</w:t>
      </w:r>
      <w:r w:rsidRPr="00C906A0">
        <w:rPr>
          <w:rFonts w:asciiTheme="majorBidi" w:hAnsiTheme="majorBidi" w:cstheme="majorBidi"/>
          <w:szCs w:val="24"/>
        </w:rPr>
        <w:t xml:space="preserve"> et de </w:t>
      </w:r>
      <w:r w:rsidRPr="00C906A0">
        <w:rPr>
          <w:rFonts w:asciiTheme="majorBidi" w:hAnsiTheme="majorBidi" w:cstheme="majorBidi"/>
          <w:b/>
          <w:bCs/>
          <w:szCs w:val="24"/>
        </w:rPr>
        <w:t>recharge automatique</w:t>
      </w:r>
      <w:r w:rsidRPr="00C906A0">
        <w:rPr>
          <w:rFonts w:asciiTheme="majorBidi" w:hAnsiTheme="majorBidi" w:cstheme="majorBidi"/>
          <w:szCs w:val="24"/>
        </w:rPr>
        <w:t xml:space="preserve"> après interruption d’alimentation en font un composant particulièrement adapté aux </w:t>
      </w:r>
      <w:r w:rsidRPr="00C906A0">
        <w:rPr>
          <w:rFonts w:asciiTheme="majorBidi" w:hAnsiTheme="majorBidi" w:cstheme="majorBidi"/>
          <w:b/>
          <w:bCs/>
          <w:szCs w:val="24"/>
        </w:rPr>
        <w:t>systèmes autonomes basse consommation</w:t>
      </w:r>
      <w:r w:rsidRPr="00C906A0">
        <w:rPr>
          <w:rFonts w:asciiTheme="majorBidi" w:hAnsiTheme="majorBidi" w:cstheme="majorBidi"/>
          <w:szCs w:val="24"/>
        </w:rPr>
        <w:t>.</w:t>
      </w:r>
      <w:r>
        <w:rPr>
          <w:rFonts w:asciiTheme="majorBidi" w:hAnsiTheme="majorBidi" w:cstheme="majorBidi"/>
          <w:szCs w:val="24"/>
        </w:rPr>
        <w:t xml:space="preserve"> </w:t>
      </w:r>
      <w:r w:rsidRPr="00C906A0">
        <w:rPr>
          <w:rFonts w:asciiTheme="majorBidi" w:hAnsiTheme="majorBidi" w:cstheme="majorBidi"/>
          <w:szCs w:val="24"/>
        </w:rPr>
        <w:t xml:space="preserve">Le CN3065 prend aussi en charge la </w:t>
      </w:r>
      <w:r w:rsidRPr="00C906A0">
        <w:rPr>
          <w:rFonts w:asciiTheme="majorBidi" w:hAnsiTheme="majorBidi" w:cstheme="majorBidi"/>
          <w:b/>
          <w:bCs/>
          <w:szCs w:val="24"/>
        </w:rPr>
        <w:t>précharge des batteries fortement déchargées</w:t>
      </w:r>
      <w:r w:rsidRPr="00C906A0">
        <w:rPr>
          <w:rFonts w:asciiTheme="majorBidi" w:hAnsiTheme="majorBidi" w:cstheme="majorBidi"/>
          <w:szCs w:val="24"/>
        </w:rPr>
        <w:t xml:space="preserve">, dispose d’une </w:t>
      </w:r>
      <w:r w:rsidRPr="00C906A0">
        <w:rPr>
          <w:rFonts w:asciiTheme="majorBidi" w:hAnsiTheme="majorBidi" w:cstheme="majorBidi"/>
          <w:b/>
          <w:bCs/>
          <w:szCs w:val="24"/>
        </w:rPr>
        <w:t>interface pour thermistance NTC 10 k</w:t>
      </w:r>
      <w:r w:rsidRPr="00C906A0">
        <w:rPr>
          <w:rFonts w:asciiTheme="majorBidi" w:hAnsiTheme="majorBidi" w:cstheme="majorBidi"/>
          <w:b/>
          <w:bCs/>
          <w:szCs w:val="24"/>
          <w:lang w:val="en-US"/>
        </w:rPr>
        <w:t>Ω</w:t>
      </w:r>
      <w:r w:rsidRPr="00C906A0">
        <w:rPr>
          <w:rFonts w:asciiTheme="majorBidi" w:hAnsiTheme="majorBidi" w:cstheme="majorBidi"/>
          <w:szCs w:val="24"/>
        </w:rPr>
        <w:t xml:space="preserve"> pour la surveillance thermique, et offre deux sorties </w:t>
      </w:r>
      <w:r w:rsidRPr="00C906A0">
        <w:rPr>
          <w:rFonts w:asciiTheme="majorBidi" w:hAnsiTheme="majorBidi" w:cstheme="majorBidi"/>
          <w:b/>
          <w:bCs/>
          <w:szCs w:val="24"/>
        </w:rPr>
        <w:t>STAT1 / STAT2 (open-drain)</w:t>
      </w:r>
      <w:r w:rsidRPr="00C906A0">
        <w:rPr>
          <w:rFonts w:asciiTheme="majorBidi" w:hAnsiTheme="majorBidi" w:cstheme="majorBidi"/>
          <w:szCs w:val="24"/>
        </w:rPr>
        <w:t xml:space="preserve"> pour indiquer l’état de charge (en cours / terminée)</w:t>
      </w:r>
      <w:r>
        <w:rPr>
          <w:rFonts w:asciiTheme="majorBidi" w:hAnsiTheme="majorBidi" w:cstheme="majorBidi"/>
          <w:szCs w:val="24"/>
        </w:rPr>
        <w:t xml:space="preserve"> </w:t>
      </w:r>
      <w:r w:rsidR="004E408F" w:rsidRPr="0030748D">
        <w:rPr>
          <w:lang w:eastAsia="fr-FR"/>
        </w:rPr>
        <w:t>[</w:t>
      </w:r>
      <w:r w:rsidR="004E408F">
        <w:rPr>
          <w:lang w:eastAsia="fr-FR"/>
        </w:rPr>
        <w:t>9</w:t>
      </w:r>
      <w:r w:rsidR="00E666FB" w:rsidRPr="0030748D">
        <w:rPr>
          <w:lang w:eastAsia="fr-FR"/>
        </w:rPr>
        <w:t>]</w:t>
      </w:r>
      <w:r w:rsidR="00E666FB">
        <w:rPr>
          <w:lang w:eastAsia="fr-FR"/>
        </w:rPr>
        <w:t>. Le</w:t>
      </w:r>
      <w:r w:rsidR="009872BD" w:rsidRPr="0079745D">
        <w:rPr>
          <w:rFonts w:asciiTheme="majorBidi" w:hAnsiTheme="majorBidi" w:cstheme="majorBidi"/>
          <w:szCs w:val="24"/>
        </w:rPr>
        <w:t xml:space="preserve"> BMS pour une configuration à cellule unique se concentrera sur les fonctionnalités suivantes :</w:t>
      </w:r>
    </w:p>
    <w:p w14:paraId="7A82ACE2" w14:textId="7F9FB490" w:rsidR="00D80146" w:rsidRPr="0079745D" w:rsidRDefault="00D80146" w:rsidP="00F6561E">
      <w:pPr>
        <w:pStyle w:val="Caption"/>
        <w:ind w:leftChars="0" w:left="0"/>
        <w:jc w:val="both"/>
        <w:rPr>
          <w:rFonts w:asciiTheme="majorBidi" w:hAnsiTheme="majorBidi" w:cstheme="majorBidi"/>
          <w:szCs w:val="24"/>
        </w:rPr>
      </w:pPr>
      <w:bookmarkStart w:id="82" w:name="_Toc199101280"/>
      <w:r>
        <w:t xml:space="preserve">Tableau </w:t>
      </w:r>
      <w:r w:rsidR="00047923">
        <w:t>2.</w:t>
      </w:r>
      <w:r>
        <w:fldChar w:fldCharType="begin"/>
      </w:r>
      <w:r>
        <w:instrText xml:space="preserve"> SEQ Tableau \* ARABIC </w:instrText>
      </w:r>
      <w:r>
        <w:fldChar w:fldCharType="separate"/>
      </w:r>
      <w:r w:rsidR="00AF1DC3">
        <w:rPr>
          <w:noProof/>
        </w:rPr>
        <w:t>4</w:t>
      </w:r>
      <w:r>
        <w:fldChar w:fldCharType="end"/>
      </w:r>
      <w:r>
        <w:rPr>
          <w:rStyle w:val="fadeinm1hgl8"/>
        </w:rPr>
        <w:t>. Caractéristiques techniques du circuit de charge CN306</w:t>
      </w:r>
      <w:r w:rsidR="000E27A8">
        <w:rPr>
          <w:rStyle w:val="fadeinm1hgl8"/>
        </w:rPr>
        <w:t>5</w:t>
      </w:r>
      <w:bookmarkEnd w:id="82"/>
    </w:p>
    <w:tbl>
      <w:tblPr>
        <w:tblStyle w:val="TableGrid0"/>
        <w:tblW w:w="9720" w:type="dxa"/>
        <w:tblInd w:w="265" w:type="dxa"/>
        <w:tblLook w:val="04A0" w:firstRow="1" w:lastRow="0" w:firstColumn="1" w:lastColumn="0" w:noHBand="0" w:noVBand="1"/>
      </w:tblPr>
      <w:tblGrid>
        <w:gridCol w:w="4508"/>
        <w:gridCol w:w="5212"/>
      </w:tblGrid>
      <w:tr w:rsidR="009872BD" w:rsidRPr="0079745D" w14:paraId="490980F7" w14:textId="77777777" w:rsidTr="00EF7AF0">
        <w:trPr>
          <w:trHeight w:val="218"/>
        </w:trPr>
        <w:tc>
          <w:tcPr>
            <w:tcW w:w="4508" w:type="dxa"/>
            <w:tcBorders>
              <w:top w:val="single" w:sz="4" w:space="0" w:color="auto"/>
              <w:left w:val="single" w:sz="4" w:space="0" w:color="auto"/>
              <w:bottom w:val="single" w:sz="4" w:space="0" w:color="auto"/>
              <w:right w:val="single" w:sz="4" w:space="0" w:color="auto"/>
            </w:tcBorders>
            <w:vAlign w:val="center"/>
            <w:hideMark/>
          </w:tcPr>
          <w:p w14:paraId="59FE45CC"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Caractéristique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0AC88100"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Détail</w:t>
            </w:r>
          </w:p>
        </w:tc>
      </w:tr>
      <w:tr w:rsidR="009872BD" w:rsidRPr="0079745D" w14:paraId="5E158402" w14:textId="77777777" w:rsidTr="00EF7AF0">
        <w:trPr>
          <w:trHeight w:val="217"/>
        </w:trPr>
        <w:tc>
          <w:tcPr>
            <w:tcW w:w="4508" w:type="dxa"/>
            <w:tcBorders>
              <w:top w:val="single" w:sz="4" w:space="0" w:color="auto"/>
              <w:left w:val="single" w:sz="4" w:space="0" w:color="auto"/>
              <w:bottom w:val="single" w:sz="4" w:space="0" w:color="auto"/>
              <w:right w:val="single" w:sz="4" w:space="0" w:color="auto"/>
            </w:tcBorders>
            <w:vAlign w:val="center"/>
            <w:hideMark/>
          </w:tcPr>
          <w:p w14:paraId="0CA564C4"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Type de charge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40176F4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Linéaire CC/CV avec régulation thermique</w:t>
            </w:r>
          </w:p>
        </w:tc>
      </w:tr>
      <w:tr w:rsidR="009872BD" w:rsidRPr="0079745D" w14:paraId="54BFE443" w14:textId="77777777" w:rsidTr="00EF7AF0">
        <w:trPr>
          <w:trHeight w:val="291"/>
        </w:trPr>
        <w:tc>
          <w:tcPr>
            <w:tcW w:w="4508" w:type="dxa"/>
            <w:tcBorders>
              <w:top w:val="single" w:sz="4" w:space="0" w:color="auto"/>
              <w:left w:val="single" w:sz="4" w:space="0" w:color="auto"/>
              <w:bottom w:val="single" w:sz="4" w:space="0" w:color="auto"/>
              <w:right w:val="single" w:sz="4" w:space="0" w:color="auto"/>
            </w:tcBorders>
            <w:vAlign w:val="center"/>
            <w:hideMark/>
          </w:tcPr>
          <w:p w14:paraId="7A7632EA"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d’entrée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238C3452" w14:textId="455B0E59"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4.4V </w:t>
            </w:r>
            <w:r w:rsidR="0099508B">
              <w:rPr>
                <w:rFonts w:asciiTheme="majorBidi" w:hAnsiTheme="majorBidi" w:cstheme="majorBidi"/>
                <w:szCs w:val="24"/>
              </w:rPr>
              <w:t>–</w:t>
            </w:r>
            <w:r w:rsidRPr="0079745D">
              <w:rPr>
                <w:rFonts w:asciiTheme="majorBidi" w:hAnsiTheme="majorBidi" w:cstheme="majorBidi"/>
                <w:szCs w:val="24"/>
              </w:rPr>
              <w:t xml:space="preserve"> 6V (USB ou panneau solaire)</w:t>
            </w:r>
          </w:p>
        </w:tc>
      </w:tr>
      <w:tr w:rsidR="009872BD" w:rsidRPr="0079745D" w14:paraId="44E24A0A"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60A4BA3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Courant de charge max</w:t>
            </w:r>
          </w:p>
        </w:tc>
        <w:tc>
          <w:tcPr>
            <w:tcW w:w="5212" w:type="dxa"/>
            <w:tcBorders>
              <w:top w:val="single" w:sz="4" w:space="0" w:color="auto"/>
              <w:left w:val="single" w:sz="4" w:space="0" w:color="auto"/>
              <w:bottom w:val="single" w:sz="4" w:space="0" w:color="auto"/>
              <w:right w:val="single" w:sz="4" w:space="0" w:color="auto"/>
            </w:tcBorders>
            <w:vAlign w:val="center"/>
            <w:hideMark/>
          </w:tcPr>
          <w:p w14:paraId="2A882AE5" w14:textId="07B701D8"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Jusqu’à </w:t>
            </w:r>
            <w:r w:rsidR="0099508B">
              <w:rPr>
                <w:rFonts w:asciiTheme="majorBidi" w:hAnsiTheme="majorBidi" w:cstheme="majorBidi"/>
                <w:szCs w:val="24"/>
              </w:rPr>
              <w:t>1</w:t>
            </w:r>
            <w:r w:rsidRPr="0079745D">
              <w:rPr>
                <w:rFonts w:asciiTheme="majorBidi" w:hAnsiTheme="majorBidi" w:cstheme="majorBidi"/>
                <w:szCs w:val="24"/>
              </w:rPr>
              <w:t>A (programmable par résistance)</w:t>
            </w:r>
          </w:p>
        </w:tc>
      </w:tr>
      <w:tr w:rsidR="009872BD" w:rsidRPr="0079745D" w14:paraId="4D294E10"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383F39F9"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 régulation</w:t>
            </w:r>
          </w:p>
        </w:tc>
        <w:tc>
          <w:tcPr>
            <w:tcW w:w="5212" w:type="dxa"/>
            <w:tcBorders>
              <w:top w:val="single" w:sz="4" w:space="0" w:color="auto"/>
              <w:left w:val="single" w:sz="4" w:space="0" w:color="auto"/>
              <w:bottom w:val="single" w:sz="4" w:space="0" w:color="auto"/>
              <w:right w:val="single" w:sz="4" w:space="0" w:color="auto"/>
            </w:tcBorders>
            <w:vAlign w:val="center"/>
            <w:hideMark/>
          </w:tcPr>
          <w:p w14:paraId="6C9FE537"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4.2V (±1%), ajustable par résistance externe</w:t>
            </w:r>
          </w:p>
        </w:tc>
      </w:tr>
      <w:tr w:rsidR="009872BD" w:rsidRPr="0079745D" w14:paraId="4B1A0FC9"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44A4A8F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Composants intégrés</w:t>
            </w:r>
          </w:p>
        </w:tc>
        <w:tc>
          <w:tcPr>
            <w:tcW w:w="5212" w:type="dxa"/>
            <w:tcBorders>
              <w:top w:val="single" w:sz="4" w:space="0" w:color="auto"/>
              <w:left w:val="single" w:sz="4" w:space="0" w:color="auto"/>
              <w:bottom w:val="single" w:sz="4" w:space="0" w:color="auto"/>
              <w:right w:val="single" w:sz="4" w:space="0" w:color="auto"/>
            </w:tcBorders>
            <w:vAlign w:val="center"/>
            <w:hideMark/>
          </w:tcPr>
          <w:p w14:paraId="7BF397F8"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MOSFET de puissance, ADC 8 bits</w:t>
            </w:r>
          </w:p>
        </w:tc>
      </w:tr>
      <w:tr w:rsidR="009872BD" w:rsidRPr="0079745D" w14:paraId="4B78FC5D"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41DC7440"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Mode basse consommation</w:t>
            </w:r>
          </w:p>
        </w:tc>
        <w:tc>
          <w:tcPr>
            <w:tcW w:w="5212" w:type="dxa"/>
            <w:tcBorders>
              <w:top w:val="single" w:sz="4" w:space="0" w:color="auto"/>
              <w:left w:val="single" w:sz="4" w:space="0" w:color="auto"/>
              <w:bottom w:val="single" w:sz="4" w:space="0" w:color="auto"/>
              <w:right w:val="single" w:sz="4" w:space="0" w:color="auto"/>
            </w:tcBorders>
            <w:vAlign w:val="center"/>
            <w:hideMark/>
          </w:tcPr>
          <w:p w14:paraId="41649A1C" w14:textId="6FE7F14C"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&lt;3 </w:t>
            </w:r>
            <w:proofErr w:type="spellStart"/>
            <w:r w:rsidRPr="0079745D">
              <w:rPr>
                <w:rFonts w:asciiTheme="majorBidi" w:hAnsiTheme="majorBidi" w:cstheme="majorBidi"/>
                <w:szCs w:val="24"/>
              </w:rPr>
              <w:t>μA</w:t>
            </w:r>
            <w:proofErr w:type="spellEnd"/>
            <w:r w:rsidRPr="0079745D">
              <w:rPr>
                <w:rFonts w:asciiTheme="majorBidi" w:hAnsiTheme="majorBidi" w:cstheme="majorBidi"/>
                <w:szCs w:val="24"/>
              </w:rPr>
              <w:t xml:space="preserve"> en veille</w:t>
            </w:r>
          </w:p>
        </w:tc>
      </w:tr>
      <w:tr w:rsidR="009872BD" w:rsidRPr="0079745D" w14:paraId="0DE6A547" w14:textId="77777777" w:rsidTr="00EF7AF0">
        <w:trPr>
          <w:trHeight w:val="616"/>
        </w:trPr>
        <w:tc>
          <w:tcPr>
            <w:tcW w:w="4508" w:type="dxa"/>
            <w:tcBorders>
              <w:top w:val="single" w:sz="4" w:space="0" w:color="auto"/>
              <w:left w:val="single" w:sz="4" w:space="0" w:color="auto"/>
              <w:bottom w:val="single" w:sz="4" w:space="0" w:color="auto"/>
              <w:right w:val="single" w:sz="4" w:space="0" w:color="auto"/>
            </w:tcBorders>
            <w:vAlign w:val="center"/>
            <w:hideMark/>
          </w:tcPr>
          <w:p w14:paraId="7B764D9B"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Fonctionnalités avancées</w:t>
            </w:r>
          </w:p>
        </w:tc>
        <w:tc>
          <w:tcPr>
            <w:tcW w:w="5212" w:type="dxa"/>
            <w:tcBorders>
              <w:top w:val="single" w:sz="4" w:space="0" w:color="auto"/>
              <w:left w:val="single" w:sz="4" w:space="0" w:color="auto"/>
              <w:bottom w:val="single" w:sz="4" w:space="0" w:color="auto"/>
              <w:right w:val="single" w:sz="4" w:space="0" w:color="auto"/>
            </w:tcBorders>
            <w:vAlign w:val="center"/>
            <w:hideMark/>
          </w:tcPr>
          <w:p w14:paraId="048C1AA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Précharge, recharge automatique, indicateurs LED</w:t>
            </w:r>
          </w:p>
        </w:tc>
      </w:tr>
      <w:tr w:rsidR="002D5FBA" w:rsidRPr="0079745D" w14:paraId="24191358" w14:textId="77777777" w:rsidTr="00EF7AF0">
        <w:trPr>
          <w:trHeight w:val="291"/>
        </w:trPr>
        <w:tc>
          <w:tcPr>
            <w:tcW w:w="4508" w:type="dxa"/>
            <w:tcBorders>
              <w:top w:val="single" w:sz="4" w:space="0" w:color="auto"/>
              <w:left w:val="single" w:sz="4" w:space="0" w:color="auto"/>
              <w:bottom w:val="single" w:sz="4" w:space="0" w:color="auto"/>
              <w:right w:val="single" w:sz="4" w:space="0" w:color="auto"/>
            </w:tcBorders>
            <w:vAlign w:val="center"/>
          </w:tcPr>
          <w:p w14:paraId="645F41E6" w14:textId="5CD95587" w:rsidR="002D5FBA" w:rsidRPr="0079745D" w:rsidRDefault="002D5FBA" w:rsidP="002D5FBA">
            <w:pPr>
              <w:spacing w:line="360" w:lineRule="auto"/>
              <w:jc w:val="center"/>
              <w:rPr>
                <w:rFonts w:asciiTheme="majorBidi" w:hAnsiTheme="majorBidi" w:cstheme="majorBidi"/>
                <w:szCs w:val="24"/>
              </w:rPr>
            </w:pPr>
            <w:r>
              <w:rPr>
                <w:rStyle w:val="fadeinm1hgl8"/>
              </w:rPr>
              <w:t>Interface de température</w:t>
            </w:r>
          </w:p>
        </w:tc>
        <w:tc>
          <w:tcPr>
            <w:tcW w:w="5212" w:type="dxa"/>
            <w:tcBorders>
              <w:top w:val="single" w:sz="4" w:space="0" w:color="auto"/>
              <w:left w:val="single" w:sz="4" w:space="0" w:color="auto"/>
              <w:bottom w:val="single" w:sz="4" w:space="0" w:color="auto"/>
              <w:right w:val="single" w:sz="4" w:space="0" w:color="auto"/>
            </w:tcBorders>
            <w:vAlign w:val="center"/>
          </w:tcPr>
          <w:p w14:paraId="356FFBBB" w14:textId="18B311E8" w:rsidR="002D5FBA" w:rsidRPr="0079745D" w:rsidRDefault="002D5FBA" w:rsidP="002D5FBA">
            <w:pPr>
              <w:spacing w:line="360" w:lineRule="auto"/>
              <w:jc w:val="center"/>
              <w:rPr>
                <w:rFonts w:asciiTheme="majorBidi" w:hAnsiTheme="majorBidi" w:cstheme="majorBidi"/>
                <w:szCs w:val="24"/>
              </w:rPr>
            </w:pPr>
            <w:r>
              <w:rPr>
                <w:rStyle w:val="fadeinm1hgl8"/>
              </w:rPr>
              <w:t>Via NTC 10 </w:t>
            </w:r>
            <w:proofErr w:type="spellStart"/>
            <w:r>
              <w:rPr>
                <w:rStyle w:val="fadeinm1hgl8"/>
              </w:rPr>
              <w:t>kΩ</w:t>
            </w:r>
            <w:proofErr w:type="spellEnd"/>
            <w:r>
              <w:rPr>
                <w:rStyle w:val="fadeinm1hgl8"/>
              </w:rPr>
              <w:t xml:space="preserve"> </w:t>
            </w:r>
          </w:p>
        </w:tc>
      </w:tr>
    </w:tbl>
    <w:p w14:paraId="2B3E4A60" w14:textId="257D0016" w:rsidR="00E105FD" w:rsidRDefault="002D5FBA" w:rsidP="0017769E">
      <w:pPr>
        <w:pStyle w:val="Style3"/>
        <w:spacing w:line="360" w:lineRule="auto"/>
        <w:jc w:val="center"/>
        <w:rPr>
          <w:rStyle w:val="fadeinm1hgl8"/>
        </w:rPr>
      </w:pPr>
      <w:bookmarkStart w:id="83" w:name="_Toc199099456"/>
      <w:r>
        <w:rPr>
          <w:rStyle w:val="fadeinm1hgl8"/>
          <w:noProof/>
        </w:rPr>
        <w:lastRenderedPageBreak/>
        <w:drawing>
          <wp:inline distT="0" distB="0" distL="0" distR="0" wp14:anchorId="738DA19E" wp14:editId="296B510C">
            <wp:extent cx="6229854" cy="60599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13191" t="13373" r="3546" b="5401"/>
                    <a:stretch/>
                  </pic:blipFill>
                  <pic:spPr bwMode="auto">
                    <a:xfrm>
                      <a:off x="0" y="0"/>
                      <a:ext cx="6309332" cy="6137276"/>
                    </a:xfrm>
                    <a:prstGeom prst="rect">
                      <a:avLst/>
                    </a:prstGeom>
                    <a:noFill/>
                    <a:ln>
                      <a:noFill/>
                    </a:ln>
                    <a:extLst>
                      <a:ext uri="{53640926-AAD7-44D8-BBD7-CCE9431645EC}">
                        <a14:shadowObscured xmlns:a14="http://schemas.microsoft.com/office/drawing/2010/main"/>
                      </a:ext>
                    </a:extLst>
                  </pic:spPr>
                </pic:pic>
              </a:graphicData>
            </a:graphic>
          </wp:inline>
        </w:drawing>
      </w:r>
      <w:bookmarkEnd w:id="83"/>
    </w:p>
    <w:p w14:paraId="67B1E873" w14:textId="2F1751E1" w:rsidR="00E105FD" w:rsidRDefault="00E105FD" w:rsidP="00F6561E">
      <w:pPr>
        <w:pStyle w:val="Caption"/>
        <w:ind w:left="720"/>
        <w:rPr>
          <w:rStyle w:val="fadeinm1hgl8"/>
        </w:rPr>
      </w:pPr>
      <w:bookmarkStart w:id="84" w:name="_Toc199099734"/>
      <w:bookmarkStart w:id="85" w:name="_Toc199100141"/>
      <w:r>
        <w:t>Figure 2.</w:t>
      </w:r>
      <w:r>
        <w:fldChar w:fldCharType="begin"/>
      </w:r>
      <w:r>
        <w:instrText xml:space="preserve"> SEQ Figure_2. \* ARABIC </w:instrText>
      </w:r>
      <w:r>
        <w:fldChar w:fldCharType="separate"/>
      </w:r>
      <w:r w:rsidR="00BE08A3">
        <w:rPr>
          <w:noProof/>
        </w:rPr>
        <w:t>1</w:t>
      </w:r>
      <w:r>
        <w:fldChar w:fldCharType="end"/>
      </w:r>
      <w:r w:rsidR="00573F08">
        <w:t>.</w:t>
      </w:r>
      <w:r w:rsidRPr="00E105FD">
        <w:t>Caractéristiques du chargeur de batterie</w:t>
      </w:r>
      <w:r w:rsidR="00F6561E">
        <w:t xml:space="preserve"> </w:t>
      </w:r>
      <w:r w:rsidR="00F6561E" w:rsidRPr="00CA07ED">
        <w:t>(créé avec Napkin.ai)</w:t>
      </w:r>
      <w:bookmarkEnd w:id="84"/>
      <w:bookmarkEnd w:id="85"/>
    </w:p>
    <w:p w14:paraId="11936950" w14:textId="322C244D" w:rsidR="00514EA9" w:rsidRPr="00514EA9" w:rsidRDefault="00514EA9" w:rsidP="00ED6420">
      <w:pPr>
        <w:pStyle w:val="Style3"/>
        <w:spacing w:line="360" w:lineRule="auto"/>
        <w:jc w:val="both"/>
      </w:pPr>
      <w:bookmarkStart w:id="86" w:name="_Toc199099457"/>
      <w:r w:rsidRPr="00514EA9">
        <w:rPr>
          <w:rStyle w:val="fadeinm1hgl8"/>
        </w:rPr>
        <w:t>3.1.1</w:t>
      </w:r>
      <w:r w:rsidR="00AC2E3A">
        <w:rPr>
          <w:rStyle w:val="fadeinm1hgl8"/>
        </w:rPr>
        <w:t>.</w:t>
      </w:r>
      <w:r w:rsidRPr="00514EA9">
        <w:rPr>
          <w:rStyle w:val="fadeinm1hgl8"/>
        </w:rPr>
        <w:t xml:space="preserve"> Description des broches du régulateur de charge CN306</w:t>
      </w:r>
      <w:r w:rsidR="000E27A8">
        <w:rPr>
          <w:rStyle w:val="fadeinm1hgl8"/>
        </w:rPr>
        <w:t>5</w:t>
      </w:r>
      <w:bookmarkEnd w:id="86"/>
    </w:p>
    <w:p w14:paraId="10C0F4E1" w14:textId="77777777" w:rsidR="00C906A0" w:rsidRPr="00C906A0" w:rsidRDefault="00C906A0" w:rsidP="00C906A0">
      <w:pPr>
        <w:spacing w:line="360" w:lineRule="auto"/>
      </w:pPr>
      <w:r w:rsidRPr="00C906A0">
        <w:t xml:space="preserve">Le </w:t>
      </w:r>
      <w:r w:rsidRPr="00C906A0">
        <w:rPr>
          <w:b/>
          <w:bCs/>
        </w:rPr>
        <w:t>CN3065</w:t>
      </w:r>
      <w:r w:rsidRPr="00C906A0">
        <w:t xml:space="preserve"> est un circuit intégré de </w:t>
      </w:r>
      <w:r w:rsidRPr="00C906A0">
        <w:rPr>
          <w:b/>
          <w:bCs/>
        </w:rPr>
        <w:t>gestion de charge linéaire pour batteries lithium-ion à cellule unique</w:t>
      </w:r>
      <w:r w:rsidRPr="00C906A0">
        <w:t xml:space="preserve">. Il supporte une charge en </w:t>
      </w:r>
      <w:r w:rsidRPr="00C906A0">
        <w:rPr>
          <w:b/>
          <w:bCs/>
        </w:rPr>
        <w:t>courant constant / tension constante (CC/CV)</w:t>
      </w:r>
      <w:r w:rsidRPr="00C906A0">
        <w:t xml:space="preserve">, adaptée aux sources comme les ports USB ou les petits panneaux solaires. Il est encapsulé dans un </w:t>
      </w:r>
      <w:r w:rsidRPr="00C906A0">
        <w:rPr>
          <w:b/>
          <w:bCs/>
        </w:rPr>
        <w:t>boîtier SOP-8</w:t>
      </w:r>
      <w:r w:rsidRPr="00C906A0">
        <w:t xml:space="preserve"> avec </w:t>
      </w:r>
      <w:r w:rsidRPr="00C906A0">
        <w:rPr>
          <w:b/>
          <w:bCs/>
        </w:rPr>
        <w:t>pad thermique</w:t>
      </w:r>
      <w:r w:rsidRPr="00C906A0">
        <w:t xml:space="preserve"> (</w:t>
      </w:r>
      <w:proofErr w:type="spellStart"/>
      <w:r w:rsidRPr="00C906A0">
        <w:t>Exposed</w:t>
      </w:r>
      <w:proofErr w:type="spellEnd"/>
      <w:r w:rsidRPr="00C906A0">
        <w:t xml:space="preserve"> Pad, EXP). Voici une description des broches telles qu’utilisées dans la figure ci-dessus :</w:t>
      </w:r>
    </w:p>
    <w:p w14:paraId="557F1DE6" w14:textId="77777777" w:rsidR="00C906A0" w:rsidRPr="00C906A0" w:rsidRDefault="00C906A0" w:rsidP="00C906A0">
      <w:pPr>
        <w:numPr>
          <w:ilvl w:val="0"/>
          <w:numId w:val="70"/>
        </w:numPr>
        <w:spacing w:line="360" w:lineRule="auto"/>
      </w:pPr>
      <w:r w:rsidRPr="00C906A0">
        <w:rPr>
          <w:b/>
          <w:bCs/>
        </w:rPr>
        <w:lastRenderedPageBreak/>
        <w:t>Broche 1 – TEMP</w:t>
      </w:r>
      <w:r w:rsidRPr="00C906A0">
        <w:t xml:space="preserve"> : Entrée de température connectée à un thermistor NTC (généralement 10 k</w:t>
      </w:r>
      <w:r w:rsidRPr="00C906A0">
        <w:rPr>
          <w:lang w:val="en-US"/>
        </w:rPr>
        <w:t>Ω</w:t>
      </w:r>
      <w:r w:rsidRPr="00C906A0">
        <w:t>). Elle permet la surveillance de la température de la batterie. Si la température détectée sort de la plage de sécurité, la charge est suspendue automatiquement.</w:t>
      </w:r>
    </w:p>
    <w:p w14:paraId="08AAE94F" w14:textId="77777777" w:rsidR="00C906A0" w:rsidRPr="00C906A0" w:rsidRDefault="00C906A0" w:rsidP="00C906A0">
      <w:pPr>
        <w:numPr>
          <w:ilvl w:val="0"/>
          <w:numId w:val="70"/>
        </w:numPr>
        <w:spacing w:line="360" w:lineRule="auto"/>
      </w:pPr>
      <w:r w:rsidRPr="00C906A0">
        <w:rPr>
          <w:b/>
          <w:bCs/>
        </w:rPr>
        <w:t>Broche 2 – ISET</w:t>
      </w:r>
      <w:r w:rsidRPr="00C906A0">
        <w:t xml:space="preserve"> : Cette broche permet de </w:t>
      </w:r>
      <w:r w:rsidRPr="00C906A0">
        <w:rPr>
          <w:b/>
          <w:bCs/>
        </w:rPr>
        <w:t>programmer le courant de charge maximal</w:t>
      </w:r>
      <w:r w:rsidRPr="00C906A0">
        <w:t xml:space="preserve"> à l’aide d’une résistance externe connectée entre ISET et GND. Le courant est déterminé selon une formule spécifiée dans la fiche technique.</w:t>
      </w:r>
    </w:p>
    <w:p w14:paraId="1FC52CA1" w14:textId="77777777" w:rsidR="00C906A0" w:rsidRPr="00C906A0" w:rsidRDefault="00C906A0" w:rsidP="00C906A0">
      <w:pPr>
        <w:numPr>
          <w:ilvl w:val="0"/>
          <w:numId w:val="70"/>
        </w:numPr>
        <w:spacing w:line="360" w:lineRule="auto"/>
      </w:pPr>
      <w:r w:rsidRPr="00C906A0">
        <w:rPr>
          <w:b/>
          <w:bCs/>
        </w:rPr>
        <w:t>Broche 3 – FB (Feedback)</w:t>
      </w:r>
      <w:r w:rsidRPr="00C906A0">
        <w:t xml:space="preserve"> : Entrée de rétroaction permettant le </w:t>
      </w:r>
      <w:r w:rsidRPr="00C906A0">
        <w:rPr>
          <w:b/>
          <w:bCs/>
        </w:rPr>
        <w:t>réglage de la tension de charge</w:t>
      </w:r>
      <w:r w:rsidRPr="00C906A0">
        <w:t>. Elle peut être connectée à un diviseur de tension pour ajuster la tension de sortie dans certaines applications spécifiques.</w:t>
      </w:r>
    </w:p>
    <w:p w14:paraId="6A4DE76A" w14:textId="5C64C905" w:rsidR="00C906A0" w:rsidRPr="00C906A0" w:rsidRDefault="00C906A0" w:rsidP="00C906A0">
      <w:pPr>
        <w:numPr>
          <w:ilvl w:val="0"/>
          <w:numId w:val="70"/>
        </w:numPr>
        <w:spacing w:line="360" w:lineRule="auto"/>
        <w:rPr>
          <w:lang w:val="en-US"/>
        </w:rPr>
      </w:pPr>
      <w:r w:rsidRPr="00C906A0">
        <w:rPr>
          <w:b/>
          <w:bCs/>
        </w:rPr>
        <w:t>Broche 4 – VIN</w:t>
      </w:r>
      <w:r w:rsidRPr="00C906A0">
        <w:t xml:space="preserve"> : </w:t>
      </w:r>
      <w:r w:rsidRPr="00C906A0">
        <w:rPr>
          <w:b/>
          <w:bCs/>
        </w:rPr>
        <w:t>Entrée d’alimentation principale</w:t>
      </w:r>
      <w:r w:rsidRPr="00C906A0">
        <w:t xml:space="preserve">. Elle est connectée à la source d’alimentation externe (USB ou panneau solaire). </w:t>
      </w:r>
      <w:r w:rsidRPr="00C906A0">
        <w:rPr>
          <w:lang w:val="en-US"/>
        </w:rPr>
        <w:t xml:space="preserve">La tension </w:t>
      </w:r>
      <w:proofErr w:type="spellStart"/>
      <w:r w:rsidRPr="00C906A0">
        <w:rPr>
          <w:lang w:val="en-US"/>
        </w:rPr>
        <w:t>typique</w:t>
      </w:r>
      <w:proofErr w:type="spellEnd"/>
      <w:r w:rsidRPr="00C906A0">
        <w:rPr>
          <w:lang w:val="en-US"/>
        </w:rPr>
        <w:t xml:space="preserve"> </w:t>
      </w:r>
      <w:proofErr w:type="spellStart"/>
      <w:r w:rsidRPr="00C906A0">
        <w:rPr>
          <w:lang w:val="en-US"/>
        </w:rPr>
        <w:t>est</w:t>
      </w:r>
      <w:proofErr w:type="spellEnd"/>
      <w:r w:rsidRPr="00C906A0">
        <w:rPr>
          <w:lang w:val="en-US"/>
        </w:rPr>
        <w:t xml:space="preserve"> de 4.4 V à 6 V.</w:t>
      </w:r>
    </w:p>
    <w:p w14:paraId="49B3BFEC" w14:textId="77777777" w:rsidR="00C906A0" w:rsidRPr="00C906A0" w:rsidRDefault="00C906A0" w:rsidP="00C906A0">
      <w:pPr>
        <w:numPr>
          <w:ilvl w:val="0"/>
          <w:numId w:val="70"/>
        </w:numPr>
        <w:spacing w:line="360" w:lineRule="auto"/>
      </w:pPr>
      <w:r w:rsidRPr="00C906A0">
        <w:rPr>
          <w:b/>
          <w:bCs/>
        </w:rPr>
        <w:t>Broche 5 – BAT</w:t>
      </w:r>
      <w:r w:rsidRPr="00C906A0">
        <w:t xml:space="preserve"> : </w:t>
      </w:r>
      <w:r w:rsidRPr="00C906A0">
        <w:rPr>
          <w:b/>
          <w:bCs/>
        </w:rPr>
        <w:t>Sortie vers la batterie</w:t>
      </w:r>
      <w:r w:rsidRPr="00C906A0">
        <w:t>. Elle est connectée au pôle positif de la cellule lithium-ion. C’est par cette broche que le courant de charge est délivré à la batterie.</w:t>
      </w:r>
    </w:p>
    <w:p w14:paraId="0FD6A897" w14:textId="77777777" w:rsidR="00C906A0" w:rsidRPr="00C906A0" w:rsidRDefault="00C906A0" w:rsidP="00C906A0">
      <w:pPr>
        <w:numPr>
          <w:ilvl w:val="0"/>
          <w:numId w:val="70"/>
        </w:numPr>
        <w:spacing w:line="360" w:lineRule="auto"/>
      </w:pPr>
      <w:r w:rsidRPr="00C906A0">
        <w:rPr>
          <w:b/>
          <w:bCs/>
        </w:rPr>
        <w:t>Broche 6 –</w:t>
      </w:r>
      <w:proofErr w:type="gramStart"/>
      <w:r w:rsidRPr="00C906A0">
        <w:rPr>
          <w:b/>
          <w:bCs/>
        </w:rPr>
        <w:t xml:space="preserve"> !DONE</w:t>
      </w:r>
      <w:proofErr w:type="gramEnd"/>
      <w:r w:rsidRPr="00C906A0">
        <w:t xml:space="preserve"> : Sortie de type open-drain. Elle passe à l’état </w:t>
      </w:r>
      <w:r w:rsidRPr="00C906A0">
        <w:rPr>
          <w:b/>
          <w:bCs/>
        </w:rPr>
        <w:t>bas (LOW)</w:t>
      </w:r>
      <w:r w:rsidRPr="00C906A0">
        <w:t xml:space="preserve"> pour indiquer que la </w:t>
      </w:r>
      <w:r w:rsidRPr="00C906A0">
        <w:rPr>
          <w:b/>
          <w:bCs/>
        </w:rPr>
        <w:t>charge est terminée</w:t>
      </w:r>
      <w:r w:rsidRPr="00C906A0">
        <w:t>. Peut être utilisée pour piloter une LED ou envoyer un signal au microcontrôleur.</w:t>
      </w:r>
    </w:p>
    <w:p w14:paraId="390E52E4" w14:textId="77777777" w:rsidR="00C906A0" w:rsidRPr="00C906A0" w:rsidRDefault="00C906A0" w:rsidP="00C906A0">
      <w:pPr>
        <w:numPr>
          <w:ilvl w:val="0"/>
          <w:numId w:val="70"/>
        </w:numPr>
        <w:spacing w:line="360" w:lineRule="auto"/>
      </w:pPr>
      <w:r w:rsidRPr="00C906A0">
        <w:rPr>
          <w:b/>
          <w:bCs/>
        </w:rPr>
        <w:t>Broche 7 –</w:t>
      </w:r>
      <w:proofErr w:type="gramStart"/>
      <w:r w:rsidRPr="00C906A0">
        <w:rPr>
          <w:b/>
          <w:bCs/>
        </w:rPr>
        <w:t xml:space="preserve"> !CHRG</w:t>
      </w:r>
      <w:proofErr w:type="gramEnd"/>
      <w:r w:rsidRPr="00C906A0">
        <w:t xml:space="preserve"> : Sortie de type open-drain. Elle passe à l’état </w:t>
      </w:r>
      <w:r w:rsidRPr="00C906A0">
        <w:rPr>
          <w:b/>
          <w:bCs/>
        </w:rPr>
        <w:t>bas (LOW)</w:t>
      </w:r>
      <w:r w:rsidRPr="00C906A0">
        <w:t xml:space="preserve"> lorsque la </w:t>
      </w:r>
      <w:r w:rsidRPr="00C906A0">
        <w:rPr>
          <w:b/>
          <w:bCs/>
        </w:rPr>
        <w:t>charge est en cours</w:t>
      </w:r>
      <w:r w:rsidRPr="00C906A0">
        <w:t xml:space="preserve"> (phase de courant constant ou de tension constante).</w:t>
      </w:r>
    </w:p>
    <w:p w14:paraId="758ECAD8" w14:textId="77777777" w:rsidR="00C906A0" w:rsidRPr="00C906A0" w:rsidRDefault="00C906A0" w:rsidP="00C906A0">
      <w:pPr>
        <w:numPr>
          <w:ilvl w:val="0"/>
          <w:numId w:val="70"/>
        </w:numPr>
        <w:spacing w:line="360" w:lineRule="auto"/>
      </w:pPr>
      <w:r w:rsidRPr="00C906A0">
        <w:rPr>
          <w:b/>
          <w:bCs/>
        </w:rPr>
        <w:t>Broche 8 – EXP (Pad thermique)</w:t>
      </w:r>
      <w:r w:rsidRPr="00C906A0">
        <w:t xml:space="preserve"> : </w:t>
      </w:r>
      <w:proofErr w:type="spellStart"/>
      <w:r w:rsidRPr="00C906A0">
        <w:rPr>
          <w:b/>
          <w:bCs/>
        </w:rPr>
        <w:t>Exposed</w:t>
      </w:r>
      <w:proofErr w:type="spellEnd"/>
      <w:r w:rsidRPr="00C906A0">
        <w:rPr>
          <w:b/>
          <w:bCs/>
        </w:rPr>
        <w:t xml:space="preserve"> Pad</w:t>
      </w:r>
      <w:r w:rsidRPr="00C906A0">
        <w:t xml:space="preserve"> à connecter à la masse (GND). Ce pad permet une </w:t>
      </w:r>
      <w:r w:rsidRPr="00C906A0">
        <w:rPr>
          <w:b/>
          <w:bCs/>
        </w:rPr>
        <w:t>bonne dissipation thermique</w:t>
      </w:r>
      <w:r w:rsidRPr="00C906A0">
        <w:t xml:space="preserve"> et améliore la stabilité électrique du circuit.</w:t>
      </w:r>
    </w:p>
    <w:p w14:paraId="0208AE65" w14:textId="77777777" w:rsidR="00C906A0" w:rsidRPr="00C906A0" w:rsidRDefault="00C906A0" w:rsidP="00C906A0">
      <w:pPr>
        <w:numPr>
          <w:ilvl w:val="0"/>
          <w:numId w:val="70"/>
        </w:numPr>
        <w:spacing w:line="360" w:lineRule="auto"/>
      </w:pPr>
      <w:r w:rsidRPr="00C906A0">
        <w:rPr>
          <w:b/>
          <w:bCs/>
        </w:rPr>
        <w:t>Broche 9 – GND</w:t>
      </w:r>
      <w:r w:rsidRPr="00C906A0">
        <w:t xml:space="preserve"> : </w:t>
      </w:r>
      <w:r w:rsidRPr="00C906A0">
        <w:rPr>
          <w:b/>
          <w:bCs/>
        </w:rPr>
        <w:t>Référence de masse du circuit</w:t>
      </w:r>
      <w:r w:rsidRPr="00C906A0">
        <w:t>. Elle constitue le point commun pour les signaux et l’alimentation.</w:t>
      </w:r>
    </w:p>
    <w:p w14:paraId="202CCBC5" w14:textId="133B6C76" w:rsidR="005C7749" w:rsidRDefault="00C906A0" w:rsidP="00C906A0">
      <w:pPr>
        <w:spacing w:line="360" w:lineRule="auto"/>
        <w:jc w:val="center"/>
      </w:pPr>
      <w:r>
        <w:rPr>
          <w:noProof/>
        </w:rPr>
        <w:lastRenderedPageBreak/>
        <w:drawing>
          <wp:inline distT="0" distB="0" distL="0" distR="0" wp14:anchorId="69BC9D4B" wp14:editId="4890BC6B">
            <wp:extent cx="4046512" cy="2551814"/>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40" t="8812" r="3184" b="7096"/>
                    <a:stretch/>
                  </pic:blipFill>
                  <pic:spPr bwMode="auto">
                    <a:xfrm>
                      <a:off x="0" y="0"/>
                      <a:ext cx="4047460" cy="2552412"/>
                    </a:xfrm>
                    <a:prstGeom prst="rect">
                      <a:avLst/>
                    </a:prstGeom>
                    <a:ln>
                      <a:noFill/>
                    </a:ln>
                    <a:extLst>
                      <a:ext uri="{53640926-AAD7-44D8-BBD7-CCE9431645EC}">
                        <a14:shadowObscured xmlns:a14="http://schemas.microsoft.com/office/drawing/2010/main"/>
                      </a:ext>
                    </a:extLst>
                  </pic:spPr>
                </pic:pic>
              </a:graphicData>
            </a:graphic>
          </wp:inline>
        </w:drawing>
      </w:r>
    </w:p>
    <w:p w14:paraId="3E65FE1A" w14:textId="5532D7BC" w:rsidR="00C906A0" w:rsidRPr="00C906A0" w:rsidRDefault="005C7749" w:rsidP="00C906A0">
      <w:pPr>
        <w:pStyle w:val="Caption"/>
        <w:ind w:left="720"/>
      </w:pPr>
      <w:bookmarkStart w:id="87" w:name="_Toc199099735"/>
      <w:bookmarkStart w:id="88" w:name="_Toc199100142"/>
      <w:r>
        <w:t>Figure 2.</w:t>
      </w:r>
      <w:r>
        <w:fldChar w:fldCharType="begin"/>
      </w:r>
      <w:r>
        <w:instrText xml:space="preserve"> SEQ Figure_2. \* ARABIC </w:instrText>
      </w:r>
      <w:r>
        <w:fldChar w:fldCharType="separate"/>
      </w:r>
      <w:r w:rsidR="00BE08A3">
        <w:rPr>
          <w:noProof/>
        </w:rPr>
        <w:t>2</w:t>
      </w:r>
      <w:r>
        <w:fldChar w:fldCharType="end"/>
      </w:r>
      <w:r w:rsidR="00104FFC">
        <w:t>.</w:t>
      </w:r>
      <w:r>
        <w:rPr>
          <w:rStyle w:val="fadeinm1hgl8"/>
        </w:rPr>
        <w:t>Représentation</w:t>
      </w:r>
      <w:r w:rsidR="00104FFC" w:rsidRPr="00104FFC">
        <w:rPr>
          <w:rStyle w:val="Emphasis"/>
        </w:rPr>
        <w:t xml:space="preserve"> </w:t>
      </w:r>
      <w:r w:rsidR="00104FFC">
        <w:rPr>
          <w:rStyle w:val="fadeinm1hgl8"/>
        </w:rPr>
        <w:t>boîtier SO</w:t>
      </w:r>
      <w:r w:rsidR="00C906A0">
        <w:rPr>
          <w:rStyle w:val="fadeinm1hgl8"/>
        </w:rPr>
        <w:t>P</w:t>
      </w:r>
      <w:r w:rsidR="00104FFC">
        <w:rPr>
          <w:rStyle w:val="fadeinm1hgl8"/>
        </w:rPr>
        <w:t>-8</w:t>
      </w:r>
      <w:r>
        <w:rPr>
          <w:rStyle w:val="fadeinm1hgl8"/>
        </w:rPr>
        <w:t xml:space="preserve"> du régulateur de charge solaire CN306</w:t>
      </w:r>
      <w:r w:rsidR="00C906A0">
        <w:rPr>
          <w:rStyle w:val="fadeinm1hgl8"/>
        </w:rPr>
        <w:t>5</w:t>
      </w:r>
      <w:r w:rsidR="00F6561E">
        <w:rPr>
          <w:rStyle w:val="fadeinm1hgl8"/>
        </w:rPr>
        <w:t xml:space="preserve"> [19]</w:t>
      </w:r>
      <w:bookmarkEnd w:id="87"/>
      <w:bookmarkEnd w:id="88"/>
      <w:r w:rsidR="00F6561E" w:rsidRPr="00F6561E">
        <w:t xml:space="preserve"> </w:t>
      </w:r>
    </w:p>
    <w:p w14:paraId="71DA9F4A" w14:textId="5DBB4FEE" w:rsidR="0056666D" w:rsidRPr="0056666D" w:rsidRDefault="00A70394" w:rsidP="00ED6420">
      <w:pPr>
        <w:pStyle w:val="Style3"/>
        <w:spacing w:line="360" w:lineRule="auto"/>
        <w:jc w:val="both"/>
      </w:pPr>
      <w:bookmarkStart w:id="89" w:name="_Toc199099458"/>
      <w:r w:rsidRPr="0056666D">
        <w:rPr>
          <w:rStyle w:val="Style3Char"/>
          <w:b/>
          <w:bCs/>
          <w:iCs/>
          <w:color w:val="auto"/>
        </w:rPr>
        <w:t>3.2. Surveillance de la batterie – BQ27Z746</w:t>
      </w:r>
      <w:bookmarkEnd w:id="89"/>
    </w:p>
    <w:p w14:paraId="1D05882F" w14:textId="4613BA82" w:rsidR="00C906A0" w:rsidRDefault="000D0FBE" w:rsidP="00C906A0">
      <w:pPr>
        <w:spacing w:line="360" w:lineRule="auto"/>
        <w:jc w:val="both"/>
      </w:pPr>
      <w:bookmarkStart w:id="90" w:name="_Toc198043598"/>
      <w:bookmarkStart w:id="91" w:name="_Toc198043899"/>
      <w:bookmarkStart w:id="92" w:name="_Toc198044151"/>
      <w:bookmarkStart w:id="93" w:name="_Toc198044645"/>
      <w:bookmarkStart w:id="94" w:name="_Toc198129613"/>
      <w:r w:rsidRPr="00A70394">
        <w:t xml:space="preserve">Le BQ27Z746 est un composant spécialisé pour la gestion de l'état de la batterie (SOC et SOH) grâce à la technologie </w:t>
      </w:r>
      <w:proofErr w:type="spellStart"/>
      <w:r w:rsidRPr="00A70394">
        <w:t>Impedance</w:t>
      </w:r>
      <w:proofErr w:type="spellEnd"/>
      <w:r w:rsidRPr="00A70394">
        <w:t xml:space="preserve"> Track™. Il permet une estimation précise des paramètres clés en surveillant en temps réel la tension, le courant et la température de la batterie. Le BQ27Z746 assure également la protection de la cellule avec des alertes intelligentes et un enregistrement des événements critiques</w:t>
      </w:r>
      <w:bookmarkEnd w:id="90"/>
      <w:bookmarkEnd w:id="91"/>
      <w:bookmarkEnd w:id="92"/>
      <w:bookmarkEnd w:id="93"/>
      <w:bookmarkEnd w:id="94"/>
      <w:r w:rsidR="008C6783">
        <w:t>.</w:t>
      </w:r>
      <w:r w:rsidR="008C6783" w:rsidRPr="0030748D">
        <w:rPr>
          <w:lang w:eastAsia="fr-FR"/>
        </w:rPr>
        <w:t>[</w:t>
      </w:r>
      <w:r w:rsidR="008C6783">
        <w:rPr>
          <w:lang w:eastAsia="fr-FR"/>
        </w:rPr>
        <w:t>10</w:t>
      </w:r>
      <w:r w:rsidR="008C6783" w:rsidRPr="0030748D">
        <w:rPr>
          <w:lang w:eastAsia="fr-FR"/>
        </w:rPr>
        <w:t>]</w:t>
      </w:r>
    </w:p>
    <w:p w14:paraId="65E32F2E" w14:textId="77777777" w:rsidR="00C906A0" w:rsidRPr="00C906A0" w:rsidRDefault="00C906A0" w:rsidP="00C906A0">
      <w:pPr>
        <w:spacing w:line="360" w:lineRule="auto"/>
        <w:jc w:val="both"/>
      </w:pPr>
      <w:r w:rsidRPr="00C906A0">
        <w:t xml:space="preserve">Contrairement aux jauges classiques qui reposent uniquement sur la méthode de comptage de charge (coulomb </w:t>
      </w:r>
      <w:proofErr w:type="spellStart"/>
      <w:r w:rsidRPr="00C906A0">
        <w:t>counter</w:t>
      </w:r>
      <w:proofErr w:type="spellEnd"/>
      <w:r w:rsidRPr="00C906A0">
        <w:t>), le BQ27Z746 combine :</w:t>
      </w:r>
    </w:p>
    <w:p w14:paraId="5795DC57" w14:textId="77777777" w:rsidR="00C906A0" w:rsidRPr="00C906A0" w:rsidRDefault="00C906A0" w:rsidP="00C906A0">
      <w:pPr>
        <w:numPr>
          <w:ilvl w:val="0"/>
          <w:numId w:val="71"/>
        </w:numPr>
        <w:spacing w:line="360" w:lineRule="auto"/>
        <w:jc w:val="both"/>
      </w:pPr>
      <w:r w:rsidRPr="00C906A0">
        <w:rPr>
          <w:b/>
          <w:bCs/>
        </w:rPr>
        <w:t>Mesure de la tension, du courant et de la température</w:t>
      </w:r>
      <w:r w:rsidRPr="00C906A0">
        <w:t xml:space="preserve"> de la batterie.</w:t>
      </w:r>
    </w:p>
    <w:p w14:paraId="2B32CD46" w14:textId="77777777" w:rsidR="00C906A0" w:rsidRPr="00C906A0" w:rsidRDefault="00C906A0" w:rsidP="00C906A0">
      <w:pPr>
        <w:numPr>
          <w:ilvl w:val="0"/>
          <w:numId w:val="71"/>
        </w:numPr>
        <w:spacing w:line="360" w:lineRule="auto"/>
        <w:jc w:val="both"/>
      </w:pPr>
      <w:r w:rsidRPr="00C906A0">
        <w:rPr>
          <w:b/>
          <w:bCs/>
        </w:rPr>
        <w:t>Modélisation dynamique de l'impédance interne de la cellule</w:t>
      </w:r>
      <w:r w:rsidRPr="00C906A0">
        <w:t>, ce qui permet une adaptation continue du modèle à l’évolution chimique de la batterie dans le temps.</w:t>
      </w:r>
    </w:p>
    <w:p w14:paraId="56F9BDD6" w14:textId="77777777" w:rsidR="00C906A0" w:rsidRPr="00C906A0" w:rsidRDefault="00C906A0" w:rsidP="00C906A0">
      <w:pPr>
        <w:numPr>
          <w:ilvl w:val="0"/>
          <w:numId w:val="71"/>
        </w:numPr>
        <w:spacing w:line="360" w:lineRule="auto"/>
        <w:jc w:val="both"/>
      </w:pPr>
      <w:r w:rsidRPr="00C906A0">
        <w:rPr>
          <w:b/>
          <w:bCs/>
        </w:rPr>
        <w:t>Correction automatique des écarts</w:t>
      </w:r>
      <w:r w:rsidRPr="00C906A0">
        <w:t xml:space="preserve"> entre les prévisions théoriques et les mesures réelles, garantissant une meilleure précision dans des conditions variables.</w:t>
      </w:r>
    </w:p>
    <w:p w14:paraId="43D4C62C" w14:textId="77777777" w:rsidR="0074208E" w:rsidRDefault="0074208E" w:rsidP="00C906A0">
      <w:pPr>
        <w:spacing w:line="360" w:lineRule="auto"/>
        <w:jc w:val="both"/>
      </w:pPr>
    </w:p>
    <w:p w14:paraId="663A3395" w14:textId="77777777" w:rsidR="0074208E" w:rsidRDefault="0074208E" w:rsidP="00C906A0">
      <w:pPr>
        <w:spacing w:line="360" w:lineRule="auto"/>
        <w:jc w:val="both"/>
      </w:pPr>
    </w:p>
    <w:p w14:paraId="792B5250" w14:textId="77777777" w:rsidR="0074208E" w:rsidRDefault="0074208E" w:rsidP="00C906A0">
      <w:pPr>
        <w:spacing w:line="360" w:lineRule="auto"/>
        <w:jc w:val="both"/>
      </w:pPr>
    </w:p>
    <w:p w14:paraId="45F4988D" w14:textId="61D9BCC2" w:rsidR="00C906A0" w:rsidRPr="00C906A0" w:rsidRDefault="00C906A0" w:rsidP="00C906A0">
      <w:pPr>
        <w:spacing w:line="360" w:lineRule="auto"/>
        <w:jc w:val="both"/>
      </w:pPr>
      <w:r w:rsidRPr="00C906A0">
        <w:lastRenderedPageBreak/>
        <w:t>Parmi ses principales fonctionnalités, on note :</w:t>
      </w:r>
    </w:p>
    <w:p w14:paraId="538D42F2" w14:textId="4A432125" w:rsidR="00C906A0" w:rsidRPr="00C906A0" w:rsidRDefault="00C906A0" w:rsidP="00C906A0">
      <w:pPr>
        <w:numPr>
          <w:ilvl w:val="0"/>
          <w:numId w:val="72"/>
        </w:numPr>
        <w:spacing w:line="360" w:lineRule="auto"/>
        <w:jc w:val="both"/>
      </w:pPr>
      <w:r w:rsidRPr="00C906A0">
        <w:rPr>
          <w:b/>
          <w:bCs/>
        </w:rPr>
        <w:t>Estimation précise du SOC, SOH (</w:t>
      </w:r>
      <w:r w:rsidRPr="00C906A0">
        <w:rPr>
          <w:b/>
          <w:bCs/>
          <w:i/>
          <w:iCs/>
        </w:rPr>
        <w:t xml:space="preserve">State of </w:t>
      </w:r>
      <w:proofErr w:type="spellStart"/>
      <w:r w:rsidRPr="00C906A0">
        <w:rPr>
          <w:b/>
          <w:bCs/>
          <w:i/>
          <w:iCs/>
        </w:rPr>
        <w:t>Health</w:t>
      </w:r>
      <w:proofErr w:type="spellEnd"/>
      <w:r w:rsidR="0074208E">
        <w:rPr>
          <w:b/>
          <w:bCs/>
          <w:i/>
          <w:iCs/>
        </w:rPr>
        <w:t xml:space="preserve"> and State of Charge</w:t>
      </w:r>
      <w:r w:rsidRPr="00C906A0">
        <w:rPr>
          <w:b/>
          <w:bCs/>
        </w:rPr>
        <w:t>)</w:t>
      </w:r>
      <w:r w:rsidRPr="00C906A0">
        <w:t>, capacité pleine, temps de charge/décharge restant.</w:t>
      </w:r>
    </w:p>
    <w:p w14:paraId="6D4E2311" w14:textId="77777777" w:rsidR="00C906A0" w:rsidRPr="00C906A0" w:rsidRDefault="00C906A0" w:rsidP="00C906A0">
      <w:pPr>
        <w:numPr>
          <w:ilvl w:val="0"/>
          <w:numId w:val="72"/>
        </w:numPr>
        <w:spacing w:line="360" w:lineRule="auto"/>
        <w:jc w:val="both"/>
      </w:pPr>
      <w:r w:rsidRPr="00C906A0">
        <w:rPr>
          <w:b/>
          <w:bCs/>
        </w:rPr>
        <w:t>Interface de communication I²C</w:t>
      </w:r>
      <w:r w:rsidRPr="00C906A0">
        <w:t xml:space="preserve"> pour l'intégration facile avec un microcontrôleur ou un système hôte.</w:t>
      </w:r>
    </w:p>
    <w:p w14:paraId="69A42541" w14:textId="77777777" w:rsidR="00C906A0" w:rsidRPr="00C906A0" w:rsidRDefault="00C906A0" w:rsidP="00C906A0">
      <w:pPr>
        <w:numPr>
          <w:ilvl w:val="0"/>
          <w:numId w:val="72"/>
        </w:numPr>
        <w:spacing w:line="360" w:lineRule="auto"/>
        <w:jc w:val="both"/>
      </w:pPr>
      <w:r w:rsidRPr="00C906A0">
        <w:rPr>
          <w:b/>
          <w:bCs/>
        </w:rPr>
        <w:t>Mémoires internes EEPROM pour la configuration et le calibrage personnalisé</w:t>
      </w:r>
      <w:r w:rsidRPr="00C906A0">
        <w:t xml:space="preserve"> de la batterie utilisée.</w:t>
      </w:r>
    </w:p>
    <w:p w14:paraId="593625F9" w14:textId="77777777" w:rsidR="00C906A0" w:rsidRPr="00C906A0" w:rsidRDefault="00C906A0" w:rsidP="00C906A0">
      <w:pPr>
        <w:numPr>
          <w:ilvl w:val="0"/>
          <w:numId w:val="72"/>
        </w:numPr>
        <w:spacing w:line="360" w:lineRule="auto"/>
        <w:jc w:val="both"/>
      </w:pPr>
      <w:r w:rsidRPr="00C906A0">
        <w:rPr>
          <w:b/>
          <w:bCs/>
        </w:rPr>
        <w:t>Système de protection intégré</w:t>
      </w:r>
      <w:r w:rsidRPr="00C906A0">
        <w:t xml:space="preserve"> (en collaboration avec un FET externe ou un circuit de protection), qui peut déclencher des alertes en cas de surtension, sous-tension, surintensité ou température critique.</w:t>
      </w:r>
    </w:p>
    <w:p w14:paraId="45B194BB" w14:textId="5CC68AEA" w:rsidR="0074208E" w:rsidRPr="0074208E" w:rsidRDefault="00C906A0" w:rsidP="0074208E">
      <w:pPr>
        <w:numPr>
          <w:ilvl w:val="0"/>
          <w:numId w:val="72"/>
        </w:numPr>
        <w:spacing w:line="360" w:lineRule="auto"/>
        <w:jc w:val="both"/>
      </w:pPr>
      <w:r w:rsidRPr="00C906A0">
        <w:rPr>
          <w:b/>
          <w:bCs/>
        </w:rPr>
        <w:t>Faible consommation d’énergie</w:t>
      </w:r>
      <w:r w:rsidRPr="00C906A0">
        <w:t xml:space="preserve"> en mode veille, idéal pour les systèmes IoT ou alimentés par batterie.</w:t>
      </w:r>
    </w:p>
    <w:p w14:paraId="6F42220F" w14:textId="3BBB70F9" w:rsidR="0074208E" w:rsidRPr="0074208E" w:rsidRDefault="0074208E" w:rsidP="0074208E">
      <w:pPr>
        <w:pStyle w:val="NormalWeb"/>
        <w:spacing w:line="360" w:lineRule="auto"/>
        <w:jc w:val="both"/>
        <w:rPr>
          <w:lang w:val="fr-FR"/>
        </w:rPr>
      </w:pPr>
      <w:r w:rsidRPr="0074208E">
        <w:rPr>
          <w:lang w:val="fr-FR"/>
        </w:rPr>
        <w:t xml:space="preserve">Grâce à son </w:t>
      </w:r>
      <w:r w:rsidRPr="0074208E">
        <w:rPr>
          <w:rStyle w:val="Strong"/>
          <w:lang w:val="fr-FR"/>
        </w:rPr>
        <w:t>processeur RISC BQBMP programmable</w:t>
      </w:r>
      <w:r w:rsidRPr="0074208E">
        <w:rPr>
          <w:lang w:val="fr-FR"/>
        </w:rPr>
        <w:t xml:space="preserve">, ses </w:t>
      </w:r>
      <w:r w:rsidRPr="0074208E">
        <w:rPr>
          <w:rStyle w:val="Strong"/>
          <w:lang w:val="fr-FR"/>
        </w:rPr>
        <w:t>deux ADC 16 bits indépendants</w:t>
      </w:r>
      <w:r w:rsidRPr="0074208E">
        <w:rPr>
          <w:lang w:val="fr-FR"/>
        </w:rPr>
        <w:t xml:space="preserve"> (tension et courant), sa </w:t>
      </w:r>
      <w:r w:rsidRPr="0074208E">
        <w:rPr>
          <w:rStyle w:val="Strong"/>
          <w:lang w:val="fr-FR"/>
        </w:rPr>
        <w:t>mémoire flash intégrée</w:t>
      </w:r>
      <w:r w:rsidRPr="0074208E">
        <w:rPr>
          <w:lang w:val="fr-FR"/>
        </w:rPr>
        <w:t xml:space="preserve">, et son interface </w:t>
      </w:r>
      <w:r w:rsidRPr="0074208E">
        <w:rPr>
          <w:rStyle w:val="Strong"/>
          <w:lang w:val="fr-FR"/>
        </w:rPr>
        <w:t>I²C jusqu’à 400 kHz</w:t>
      </w:r>
      <w:r w:rsidRPr="0074208E">
        <w:rPr>
          <w:lang w:val="fr-FR"/>
        </w:rPr>
        <w:t xml:space="preserve">, le BQ27Z746 permet un suivi intelligent de l’énergie, adapté aux </w:t>
      </w:r>
      <w:r w:rsidRPr="0074208E">
        <w:rPr>
          <w:rStyle w:val="Strong"/>
          <w:lang w:val="fr-FR"/>
        </w:rPr>
        <w:t>dispositifs critiques à faible consommation</w:t>
      </w:r>
      <w:r w:rsidRPr="0074208E">
        <w:rPr>
          <w:lang w:val="fr-FR"/>
        </w:rPr>
        <w:t>.</w:t>
      </w:r>
    </w:p>
    <w:p w14:paraId="5721900F" w14:textId="77777777" w:rsidR="0074208E" w:rsidRDefault="0074208E" w:rsidP="00D56F97">
      <w:pPr>
        <w:pStyle w:val="NormalWeb"/>
        <w:spacing w:line="360" w:lineRule="auto"/>
        <w:jc w:val="both"/>
        <w:rPr>
          <w:lang w:val="fr-FR"/>
        </w:rPr>
      </w:pPr>
      <w:r w:rsidRPr="0074208E">
        <w:rPr>
          <w:lang w:val="fr-FR"/>
        </w:rPr>
        <w:t xml:space="preserve">Ses nombreuses </w:t>
      </w:r>
      <w:r w:rsidRPr="0074208E">
        <w:rPr>
          <w:rStyle w:val="Strong"/>
          <w:lang w:val="fr-FR"/>
        </w:rPr>
        <w:t>fonctionnalités de protection matérielle</w:t>
      </w:r>
      <w:r w:rsidRPr="0074208E">
        <w:rPr>
          <w:lang w:val="fr-FR"/>
        </w:rPr>
        <w:t xml:space="preserve"> incluent des </w:t>
      </w:r>
      <w:r w:rsidRPr="0074208E">
        <w:rPr>
          <w:rStyle w:val="Strong"/>
          <w:lang w:val="fr-FR"/>
        </w:rPr>
        <w:t>déclenchements configurables</w:t>
      </w:r>
      <w:r w:rsidRPr="0074208E">
        <w:rPr>
          <w:lang w:val="fr-FR"/>
        </w:rPr>
        <w:t xml:space="preserve"> contre la surtension, la sous-tension, les surintensités (OCD, OCC), les courts-circuits (SCD), et la surchauffe (OT). Il prend en charge le </w:t>
      </w:r>
      <w:r w:rsidRPr="0074208E">
        <w:rPr>
          <w:rStyle w:val="Strong"/>
          <w:lang w:val="fr-FR"/>
        </w:rPr>
        <w:t>courant différentiel en high-</w:t>
      </w:r>
      <w:proofErr w:type="spellStart"/>
      <w:r w:rsidRPr="0074208E">
        <w:rPr>
          <w:rStyle w:val="Strong"/>
          <w:lang w:val="fr-FR"/>
        </w:rPr>
        <w:t>side</w:t>
      </w:r>
      <w:proofErr w:type="spellEnd"/>
      <w:r w:rsidRPr="0074208E">
        <w:rPr>
          <w:rStyle w:val="Strong"/>
          <w:lang w:val="fr-FR"/>
        </w:rPr>
        <w:t xml:space="preserve"> ou </w:t>
      </w:r>
      <w:proofErr w:type="spellStart"/>
      <w:r w:rsidRPr="0074208E">
        <w:rPr>
          <w:rStyle w:val="Strong"/>
          <w:lang w:val="fr-FR"/>
        </w:rPr>
        <w:t>low-side</w:t>
      </w:r>
      <w:proofErr w:type="spellEnd"/>
      <w:r w:rsidRPr="0074208E">
        <w:rPr>
          <w:lang w:val="fr-FR"/>
        </w:rPr>
        <w:t xml:space="preserve"> avec un shunt de faible valeur (jusqu’à 1 m</w:t>
      </w:r>
      <w:r>
        <w:t>Ω</w:t>
      </w:r>
      <w:r w:rsidRPr="0074208E">
        <w:rPr>
          <w:lang w:val="fr-FR"/>
        </w:rPr>
        <w:t xml:space="preserve">), et propose une </w:t>
      </w:r>
      <w:r w:rsidRPr="0074208E">
        <w:rPr>
          <w:rStyle w:val="Strong"/>
          <w:lang w:val="fr-FR"/>
        </w:rPr>
        <w:t>authentification cryptographique SHA-256</w:t>
      </w:r>
      <w:r w:rsidRPr="0074208E">
        <w:rPr>
          <w:lang w:val="fr-FR"/>
        </w:rPr>
        <w:t>, empêchant l’utilisation de batteries contrefaites.</w:t>
      </w:r>
    </w:p>
    <w:p w14:paraId="4D5C3426" w14:textId="77777777" w:rsidR="00D56F97" w:rsidRPr="00D56F97" w:rsidRDefault="00D56F97" w:rsidP="00D56F97">
      <w:pPr>
        <w:pStyle w:val="NormalWeb"/>
        <w:spacing w:line="360" w:lineRule="auto"/>
        <w:jc w:val="both"/>
        <w:rPr>
          <w:lang w:val="fr-FR"/>
        </w:rPr>
      </w:pPr>
      <w:r w:rsidRPr="00D56F97">
        <w:rPr>
          <w:lang w:val="fr-FR"/>
        </w:rPr>
        <w:t xml:space="preserve">Ce composant mesure simultanément la tension de la cellule, le courant et la température, ce qui permet de calculer avec précision des paramètres cruciaux comme la capacité restante, la capacité de charge complète et l’état de santé de la batterie. Il repose sur deux convertisseurs analogique-numérique (ADC) : l’un spécialisé pour le comptage de Coulomb avec une résolution de 3,74 µV, et un autre à usage général de 16 bits, avec une résolution de 38 µV. Un multiplexeur permet de </w:t>
      </w:r>
      <w:r w:rsidRPr="00D56F97">
        <w:rPr>
          <w:lang w:val="fr-FR"/>
        </w:rPr>
        <w:lastRenderedPageBreak/>
        <w:t>sélectionner les sources à mesurer, incluant un capteur de température interne et un support pour thermistances NTC externes.</w:t>
      </w:r>
    </w:p>
    <w:p w14:paraId="6549817A" w14:textId="77777777" w:rsidR="00D56F97" w:rsidRPr="00D56F97" w:rsidRDefault="00D56F97" w:rsidP="00D56F97">
      <w:pPr>
        <w:pStyle w:val="NormalWeb"/>
        <w:spacing w:line="360" w:lineRule="auto"/>
        <w:jc w:val="both"/>
        <w:rPr>
          <w:lang w:val="fr-FR"/>
        </w:rPr>
      </w:pPr>
      <w:r w:rsidRPr="00D56F97">
        <w:rPr>
          <w:lang w:val="fr-FR"/>
        </w:rPr>
        <w:t>L’alimentation du BQ27Z746 est assurée via la broche VDD, tandis que la broche BAT sert uniquement à la détection de tension sans transport de courant. La communication s’effectue via un bus I2C, avec la possibilité de basculer vers le protocole HDQ (non réversible). Deux oscillateurs internes (LFO à 65,536 kHz et HFO à 16,78 MHz) régulent les temporisations et les cycles de mesure. De plus, le composant embarque un régulateur LDO intégré de 1,8 V pour alimenter la logique numérique interne.</w:t>
      </w:r>
    </w:p>
    <w:p w14:paraId="4FF8FFD5" w14:textId="77777777" w:rsidR="00D56F97" w:rsidRPr="00D56F97" w:rsidRDefault="00D56F97" w:rsidP="00D56F97">
      <w:pPr>
        <w:pStyle w:val="NormalWeb"/>
        <w:spacing w:line="360" w:lineRule="auto"/>
        <w:jc w:val="both"/>
        <w:rPr>
          <w:lang w:val="fr-FR"/>
        </w:rPr>
      </w:pPr>
      <w:r w:rsidRPr="00D56F97">
        <w:rPr>
          <w:lang w:val="fr-FR"/>
        </w:rPr>
        <w:t xml:space="preserve">Le BQ27Z746 intègre des protections avancées, notamment contre les surtensions, les sous-tensions, les surintensités en charge et en décharge, les courts-circuits, et les températures excessives. Ces protections sont configurables via le </w:t>
      </w:r>
      <w:proofErr w:type="spellStart"/>
      <w:r w:rsidRPr="00D56F97">
        <w:rPr>
          <w:lang w:val="fr-FR"/>
        </w:rPr>
        <w:t>firmware</w:t>
      </w:r>
      <w:proofErr w:type="spellEnd"/>
      <w:r w:rsidRPr="00D56F97">
        <w:rPr>
          <w:lang w:val="fr-FR"/>
        </w:rPr>
        <w:t>, permettant une adaptation fine aux spécificités du système. Il propose également des fonctions de détection de courant anormal (OCD, OCC, SCD), ainsi qu'une capacité de charge en tension nulle (ZVCHG), utile pour la récupération de batteries profondément déchargées.</w:t>
      </w:r>
    </w:p>
    <w:p w14:paraId="1E7B7868" w14:textId="77777777" w:rsidR="00D56F97" w:rsidRPr="00D56F97" w:rsidRDefault="00D56F97" w:rsidP="00D56F97">
      <w:pPr>
        <w:pStyle w:val="NormalWeb"/>
        <w:spacing w:line="360" w:lineRule="auto"/>
        <w:jc w:val="both"/>
        <w:rPr>
          <w:lang w:val="fr-FR"/>
        </w:rPr>
      </w:pPr>
      <w:r w:rsidRPr="00D56F97">
        <w:rPr>
          <w:lang w:val="fr-FR"/>
        </w:rPr>
        <w:t xml:space="preserve">Le système de jaugeage repose sur la technologie </w:t>
      </w:r>
      <w:proofErr w:type="spellStart"/>
      <w:r w:rsidRPr="00D56F97">
        <w:rPr>
          <w:b/>
          <w:bCs/>
          <w:lang w:val="fr-FR"/>
        </w:rPr>
        <w:t>Impedance</w:t>
      </w:r>
      <w:proofErr w:type="spellEnd"/>
      <w:r w:rsidRPr="00D56F97">
        <w:rPr>
          <w:b/>
          <w:bCs/>
          <w:lang w:val="fr-FR"/>
        </w:rPr>
        <w:t xml:space="preserve"> Track™</w:t>
      </w:r>
      <w:r w:rsidRPr="00D56F97">
        <w:rPr>
          <w:lang w:val="fr-FR"/>
        </w:rPr>
        <w:t>, garantissant une évaluation précise de l’état de charge en tenant compte de l’impédance interne dynamique de la cellule. En complément, le composant offre des fonctionnalités de gestion de charge intelligente selon les plages de température JEITA, et fournit des indications de tension et de courant optimales à un chargeur intelligent via le bus I2C.</w:t>
      </w:r>
    </w:p>
    <w:p w14:paraId="65C00C42" w14:textId="401B8592" w:rsidR="00D56F97" w:rsidRPr="005A4D11" w:rsidRDefault="00D56F97" w:rsidP="00D56F97">
      <w:pPr>
        <w:pStyle w:val="NormalWeb"/>
        <w:spacing w:line="360" w:lineRule="auto"/>
        <w:jc w:val="both"/>
        <w:rPr>
          <w:lang w:val="fr-FR"/>
        </w:rPr>
      </w:pPr>
      <w:r w:rsidRPr="00D56F97">
        <w:rPr>
          <w:lang w:val="fr-FR"/>
        </w:rPr>
        <w:t xml:space="preserve">Le BQ27Z746 prend également en charge l’authentification sécurisée par </w:t>
      </w:r>
      <w:r w:rsidRPr="00D56F97">
        <w:rPr>
          <w:b/>
          <w:bCs/>
          <w:lang w:val="fr-FR"/>
        </w:rPr>
        <w:t>SHA-256</w:t>
      </w:r>
      <w:r w:rsidRPr="00D56F97">
        <w:rPr>
          <w:lang w:val="fr-FR"/>
        </w:rPr>
        <w:t>, protégeant l’accès au composant et à ses données critiques. Enfin, il propose cinq modes de fonctionnement – NORMAL, SLEEP, SHIP, SHELF – chacun optimisant la consommation énergétique selon l’état du système, avec un équilibre entre fréquence de mesure, activation des protections et consommation totale.</w:t>
      </w:r>
    </w:p>
    <w:p w14:paraId="2EAE794D" w14:textId="0D6843F7" w:rsidR="00C906A0" w:rsidRDefault="00264A28" w:rsidP="00D56F97">
      <w:pPr>
        <w:spacing w:line="360" w:lineRule="auto"/>
        <w:jc w:val="both"/>
      </w:pPr>
      <w:r w:rsidRPr="00264A28">
        <w:t xml:space="preserve">Le </w:t>
      </w:r>
      <w:r w:rsidRPr="00264A28">
        <w:rPr>
          <w:b/>
          <w:bCs/>
        </w:rPr>
        <w:t>Tableau 2.5</w:t>
      </w:r>
      <w:r w:rsidRPr="00264A28">
        <w:t xml:space="preserve"> ci-dessous résume les </w:t>
      </w:r>
      <w:r w:rsidRPr="00264A28">
        <w:rPr>
          <w:b/>
          <w:bCs/>
        </w:rPr>
        <w:t>caractéristiques techniques principales du BQ27Z746</w:t>
      </w:r>
      <w:r w:rsidRPr="00264A28">
        <w:t xml:space="preserve"> utilisées dans notre système :</w:t>
      </w:r>
    </w:p>
    <w:p w14:paraId="4DA3DCAD" w14:textId="77777777" w:rsidR="00C906A0" w:rsidRPr="00C906A0" w:rsidRDefault="00C906A0" w:rsidP="00C906A0">
      <w:pPr>
        <w:spacing w:line="360" w:lineRule="auto"/>
        <w:jc w:val="both"/>
      </w:pPr>
    </w:p>
    <w:p w14:paraId="2C9E6B8D" w14:textId="0B32DD73" w:rsidR="007E42DE" w:rsidRPr="00213363" w:rsidRDefault="00213363" w:rsidP="00F6561E">
      <w:pPr>
        <w:pStyle w:val="Caption"/>
        <w:spacing w:line="360" w:lineRule="auto"/>
        <w:ind w:leftChars="0" w:left="0"/>
        <w:jc w:val="both"/>
      </w:pPr>
      <w:bookmarkStart w:id="95" w:name="_Toc199101281"/>
      <w:r w:rsidRPr="00213363">
        <w:lastRenderedPageBreak/>
        <w:t xml:space="preserve">Tableau </w:t>
      </w:r>
      <w:r w:rsidR="00A1771C">
        <w:t>2.</w:t>
      </w:r>
      <w:r w:rsidRPr="00213363">
        <w:fldChar w:fldCharType="begin"/>
      </w:r>
      <w:r w:rsidRPr="00213363">
        <w:instrText xml:space="preserve"> SEQ Tableau \* ARABIC </w:instrText>
      </w:r>
      <w:r w:rsidRPr="00213363">
        <w:fldChar w:fldCharType="separate"/>
      </w:r>
      <w:r w:rsidR="00AF1DC3">
        <w:rPr>
          <w:noProof/>
        </w:rPr>
        <w:t>5</w:t>
      </w:r>
      <w:r w:rsidRPr="00213363">
        <w:fldChar w:fldCharType="end"/>
      </w:r>
      <w:r w:rsidRPr="00213363">
        <w:rPr>
          <w:rStyle w:val="fadeinm1hgl8"/>
        </w:rPr>
        <w:t>. Caractéristiques techniques du BQ27Z746 pour la surveillance de batterie</w:t>
      </w:r>
      <w:bookmarkEnd w:id="95"/>
    </w:p>
    <w:tbl>
      <w:tblPr>
        <w:tblStyle w:val="TableGrid0"/>
        <w:tblW w:w="9493" w:type="dxa"/>
        <w:tblLook w:val="04A0" w:firstRow="1" w:lastRow="0" w:firstColumn="1" w:lastColumn="0" w:noHBand="0" w:noVBand="1"/>
      </w:tblPr>
      <w:tblGrid>
        <w:gridCol w:w="3681"/>
        <w:gridCol w:w="5812"/>
      </w:tblGrid>
      <w:tr w:rsidR="009872BD" w:rsidRPr="0079745D" w14:paraId="1CE6CF63" w14:textId="77777777" w:rsidTr="0082416B">
        <w:tc>
          <w:tcPr>
            <w:tcW w:w="3681" w:type="dxa"/>
            <w:hideMark/>
          </w:tcPr>
          <w:p w14:paraId="5C9651FC"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Caractéristique</w:t>
            </w:r>
          </w:p>
        </w:tc>
        <w:tc>
          <w:tcPr>
            <w:tcW w:w="5812" w:type="dxa"/>
            <w:hideMark/>
          </w:tcPr>
          <w:p w14:paraId="0DD4199A"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Détail</w:t>
            </w:r>
          </w:p>
        </w:tc>
      </w:tr>
      <w:tr w:rsidR="00FF5EF5" w:rsidRPr="0079745D" w14:paraId="4209666E" w14:textId="77777777" w:rsidTr="00D01B41">
        <w:trPr>
          <w:trHeight w:val="1128"/>
        </w:trPr>
        <w:tc>
          <w:tcPr>
            <w:tcW w:w="3681" w:type="dxa"/>
            <w:hideMark/>
          </w:tcPr>
          <w:p w14:paraId="5DAEC368" w14:textId="77777777" w:rsidR="00FF5EF5" w:rsidRPr="00D01B41" w:rsidRDefault="00FF5EF5" w:rsidP="006E5B8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Technologie de suivi</w:t>
            </w:r>
          </w:p>
        </w:tc>
        <w:tc>
          <w:tcPr>
            <w:tcW w:w="5812" w:type="dxa"/>
            <w:vAlign w:val="center"/>
            <w:hideMark/>
          </w:tcPr>
          <w:p w14:paraId="148B60B3" w14:textId="5AF36A96" w:rsidR="00FF5EF5" w:rsidRPr="0079745D" w:rsidRDefault="00FF5EF5" w:rsidP="00FF5EF5">
            <w:pPr>
              <w:spacing w:line="360" w:lineRule="auto"/>
              <w:jc w:val="center"/>
              <w:rPr>
                <w:rFonts w:asciiTheme="majorBidi" w:eastAsia="Times New Roman" w:hAnsiTheme="majorBidi" w:cstheme="majorBidi"/>
                <w:szCs w:val="24"/>
                <w:lang w:eastAsia="fr-FR"/>
              </w:rPr>
            </w:pPr>
            <w:proofErr w:type="spellStart"/>
            <w:r>
              <w:rPr>
                <w:rStyle w:val="fadeinm1hgl8"/>
                <w:b/>
                <w:bCs/>
              </w:rPr>
              <w:t>Impedance</w:t>
            </w:r>
            <w:proofErr w:type="spellEnd"/>
            <w:r>
              <w:rPr>
                <w:rStyle w:val="fadeinm1hgl8"/>
                <w:b/>
                <w:bCs/>
              </w:rPr>
              <w:t xml:space="preserve"> Track™</w:t>
            </w:r>
            <w:r>
              <w:rPr>
                <w:rStyle w:val="fadeinm1hgl8"/>
              </w:rPr>
              <w:t xml:space="preserve"> : ajuste dynamiquement les calculs de SOC en fonction du vieillissement, température et courant</w:t>
            </w:r>
          </w:p>
        </w:tc>
      </w:tr>
      <w:tr w:rsidR="00D56F97" w:rsidRPr="0079745D" w14:paraId="4BCA0F4C" w14:textId="77777777" w:rsidTr="00D56F97">
        <w:trPr>
          <w:trHeight w:val="562"/>
        </w:trPr>
        <w:tc>
          <w:tcPr>
            <w:tcW w:w="3681" w:type="dxa"/>
          </w:tcPr>
          <w:p w14:paraId="49BDA556" w14:textId="210C6427" w:rsidR="00D56F97" w:rsidRPr="00D01B41" w:rsidRDefault="00D56F97" w:rsidP="006E5B81">
            <w:pPr>
              <w:spacing w:line="360" w:lineRule="auto"/>
              <w:jc w:val="center"/>
              <w:rPr>
                <w:rFonts w:asciiTheme="majorBidi" w:eastAsia="Times New Roman" w:hAnsiTheme="majorBidi" w:cstheme="majorBidi"/>
                <w:b/>
                <w:bCs/>
                <w:szCs w:val="24"/>
                <w:lang w:eastAsia="fr-FR"/>
              </w:rPr>
            </w:pPr>
            <w:r w:rsidRPr="00D56F97">
              <w:rPr>
                <w:rFonts w:asciiTheme="majorBidi" w:eastAsia="Times New Roman" w:hAnsiTheme="majorBidi" w:cstheme="majorBidi"/>
                <w:b/>
                <w:bCs/>
                <w:szCs w:val="24"/>
                <w:lang w:eastAsia="fr-FR"/>
              </w:rPr>
              <w:t>Fabricant</w:t>
            </w:r>
          </w:p>
        </w:tc>
        <w:tc>
          <w:tcPr>
            <w:tcW w:w="5812" w:type="dxa"/>
            <w:vAlign w:val="center"/>
          </w:tcPr>
          <w:p w14:paraId="0B7CBF78" w14:textId="36717E72" w:rsidR="00D56F97" w:rsidRPr="00D56F97" w:rsidRDefault="00D56F97" w:rsidP="00D56F97">
            <w:pPr>
              <w:spacing w:line="360" w:lineRule="auto"/>
              <w:jc w:val="center"/>
              <w:rPr>
                <w:rStyle w:val="fadeinm1hgl8"/>
              </w:rPr>
            </w:pPr>
            <w:r w:rsidRPr="00D56F97">
              <w:t>Texas Instruments</w:t>
            </w:r>
          </w:p>
        </w:tc>
      </w:tr>
      <w:tr w:rsidR="00FF5EF5" w:rsidRPr="0079745D" w14:paraId="03AB761A" w14:textId="77777777" w:rsidTr="004676AB">
        <w:tc>
          <w:tcPr>
            <w:tcW w:w="3681" w:type="dxa"/>
            <w:vAlign w:val="center"/>
          </w:tcPr>
          <w:p w14:paraId="38335242" w14:textId="7DF0A3D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 xml:space="preserve">Type de batterie </w:t>
            </w:r>
            <w:r w:rsidRPr="00D01B41">
              <w:rPr>
                <w:rFonts w:asciiTheme="majorBidi" w:eastAsia="Times New Roman" w:hAnsiTheme="majorBidi" w:cstheme="majorBidi"/>
                <w:b/>
                <w:bCs/>
                <w:szCs w:val="24"/>
                <w:lang w:eastAsia="fr-FR"/>
              </w:rPr>
              <w:t>compatible</w:t>
            </w:r>
          </w:p>
        </w:tc>
        <w:tc>
          <w:tcPr>
            <w:tcW w:w="5812" w:type="dxa"/>
            <w:vAlign w:val="center"/>
          </w:tcPr>
          <w:p w14:paraId="23E78379" w14:textId="22919FB8" w:rsidR="00FF5EF5" w:rsidRDefault="00FF5EF5" w:rsidP="00FF5EF5">
            <w:pPr>
              <w:spacing w:line="360" w:lineRule="auto"/>
              <w:jc w:val="center"/>
              <w:rPr>
                <w:rStyle w:val="fadeinm1hgl8"/>
                <w:b/>
                <w:bCs/>
              </w:rPr>
            </w:pPr>
            <w:r>
              <w:rPr>
                <w:rStyle w:val="fadeinm1hgl8"/>
              </w:rPr>
              <w:t xml:space="preserve">1 cellule Li-ion 1S </w:t>
            </w:r>
            <w:r w:rsidRPr="00FF5EF5">
              <w:rPr>
                <w:rFonts w:asciiTheme="majorBidi" w:eastAsia="Times New Roman" w:hAnsiTheme="majorBidi" w:cstheme="majorBidi"/>
                <w:szCs w:val="24"/>
                <w:lang w:eastAsia="fr-FR"/>
              </w:rPr>
              <w:t xml:space="preserve">(3.7V nominal) </w:t>
            </w:r>
            <w:r>
              <w:rPr>
                <w:rStyle w:val="fadeinm1hgl8"/>
              </w:rPr>
              <w:t>ou Li-Polymère (1S)</w:t>
            </w:r>
          </w:p>
        </w:tc>
      </w:tr>
      <w:tr w:rsidR="00FF5EF5" w:rsidRPr="0079745D" w14:paraId="7D77B3EA" w14:textId="77777777" w:rsidTr="0082416B">
        <w:tc>
          <w:tcPr>
            <w:tcW w:w="3681" w:type="dxa"/>
            <w:hideMark/>
          </w:tcPr>
          <w:p w14:paraId="7DAB54A9"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Tension de fonctionnement</w:t>
            </w:r>
          </w:p>
        </w:tc>
        <w:tc>
          <w:tcPr>
            <w:tcW w:w="5812" w:type="dxa"/>
            <w:hideMark/>
          </w:tcPr>
          <w:p w14:paraId="30DBDB45" w14:textId="1F028EFD"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 xml:space="preserve">2V – </w:t>
            </w:r>
            <w:r w:rsidR="00D56F97">
              <w:rPr>
                <w:rFonts w:asciiTheme="majorBidi" w:eastAsia="Times New Roman" w:hAnsiTheme="majorBidi" w:cstheme="majorBidi"/>
                <w:szCs w:val="24"/>
                <w:lang w:eastAsia="fr-FR"/>
              </w:rPr>
              <w:t>5</w:t>
            </w:r>
            <w:r w:rsidRPr="0079745D">
              <w:rPr>
                <w:rFonts w:asciiTheme="majorBidi" w:eastAsia="Times New Roman" w:hAnsiTheme="majorBidi" w:cstheme="majorBidi"/>
                <w:szCs w:val="24"/>
                <w:lang w:eastAsia="fr-FR"/>
              </w:rPr>
              <w:t>.5V</w:t>
            </w:r>
          </w:p>
        </w:tc>
      </w:tr>
      <w:tr w:rsidR="00FF5EF5" w:rsidRPr="0079745D" w14:paraId="0BC78F31" w14:textId="77777777" w:rsidTr="0082416B">
        <w:tc>
          <w:tcPr>
            <w:tcW w:w="3681" w:type="dxa"/>
            <w:hideMark/>
          </w:tcPr>
          <w:p w14:paraId="629CCCEC"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Modes de consommation</w:t>
            </w:r>
          </w:p>
        </w:tc>
        <w:tc>
          <w:tcPr>
            <w:tcW w:w="5812" w:type="dxa"/>
            <w:hideMark/>
          </w:tcPr>
          <w:p w14:paraId="346E6FE6" w14:textId="07A510A0" w:rsidR="00FF5EF5" w:rsidRPr="0079745D" w:rsidRDefault="00D56F97" w:rsidP="00D56F97">
            <w:pPr>
              <w:spacing w:line="360" w:lineRule="auto"/>
              <w:jc w:val="center"/>
              <w:rPr>
                <w:rFonts w:asciiTheme="majorBidi" w:eastAsia="Times New Roman" w:hAnsiTheme="majorBidi" w:cstheme="majorBidi"/>
                <w:szCs w:val="24"/>
                <w:lang w:eastAsia="fr-FR"/>
              </w:rPr>
            </w:pPr>
            <w:r>
              <w:rPr>
                <w:rFonts w:asciiTheme="majorBidi" w:eastAsia="Times New Roman" w:hAnsiTheme="majorBidi" w:cstheme="majorBidi"/>
                <w:szCs w:val="24"/>
                <w:lang w:eastAsia="fr-FR"/>
              </w:rPr>
              <w:t xml:space="preserve">Mode </w:t>
            </w:r>
            <w:r w:rsidR="00FF5EF5" w:rsidRPr="0079745D">
              <w:rPr>
                <w:rFonts w:asciiTheme="majorBidi" w:eastAsia="Times New Roman" w:hAnsiTheme="majorBidi" w:cstheme="majorBidi"/>
                <w:szCs w:val="24"/>
                <w:lang w:eastAsia="fr-FR"/>
              </w:rPr>
              <w:t>Actif (~20 µA), Veille (~10 µA),</w:t>
            </w:r>
            <w:r w:rsidRPr="00D56F97">
              <w:rPr>
                <w:rFonts w:ascii="Roboto" w:hAnsi="Roboto"/>
                <w:color w:val="3C4043"/>
                <w:sz w:val="27"/>
                <w:szCs w:val="27"/>
                <w:shd w:val="clear" w:color="auto" w:fill="F5F5F5"/>
              </w:rPr>
              <w:t xml:space="preserve"> </w:t>
            </w:r>
            <w:r w:rsidR="00FF5EF5" w:rsidRPr="0079745D">
              <w:rPr>
                <w:rFonts w:asciiTheme="majorBidi" w:eastAsia="Times New Roman" w:hAnsiTheme="majorBidi" w:cstheme="majorBidi"/>
                <w:szCs w:val="24"/>
                <w:lang w:eastAsia="fr-FR"/>
              </w:rPr>
              <w:t>Arrêt (~0.2 µA)</w:t>
            </w:r>
          </w:p>
        </w:tc>
      </w:tr>
      <w:tr w:rsidR="00FF5EF5" w:rsidRPr="0079745D" w14:paraId="1F64B032" w14:textId="77777777" w:rsidTr="0082416B">
        <w:tc>
          <w:tcPr>
            <w:tcW w:w="3681" w:type="dxa"/>
            <w:hideMark/>
          </w:tcPr>
          <w:p w14:paraId="01CD0CF7"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Stockage de données</w:t>
            </w:r>
          </w:p>
        </w:tc>
        <w:tc>
          <w:tcPr>
            <w:tcW w:w="5812" w:type="dxa"/>
            <w:hideMark/>
          </w:tcPr>
          <w:p w14:paraId="3277221E"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Mémoire flash intégrée (cycles, alertes, événements)</w:t>
            </w:r>
          </w:p>
        </w:tc>
      </w:tr>
      <w:tr w:rsidR="00FF5EF5" w:rsidRPr="0079745D" w14:paraId="1ADDB6FC" w14:textId="77777777" w:rsidTr="0082416B">
        <w:tc>
          <w:tcPr>
            <w:tcW w:w="3681" w:type="dxa"/>
            <w:hideMark/>
          </w:tcPr>
          <w:p w14:paraId="74C829BB"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Protections intégrées</w:t>
            </w:r>
          </w:p>
        </w:tc>
        <w:tc>
          <w:tcPr>
            <w:tcW w:w="5812" w:type="dxa"/>
            <w:hideMark/>
          </w:tcPr>
          <w:p w14:paraId="3DF5D449"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Surtension, sous-tension, court-circuit</w:t>
            </w:r>
          </w:p>
        </w:tc>
      </w:tr>
      <w:tr w:rsidR="00FF5EF5" w:rsidRPr="0079745D" w14:paraId="068C6423" w14:textId="77777777" w:rsidTr="0082416B">
        <w:tc>
          <w:tcPr>
            <w:tcW w:w="3681" w:type="dxa"/>
            <w:hideMark/>
          </w:tcPr>
          <w:p w14:paraId="46C19971"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Fonctionnalités avancées</w:t>
            </w:r>
          </w:p>
        </w:tc>
        <w:tc>
          <w:tcPr>
            <w:tcW w:w="5812" w:type="dxa"/>
            <w:hideMark/>
          </w:tcPr>
          <w:p w14:paraId="0C28713A"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Suivi température, alertes intelligentes, recharge sécurisée</w:t>
            </w:r>
          </w:p>
        </w:tc>
      </w:tr>
      <w:tr w:rsidR="00FF5EF5" w:rsidRPr="0079745D" w14:paraId="27213043" w14:textId="77777777" w:rsidTr="004676AB">
        <w:tc>
          <w:tcPr>
            <w:tcW w:w="3681" w:type="dxa"/>
            <w:vAlign w:val="center"/>
          </w:tcPr>
          <w:p w14:paraId="78AF30AD" w14:textId="30C8FB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Communication</w:t>
            </w:r>
          </w:p>
        </w:tc>
        <w:tc>
          <w:tcPr>
            <w:tcW w:w="5812" w:type="dxa"/>
            <w:vAlign w:val="center"/>
          </w:tcPr>
          <w:p w14:paraId="73EB5B79" w14:textId="5E162D8A"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Bus I²C jusqu’à 400 kHz, compatible microcontrôleurs</w:t>
            </w:r>
          </w:p>
        </w:tc>
      </w:tr>
      <w:tr w:rsidR="00FF5EF5" w:rsidRPr="0079745D" w14:paraId="7692864F" w14:textId="77777777" w:rsidTr="004676AB">
        <w:tc>
          <w:tcPr>
            <w:tcW w:w="3681" w:type="dxa"/>
            <w:vAlign w:val="center"/>
          </w:tcPr>
          <w:p w14:paraId="249E8C96" w14:textId="1CCD11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Mesures intégrées</w:t>
            </w:r>
          </w:p>
        </w:tc>
        <w:tc>
          <w:tcPr>
            <w:tcW w:w="5812" w:type="dxa"/>
            <w:vAlign w:val="center"/>
          </w:tcPr>
          <w:p w14:paraId="71842BD5" w14:textId="45457D03"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 xml:space="preserve">2 </w:t>
            </w:r>
            <w:proofErr w:type="spellStart"/>
            <w:r>
              <w:rPr>
                <w:rStyle w:val="fadeinm1hgl8"/>
                <w:b/>
                <w:bCs/>
              </w:rPr>
              <w:t>ADCs</w:t>
            </w:r>
            <w:proofErr w:type="spellEnd"/>
            <w:r>
              <w:rPr>
                <w:rStyle w:val="fadeinm1hgl8"/>
                <w:b/>
                <w:bCs/>
              </w:rPr>
              <w:t xml:space="preserve"> 16 bits</w:t>
            </w:r>
            <w:r>
              <w:rPr>
                <w:rStyle w:val="fadeinm1hgl8"/>
              </w:rPr>
              <w:t xml:space="preserve"> : tension, courant, température</w:t>
            </w:r>
            <w:r>
              <w:br/>
            </w:r>
            <w:r>
              <w:rPr>
                <w:rStyle w:val="fadeinm1hgl8"/>
              </w:rPr>
              <w:t>- Compteur Coulomb pour estimation d’énergie</w:t>
            </w:r>
          </w:p>
        </w:tc>
      </w:tr>
      <w:tr w:rsidR="00FF5EF5" w:rsidRPr="0079745D" w14:paraId="2DEEF93B" w14:textId="77777777" w:rsidTr="004676AB">
        <w:tc>
          <w:tcPr>
            <w:tcW w:w="3681" w:type="dxa"/>
            <w:vAlign w:val="center"/>
          </w:tcPr>
          <w:p w14:paraId="42D8B203" w14:textId="0AE95844"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Protection matérielle</w:t>
            </w:r>
          </w:p>
        </w:tc>
        <w:tc>
          <w:tcPr>
            <w:tcW w:w="5812" w:type="dxa"/>
            <w:vAlign w:val="center"/>
          </w:tcPr>
          <w:p w14:paraId="0E31F775" w14:textId="5D0E12A8"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Surcharge en charge (OCC), en décharge (OCD)</w:t>
            </w:r>
            <w:r>
              <w:br/>
            </w:r>
            <w:r>
              <w:rPr>
                <w:rStyle w:val="fadeinm1hgl8"/>
              </w:rPr>
              <w:t>- Court-circuit (SCD)</w:t>
            </w:r>
            <w:r>
              <w:br/>
            </w:r>
            <w:r>
              <w:rPr>
                <w:rStyle w:val="fadeinm1hgl8"/>
              </w:rPr>
              <w:t>- Surtension et sous-tension (OVP/UVP)</w:t>
            </w:r>
          </w:p>
        </w:tc>
      </w:tr>
      <w:tr w:rsidR="00FF5EF5" w:rsidRPr="0079745D" w14:paraId="0502428A" w14:textId="77777777" w:rsidTr="004676AB">
        <w:tc>
          <w:tcPr>
            <w:tcW w:w="3681" w:type="dxa"/>
            <w:vAlign w:val="center"/>
          </w:tcPr>
          <w:p w14:paraId="5B4AA123" w14:textId="34EBD91C"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Authentification SHA-256</w:t>
            </w:r>
          </w:p>
        </w:tc>
        <w:tc>
          <w:tcPr>
            <w:tcW w:w="5812" w:type="dxa"/>
            <w:vAlign w:val="center"/>
          </w:tcPr>
          <w:p w14:paraId="591490C2" w14:textId="7FDF19AB"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Permet une protection contre la contrefaçon ou l’usage non autorisé</w:t>
            </w:r>
          </w:p>
        </w:tc>
      </w:tr>
      <w:tr w:rsidR="00FF5EF5" w:rsidRPr="0079745D" w14:paraId="1D68205F" w14:textId="77777777" w:rsidTr="004676AB">
        <w:tc>
          <w:tcPr>
            <w:tcW w:w="3681" w:type="dxa"/>
            <w:vAlign w:val="center"/>
          </w:tcPr>
          <w:p w14:paraId="5083BF23" w14:textId="12865CFD" w:rsidR="00FF5EF5" w:rsidRPr="00D01B41" w:rsidRDefault="00FF5EF5" w:rsidP="00D01B41">
            <w:pPr>
              <w:spacing w:line="360" w:lineRule="auto"/>
              <w:jc w:val="center"/>
              <w:rPr>
                <w:rFonts w:asciiTheme="majorBidi" w:eastAsia="Times New Roman" w:hAnsiTheme="majorBidi" w:cstheme="majorBidi"/>
                <w:b/>
                <w:bCs/>
                <w:szCs w:val="24"/>
                <w:lang w:eastAsia="fr-FR"/>
              </w:rPr>
            </w:pPr>
            <w:proofErr w:type="spellStart"/>
            <w:r w:rsidRPr="00D01B41">
              <w:rPr>
                <w:rStyle w:val="fadeinm1hgl8"/>
                <w:b/>
                <w:bCs/>
              </w:rPr>
              <w:t>Sensing</w:t>
            </w:r>
            <w:proofErr w:type="spellEnd"/>
          </w:p>
        </w:tc>
        <w:tc>
          <w:tcPr>
            <w:tcW w:w="5812" w:type="dxa"/>
            <w:vAlign w:val="center"/>
          </w:tcPr>
          <w:p w14:paraId="6948801F" w14:textId="5085A5F1"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Senseurs différentiels</w:t>
            </w:r>
            <w:r>
              <w:rPr>
                <w:rStyle w:val="fadeinm1hgl8"/>
              </w:rPr>
              <w:t xml:space="preserve"> (SRP/SRN) jusqu’à 1 </w:t>
            </w:r>
            <w:proofErr w:type="spellStart"/>
            <w:r>
              <w:rPr>
                <w:rStyle w:val="fadeinm1hgl8"/>
              </w:rPr>
              <w:t>mΩ</w:t>
            </w:r>
            <w:proofErr w:type="spellEnd"/>
            <w:r>
              <w:br/>
            </w:r>
            <w:r>
              <w:rPr>
                <w:rStyle w:val="fadeinm1hgl8"/>
              </w:rPr>
              <w:t xml:space="preserve">- </w:t>
            </w:r>
            <w:proofErr w:type="spellStart"/>
            <w:r>
              <w:rPr>
                <w:rStyle w:val="fadeinm1hgl8"/>
              </w:rPr>
              <w:t>Sense</w:t>
            </w:r>
            <w:proofErr w:type="spellEnd"/>
            <w:r>
              <w:rPr>
                <w:rStyle w:val="fadeinm1hgl8"/>
              </w:rPr>
              <w:t xml:space="preserve"> BAT avec broches BAT_SN/BAT_SP</w:t>
            </w:r>
          </w:p>
        </w:tc>
      </w:tr>
      <w:tr w:rsidR="00FF5EF5" w:rsidRPr="0079745D" w14:paraId="526334EA" w14:textId="77777777" w:rsidTr="004676AB">
        <w:tc>
          <w:tcPr>
            <w:tcW w:w="3681" w:type="dxa"/>
            <w:vAlign w:val="center"/>
          </w:tcPr>
          <w:p w14:paraId="1E1255DC" w14:textId="62731E69"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 de température</w:t>
            </w:r>
          </w:p>
        </w:tc>
        <w:tc>
          <w:tcPr>
            <w:tcW w:w="5812" w:type="dxa"/>
            <w:vAlign w:val="center"/>
          </w:tcPr>
          <w:p w14:paraId="40748D72" w14:textId="1A78FCCC"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Capteurs internes</w:t>
            </w:r>
            <w:r>
              <w:br/>
            </w:r>
            <w:r>
              <w:rPr>
                <w:rStyle w:val="fadeinm1hgl8"/>
              </w:rPr>
              <w:t>- Entrée NTC externe via broche TS</w:t>
            </w:r>
          </w:p>
        </w:tc>
      </w:tr>
    </w:tbl>
    <w:p w14:paraId="642CD911" w14:textId="77777777" w:rsidR="00264A28" w:rsidRDefault="00264A28" w:rsidP="00264A28">
      <w:bookmarkStart w:id="96" w:name="_Toc198039988"/>
      <w:bookmarkStart w:id="97" w:name="_Toc198040322"/>
      <w:bookmarkStart w:id="98" w:name="_Toc198040496"/>
    </w:p>
    <w:p w14:paraId="68733DBA" w14:textId="77777777" w:rsidR="00264A28" w:rsidRDefault="00264A28" w:rsidP="00264A28"/>
    <w:p w14:paraId="229BD15F" w14:textId="77777777" w:rsidR="00264A28" w:rsidRDefault="00264A28" w:rsidP="00264A28"/>
    <w:p w14:paraId="73667586" w14:textId="77777777" w:rsidR="00264A28" w:rsidRPr="00264A28" w:rsidRDefault="00264A28" w:rsidP="00264A28"/>
    <w:p w14:paraId="77C680A9" w14:textId="537BEF76" w:rsidR="00F405A0" w:rsidRPr="000E74DD" w:rsidRDefault="00F405A0" w:rsidP="00ED6420">
      <w:pPr>
        <w:pStyle w:val="Style3"/>
        <w:spacing w:line="360" w:lineRule="auto"/>
      </w:pPr>
      <w:bookmarkStart w:id="99" w:name="_Toc199099459"/>
      <w:r w:rsidRPr="000E74DD">
        <w:rPr>
          <w:rStyle w:val="fadeinm1hgl8"/>
        </w:rPr>
        <w:lastRenderedPageBreak/>
        <w:t>3.2.</w:t>
      </w:r>
      <w:r w:rsidR="000E74DD">
        <w:rPr>
          <w:rStyle w:val="fadeinm1hgl8"/>
        </w:rPr>
        <w:t>1.</w:t>
      </w:r>
      <w:r w:rsidRPr="000E74DD">
        <w:rPr>
          <w:rStyle w:val="fadeinm1hgl8"/>
        </w:rPr>
        <w:t xml:space="preserve"> Description des broches du BQ27Z746YAHR</w:t>
      </w:r>
      <w:bookmarkEnd w:id="96"/>
      <w:bookmarkEnd w:id="97"/>
      <w:bookmarkEnd w:id="98"/>
      <w:bookmarkEnd w:id="99"/>
    </w:p>
    <w:p w14:paraId="1542D4CC" w14:textId="77777777" w:rsidR="00F405A0" w:rsidRPr="00F405A0" w:rsidRDefault="00F405A0" w:rsidP="00ED6420">
      <w:pPr>
        <w:spacing w:line="360" w:lineRule="auto"/>
        <w:jc w:val="both"/>
      </w:pPr>
      <w:r w:rsidRPr="00F405A0">
        <w:rPr>
          <w:rStyle w:val="fadeinm1hgl8"/>
        </w:rPr>
        <w:t>Le BQ27Z746YAHR dispose de 15 broches réparties sur une matrice DSBGA (WCSP) de 5 lignes par 3 colonnes. Chaque broche est associée à une fonction spécifique liée à la gestion de l’énergie, à la mesure ou à la communication.</w:t>
      </w:r>
    </w:p>
    <w:p w14:paraId="3FEA6443" w14:textId="77777777" w:rsidR="00F405A0" w:rsidRPr="00F405A0" w:rsidRDefault="00F405A0" w:rsidP="00514EA9">
      <w:pPr>
        <w:spacing w:line="360" w:lineRule="auto"/>
        <w:jc w:val="both"/>
      </w:pPr>
      <w:r w:rsidRPr="00F405A0">
        <w:rPr>
          <w:rStyle w:val="fadeinm1hgl8"/>
          <w:b/>
          <w:bCs/>
        </w:rPr>
        <w:t>CHG (A1)</w:t>
      </w:r>
      <w:r w:rsidRPr="00F405A0">
        <w:rPr>
          <w:rStyle w:val="fadeinm1hgl8"/>
        </w:rPr>
        <w:t xml:space="preserve"> : Cette broche agit comme une sortie de commande pour le transistor MOSFET de charge. Elle permet de contrôler le processus de chargement de la batterie en activant ou désactivant la conduction du courant vers la cellule.</w:t>
      </w:r>
    </w:p>
    <w:p w14:paraId="1E152320" w14:textId="77777777" w:rsidR="00F405A0" w:rsidRPr="00F405A0" w:rsidRDefault="00F405A0" w:rsidP="00514EA9">
      <w:pPr>
        <w:spacing w:line="360" w:lineRule="auto"/>
        <w:jc w:val="both"/>
      </w:pPr>
      <w:r w:rsidRPr="00F405A0">
        <w:rPr>
          <w:rStyle w:val="fadeinm1hgl8"/>
          <w:b/>
          <w:bCs/>
        </w:rPr>
        <w:t>DSG (A2)</w:t>
      </w:r>
      <w:r w:rsidRPr="00F405A0">
        <w:rPr>
          <w:rStyle w:val="fadeinm1hgl8"/>
        </w:rPr>
        <w:t xml:space="preserve"> : Elle contrôle le transistor MOSFET de décharge, assurant ainsi la gestion du courant sortant de la batterie. Elle est essentielle pour limiter ou couper la décharge selon l’état de la batterie.</w:t>
      </w:r>
    </w:p>
    <w:p w14:paraId="2BF152BA" w14:textId="77777777" w:rsidR="00F405A0" w:rsidRPr="00F405A0" w:rsidRDefault="00F405A0" w:rsidP="00514EA9">
      <w:pPr>
        <w:spacing w:line="360" w:lineRule="auto"/>
        <w:jc w:val="both"/>
      </w:pPr>
      <w:r w:rsidRPr="00F405A0">
        <w:rPr>
          <w:rStyle w:val="fadeinm1hgl8"/>
          <w:b/>
          <w:bCs/>
        </w:rPr>
        <w:t>PACK (A3)</w:t>
      </w:r>
      <w:r w:rsidRPr="00F405A0">
        <w:rPr>
          <w:rStyle w:val="fadeinm1hgl8"/>
        </w:rPr>
        <w:t xml:space="preserve"> : Il s'agit d'une entrée analogique utilisée pour détecter la tension totale du pack batterie. Elle est généralement connectée au terminal positif via une résistance série (typiquement 5 </w:t>
      </w:r>
      <w:proofErr w:type="spellStart"/>
      <w:r w:rsidRPr="00F405A0">
        <w:rPr>
          <w:rStyle w:val="fadeinm1hgl8"/>
        </w:rPr>
        <w:t>k</w:t>
      </w:r>
      <w:r>
        <w:rPr>
          <w:rStyle w:val="fadeinm1hgl8"/>
        </w:rPr>
        <w:t>Ω</w:t>
      </w:r>
      <w:proofErr w:type="spellEnd"/>
      <w:r w:rsidRPr="00F405A0">
        <w:rPr>
          <w:rStyle w:val="fadeinm1hgl8"/>
        </w:rPr>
        <w:t>) et sert à la supervision de l’alimentation.</w:t>
      </w:r>
    </w:p>
    <w:p w14:paraId="63FF63B6" w14:textId="77777777" w:rsidR="00F405A0" w:rsidRPr="00F405A0" w:rsidRDefault="00F405A0" w:rsidP="00514EA9">
      <w:pPr>
        <w:spacing w:line="360" w:lineRule="auto"/>
        <w:jc w:val="both"/>
      </w:pPr>
      <w:r w:rsidRPr="00F405A0">
        <w:rPr>
          <w:rStyle w:val="fadeinm1hgl8"/>
          <w:b/>
          <w:bCs/>
        </w:rPr>
        <w:t>VDD (B1)</w:t>
      </w:r>
      <w:r w:rsidRPr="00F405A0">
        <w:rPr>
          <w:rStyle w:val="fadeinm1hgl8"/>
        </w:rPr>
        <w:t xml:space="preserve"> : Cette broche fournit l’alimentation principale du circuit. Elle est connectée au pôle positif de la cellule et doit être découplée avec un condensateur céramique de 1 µF pour une alimentation stable.</w:t>
      </w:r>
    </w:p>
    <w:p w14:paraId="57A13B85" w14:textId="77777777" w:rsidR="00F405A0" w:rsidRPr="00F405A0" w:rsidRDefault="00F405A0" w:rsidP="00514EA9">
      <w:pPr>
        <w:spacing w:line="360" w:lineRule="auto"/>
        <w:jc w:val="both"/>
      </w:pPr>
      <w:r w:rsidRPr="00F405A0">
        <w:rPr>
          <w:rStyle w:val="fadeinm1hgl8"/>
          <w:b/>
          <w:bCs/>
        </w:rPr>
        <w:t>BAT (B2)</w:t>
      </w:r>
      <w:r w:rsidRPr="00F405A0">
        <w:rPr>
          <w:rStyle w:val="fadeinm1hgl8"/>
        </w:rPr>
        <w:t xml:space="preserve"> : Entrée analogique qui permet la mesure directe de la tension de la cellule lithium-ion. Elle est utilisée pour estimer l’état de charge (</w:t>
      </w:r>
      <w:proofErr w:type="spellStart"/>
      <w:r w:rsidRPr="00F405A0">
        <w:rPr>
          <w:rStyle w:val="fadeinm1hgl8"/>
        </w:rPr>
        <w:t>SoC</w:t>
      </w:r>
      <w:proofErr w:type="spellEnd"/>
      <w:r w:rsidRPr="00F405A0">
        <w:rPr>
          <w:rStyle w:val="fadeinm1hgl8"/>
        </w:rPr>
        <w:t>) de manière fiable.</w:t>
      </w:r>
    </w:p>
    <w:p w14:paraId="5F754790" w14:textId="77777777" w:rsidR="00F405A0" w:rsidRPr="00F405A0" w:rsidRDefault="00F405A0" w:rsidP="00514EA9">
      <w:pPr>
        <w:spacing w:line="360" w:lineRule="auto"/>
        <w:jc w:val="both"/>
      </w:pPr>
      <w:r w:rsidRPr="00F405A0">
        <w:rPr>
          <w:rStyle w:val="fadeinm1hgl8"/>
          <w:b/>
          <w:bCs/>
        </w:rPr>
        <w:t>BAT_SP (B3)</w:t>
      </w:r>
      <w:r w:rsidRPr="00F405A0">
        <w:rPr>
          <w:rStyle w:val="fadeinm1hgl8"/>
        </w:rPr>
        <w:t xml:space="preserve"> et </w:t>
      </w:r>
      <w:r w:rsidRPr="00F405A0">
        <w:rPr>
          <w:rStyle w:val="fadeinm1hgl8"/>
          <w:b/>
          <w:bCs/>
        </w:rPr>
        <w:t>BAT_SN (C3)</w:t>
      </w:r>
      <w:r w:rsidRPr="00F405A0">
        <w:rPr>
          <w:rStyle w:val="fadeinm1hgl8"/>
        </w:rPr>
        <w:t xml:space="preserve"> : Ces deux sorties analogiques permettent une mesure différentielle de la tension de la cellule, améliorant la précision de l’estimation de la tension par rapport à une mesure simple.</w:t>
      </w:r>
    </w:p>
    <w:p w14:paraId="31474EE2" w14:textId="77777777" w:rsidR="00F405A0" w:rsidRPr="00F405A0" w:rsidRDefault="00F405A0" w:rsidP="00514EA9">
      <w:pPr>
        <w:spacing w:line="360" w:lineRule="auto"/>
        <w:jc w:val="both"/>
      </w:pPr>
      <w:r w:rsidRPr="00F405A0">
        <w:rPr>
          <w:rStyle w:val="fadeinm1hgl8"/>
          <w:b/>
          <w:bCs/>
        </w:rPr>
        <w:t>TS (C1)</w:t>
      </w:r>
      <w:r w:rsidRPr="00F405A0">
        <w:rPr>
          <w:rStyle w:val="fadeinm1hgl8"/>
        </w:rPr>
        <w:t xml:space="preserve"> : Cette broche est destinée à la mesure de température via un thermistor externe (typiquement NTC 10 </w:t>
      </w:r>
      <w:proofErr w:type="spellStart"/>
      <w:r w:rsidRPr="00F405A0">
        <w:rPr>
          <w:rStyle w:val="fadeinm1hgl8"/>
        </w:rPr>
        <w:t>k</w:t>
      </w:r>
      <w:r>
        <w:rPr>
          <w:rStyle w:val="fadeinm1hgl8"/>
        </w:rPr>
        <w:t>Ω</w:t>
      </w:r>
      <w:proofErr w:type="spellEnd"/>
      <w:r w:rsidRPr="00F405A0">
        <w:rPr>
          <w:rStyle w:val="fadeinm1hgl8"/>
        </w:rPr>
        <w:t>). Elle permet au système de surveiller la température de la batterie et de déclencher des protections thermiques si nécessaire.</w:t>
      </w:r>
    </w:p>
    <w:p w14:paraId="17A9F957" w14:textId="77777777" w:rsidR="00F405A0" w:rsidRPr="00F405A0" w:rsidRDefault="00F405A0" w:rsidP="00514EA9">
      <w:pPr>
        <w:spacing w:line="360" w:lineRule="auto"/>
        <w:jc w:val="both"/>
      </w:pPr>
      <w:r w:rsidRPr="00F405A0">
        <w:rPr>
          <w:rStyle w:val="fadeinm1hgl8"/>
          <w:b/>
          <w:bCs/>
        </w:rPr>
        <w:t>GPO (C2)</w:t>
      </w:r>
      <w:r w:rsidRPr="00F405A0">
        <w:rPr>
          <w:rStyle w:val="fadeinm1hgl8"/>
        </w:rPr>
        <w:t xml:space="preserve"> : C’est une broche polyvalente configurable en entrée ou en sortie. Elle peut servir à signaler des événements comme une alarme, un état de batterie critique ou encore comme ligne d’interruption pour le microcontrôleur hôte.</w:t>
      </w:r>
    </w:p>
    <w:p w14:paraId="6ECF2BC9" w14:textId="77777777" w:rsidR="00F405A0" w:rsidRPr="00F405A0" w:rsidRDefault="00F405A0" w:rsidP="00514EA9">
      <w:pPr>
        <w:spacing w:line="360" w:lineRule="auto"/>
        <w:jc w:val="both"/>
      </w:pPr>
      <w:r w:rsidRPr="00F405A0">
        <w:rPr>
          <w:rStyle w:val="fadeinm1hgl8"/>
          <w:b/>
          <w:bCs/>
        </w:rPr>
        <w:lastRenderedPageBreak/>
        <w:t>VSS (D1)</w:t>
      </w:r>
      <w:r w:rsidRPr="00F405A0">
        <w:rPr>
          <w:rStyle w:val="fadeinm1hgl8"/>
        </w:rPr>
        <w:t xml:space="preserve"> : Broche de masse du circuit. Elle sert de référence de potentiel pour toutes les tensions et signaux internes du BQ27Z746.</w:t>
      </w:r>
    </w:p>
    <w:p w14:paraId="1CCFAC2B" w14:textId="77777777" w:rsidR="00F405A0" w:rsidRPr="00F405A0" w:rsidRDefault="00F405A0" w:rsidP="00514EA9">
      <w:pPr>
        <w:spacing w:line="360" w:lineRule="auto"/>
        <w:jc w:val="both"/>
      </w:pPr>
      <w:r w:rsidRPr="00F405A0">
        <w:rPr>
          <w:rStyle w:val="fadeinm1hgl8"/>
          <w:b/>
          <w:bCs/>
        </w:rPr>
        <w:t>ENAB (D2)</w:t>
      </w:r>
      <w:r w:rsidRPr="00F405A0">
        <w:rPr>
          <w:rStyle w:val="fadeinm1hgl8"/>
        </w:rPr>
        <w:t xml:space="preserve"> : Entrée d’activation du circuit. Elle est active à l’état bas, avec une résistance de tirage interne vers VDD. Cette broche permet d’activer ou de désactiver certaines fonctions ou de remettre à zéro l’état du circuit.</w:t>
      </w:r>
    </w:p>
    <w:p w14:paraId="660CA1B2" w14:textId="77777777" w:rsidR="00F405A0" w:rsidRPr="00F405A0" w:rsidRDefault="00F405A0" w:rsidP="00514EA9">
      <w:pPr>
        <w:spacing w:line="360" w:lineRule="auto"/>
        <w:jc w:val="both"/>
      </w:pPr>
      <w:r w:rsidRPr="00F405A0">
        <w:rPr>
          <w:rStyle w:val="fadeinm1hgl8"/>
          <w:b/>
          <w:bCs/>
        </w:rPr>
        <w:t>SDA (D3)</w:t>
      </w:r>
      <w:r w:rsidRPr="00F405A0">
        <w:rPr>
          <w:rStyle w:val="fadeinm1hgl8"/>
        </w:rPr>
        <w:t xml:space="preserve"> et </w:t>
      </w:r>
      <w:r w:rsidRPr="00F405A0">
        <w:rPr>
          <w:rStyle w:val="fadeinm1hgl8"/>
          <w:b/>
          <w:bCs/>
        </w:rPr>
        <w:t>SCL (E3)</w:t>
      </w:r>
      <w:r w:rsidRPr="00F405A0">
        <w:rPr>
          <w:rStyle w:val="fadeinm1hgl8"/>
        </w:rPr>
        <w:t xml:space="preserve"> : Ces deux broches forment l’interface de communication série I²C avec le microcontrôleur hôte. SDA est la ligne de données bidirectionnelle, tandis que SCL est la ligne d’horloge.</w:t>
      </w:r>
    </w:p>
    <w:p w14:paraId="4C340D28" w14:textId="2E94B2F4" w:rsidR="00104FFC" w:rsidRDefault="00F405A0" w:rsidP="00104FFC">
      <w:pPr>
        <w:spacing w:line="360" w:lineRule="auto"/>
        <w:jc w:val="both"/>
        <w:rPr>
          <w:rStyle w:val="fadeinm1hgl8"/>
        </w:rPr>
      </w:pPr>
      <w:r w:rsidRPr="00F405A0">
        <w:rPr>
          <w:rStyle w:val="fadeinm1hgl8"/>
          <w:b/>
          <w:bCs/>
        </w:rPr>
        <w:t>SRP (E1)</w:t>
      </w:r>
      <w:r w:rsidRPr="00F405A0">
        <w:rPr>
          <w:rStyle w:val="fadeinm1hgl8"/>
        </w:rPr>
        <w:t xml:space="preserve"> et </w:t>
      </w:r>
      <w:r w:rsidRPr="00F405A0">
        <w:rPr>
          <w:rStyle w:val="fadeinm1hgl8"/>
          <w:b/>
          <w:bCs/>
        </w:rPr>
        <w:t>SRN (E2)</w:t>
      </w:r>
      <w:r w:rsidRPr="00F405A0">
        <w:rPr>
          <w:rStyle w:val="fadeinm1hgl8"/>
        </w:rPr>
        <w:t xml:space="preserve"> : Ces deux entrées analogiques sont connectées de part et d'autre d’une résistance de shunt externe. Elles permettent de mesurer le courant de charge et de décharge avec précision, grâce à une détection différentielle.</w:t>
      </w:r>
    </w:p>
    <w:p w14:paraId="19A2159B" w14:textId="480D0E5D" w:rsidR="00104FFC" w:rsidRDefault="00104FFC" w:rsidP="00104FFC">
      <w:pPr>
        <w:spacing w:line="360" w:lineRule="auto"/>
        <w:jc w:val="center"/>
      </w:pPr>
      <w:r w:rsidRPr="00104FFC">
        <w:rPr>
          <w:noProof/>
        </w:rPr>
        <w:drawing>
          <wp:inline distT="0" distB="0" distL="0" distR="0" wp14:anchorId="2C21A812" wp14:editId="0F5D53DF">
            <wp:extent cx="5452533" cy="28798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8969" cy="2899127"/>
                    </a:xfrm>
                    <a:prstGeom prst="rect">
                      <a:avLst/>
                    </a:prstGeom>
                  </pic:spPr>
                </pic:pic>
              </a:graphicData>
            </a:graphic>
          </wp:inline>
        </w:drawing>
      </w:r>
    </w:p>
    <w:p w14:paraId="52EA50AE" w14:textId="15AB8A52" w:rsidR="0079745D" w:rsidRDefault="00104FFC" w:rsidP="00104FFC">
      <w:pPr>
        <w:pStyle w:val="Caption"/>
        <w:ind w:leftChars="0" w:left="0"/>
        <w:rPr>
          <w:rFonts w:asciiTheme="majorBidi" w:hAnsiTheme="majorBidi"/>
          <w:b/>
          <w:bCs/>
          <w:szCs w:val="24"/>
        </w:rPr>
      </w:pPr>
      <w:r>
        <w:t xml:space="preserve"> </w:t>
      </w:r>
      <w:bookmarkStart w:id="100" w:name="_Toc199099736"/>
      <w:bookmarkStart w:id="101" w:name="_Toc199100143"/>
      <w:r>
        <w:t>Figure 2.</w:t>
      </w:r>
      <w:r>
        <w:fldChar w:fldCharType="begin"/>
      </w:r>
      <w:r>
        <w:instrText xml:space="preserve"> SEQ Figure_2. \* ARABIC </w:instrText>
      </w:r>
      <w:r>
        <w:fldChar w:fldCharType="separate"/>
      </w:r>
      <w:r w:rsidR="00BE08A3">
        <w:rPr>
          <w:noProof/>
        </w:rPr>
        <w:t>3</w:t>
      </w:r>
      <w:r>
        <w:fldChar w:fldCharType="end"/>
      </w:r>
      <w:r>
        <w:t>.</w:t>
      </w:r>
      <w:r>
        <w:rPr>
          <w:rStyle w:val="fadeinm1hgl8"/>
        </w:rPr>
        <w:t>Représentation 3D</w:t>
      </w:r>
      <w:r w:rsidR="00005A46">
        <w:rPr>
          <w:rStyle w:val="fadeinm1hgl8"/>
        </w:rPr>
        <w:t xml:space="preserve"> dans </w:t>
      </w:r>
      <w:proofErr w:type="spellStart"/>
      <w:r w:rsidR="00005A46">
        <w:rPr>
          <w:rStyle w:val="fadeinm1hgl8"/>
        </w:rPr>
        <w:t>KiCad</w:t>
      </w:r>
      <w:proofErr w:type="spellEnd"/>
      <w:r>
        <w:rPr>
          <w:rStyle w:val="fadeinm1hgl8"/>
        </w:rPr>
        <w:t xml:space="preserve"> du circuit intégré BQ27Z746</w:t>
      </w:r>
      <w:r w:rsidR="00005A46">
        <w:rPr>
          <w:rStyle w:val="fadeinm1hgl8"/>
        </w:rPr>
        <w:t>YAHR</w:t>
      </w:r>
      <w:r>
        <w:rPr>
          <w:rStyle w:val="fadeinm1hgl8"/>
        </w:rPr>
        <w:t xml:space="preserve"> – boîtier DSBGA-15 (1,7 × 2,6 mm)</w:t>
      </w:r>
      <w:bookmarkEnd w:id="100"/>
      <w:bookmarkEnd w:id="101"/>
    </w:p>
    <w:p w14:paraId="40E4D2F4" w14:textId="7D5B0D9C" w:rsidR="007676C4" w:rsidRDefault="007676C4" w:rsidP="00ED6420">
      <w:pPr>
        <w:pStyle w:val="Style3"/>
        <w:jc w:val="both"/>
        <w:rPr>
          <w:sz w:val="36"/>
        </w:rPr>
      </w:pPr>
      <w:bookmarkStart w:id="102" w:name="_Toc199099460"/>
      <w:r>
        <w:rPr>
          <w:rStyle w:val="fadeinm1hgl8"/>
        </w:rPr>
        <w:t xml:space="preserve">3.3 Source d’Énergie – Panneau Solaire 5V </w:t>
      </w:r>
      <w:r w:rsidR="006673E4">
        <w:rPr>
          <w:rStyle w:val="fadeinm1hgl8"/>
        </w:rPr>
        <w:t>1</w:t>
      </w:r>
      <w:r>
        <w:rPr>
          <w:rStyle w:val="fadeinm1hgl8"/>
        </w:rPr>
        <w:t>W</w:t>
      </w:r>
      <w:bookmarkEnd w:id="102"/>
    </w:p>
    <w:p w14:paraId="64CEE9D7" w14:textId="07562131" w:rsidR="007676C4" w:rsidRDefault="007676C4" w:rsidP="00ED6420">
      <w:pPr>
        <w:pStyle w:val="NormalWeb"/>
        <w:spacing w:line="360" w:lineRule="auto"/>
        <w:jc w:val="both"/>
        <w:rPr>
          <w:rStyle w:val="fadeinm1hgl8"/>
          <w:lang w:val="fr-FR"/>
        </w:rPr>
      </w:pPr>
      <w:r w:rsidRPr="007676C4">
        <w:rPr>
          <w:rStyle w:val="fadeinm1hgl8"/>
          <w:lang w:val="fr-FR"/>
        </w:rPr>
        <w:t xml:space="preserve">Le panneau solaire 5V </w:t>
      </w:r>
      <w:r w:rsidR="00563053">
        <w:rPr>
          <w:rStyle w:val="fadeinm1hgl8"/>
          <w:lang w:val="fr-FR"/>
        </w:rPr>
        <w:t>1</w:t>
      </w:r>
      <w:r w:rsidRPr="007676C4">
        <w:rPr>
          <w:rStyle w:val="fadeinm1hgl8"/>
          <w:lang w:val="fr-FR"/>
        </w:rPr>
        <w:t xml:space="preserve">W constitue la </w:t>
      </w:r>
      <w:r w:rsidRPr="007676C4">
        <w:rPr>
          <w:rStyle w:val="fadeinm1hgl8"/>
          <w:b/>
          <w:bCs/>
          <w:lang w:val="fr-FR"/>
        </w:rPr>
        <w:t>source principale d’énergie</w:t>
      </w:r>
      <w:r w:rsidRPr="007676C4">
        <w:rPr>
          <w:rStyle w:val="fadeinm1hgl8"/>
          <w:lang w:val="fr-FR"/>
        </w:rPr>
        <w:t xml:space="preserve"> pour le système. Il capte l’énergie lumineuse du soleil et la convertit en énergie électrique afin d’alimenter la batterie lithium-ion via le régulateur de charge CN306</w:t>
      </w:r>
      <w:r w:rsidR="00D56F97">
        <w:rPr>
          <w:rStyle w:val="fadeinm1hgl8"/>
          <w:lang w:val="fr-FR"/>
        </w:rPr>
        <w:t>5</w:t>
      </w:r>
      <w:r w:rsidRPr="007676C4">
        <w:rPr>
          <w:rStyle w:val="fadeinm1hgl8"/>
          <w:lang w:val="fr-FR"/>
        </w:rPr>
        <w:t>, ainsi que les autres composants électroniques du système.</w:t>
      </w:r>
    </w:p>
    <w:p w14:paraId="1E0BF3FC" w14:textId="77503055" w:rsidR="00445C96" w:rsidRDefault="007676C4" w:rsidP="00F6561E">
      <w:pPr>
        <w:pStyle w:val="Caption"/>
        <w:keepNext/>
        <w:spacing w:line="360" w:lineRule="auto"/>
        <w:ind w:leftChars="0" w:left="0"/>
        <w:jc w:val="both"/>
        <w:rPr>
          <w:rStyle w:val="fadeinm1hgl8"/>
        </w:rPr>
      </w:pPr>
      <w:bookmarkStart w:id="103" w:name="_Toc199101282"/>
      <w:r>
        <w:lastRenderedPageBreak/>
        <w:t>Tableau 2.</w:t>
      </w:r>
      <w:r>
        <w:fldChar w:fldCharType="begin"/>
      </w:r>
      <w:r>
        <w:instrText xml:space="preserve"> SEQ Tableau \* ARABIC </w:instrText>
      </w:r>
      <w:r>
        <w:fldChar w:fldCharType="separate"/>
      </w:r>
      <w:r w:rsidR="00AF1DC3">
        <w:rPr>
          <w:noProof/>
        </w:rPr>
        <w:t>6</w:t>
      </w:r>
      <w:r>
        <w:fldChar w:fldCharType="end"/>
      </w:r>
      <w:r>
        <w:t>.</w:t>
      </w:r>
      <w:r w:rsidRPr="007676C4">
        <w:t xml:space="preserve"> Fonctionnalités du Panneau Solaire</w:t>
      </w:r>
      <w:bookmarkEnd w:id="103"/>
    </w:p>
    <w:tbl>
      <w:tblPr>
        <w:tblStyle w:val="TableGrid0"/>
        <w:tblW w:w="9493" w:type="dxa"/>
        <w:tblLook w:val="04A0" w:firstRow="1" w:lastRow="0" w:firstColumn="1" w:lastColumn="0" w:noHBand="0" w:noVBand="1"/>
      </w:tblPr>
      <w:tblGrid>
        <w:gridCol w:w="3681"/>
        <w:gridCol w:w="5812"/>
      </w:tblGrid>
      <w:tr w:rsidR="00445C96" w:rsidRPr="0079745D" w14:paraId="219DA87B" w14:textId="77777777" w:rsidTr="005065A3">
        <w:tc>
          <w:tcPr>
            <w:tcW w:w="3681" w:type="dxa"/>
            <w:vAlign w:val="center"/>
            <w:hideMark/>
          </w:tcPr>
          <w:p w14:paraId="62CD85E9" w14:textId="6E8554DD" w:rsidR="00445C96" w:rsidRPr="0079745D" w:rsidRDefault="00445C96" w:rsidP="00ED6420">
            <w:pPr>
              <w:spacing w:line="360" w:lineRule="auto"/>
              <w:jc w:val="center"/>
              <w:rPr>
                <w:rFonts w:asciiTheme="majorBidi" w:hAnsiTheme="majorBidi" w:cstheme="majorBidi"/>
                <w:b/>
                <w:bCs/>
                <w:szCs w:val="24"/>
              </w:rPr>
            </w:pPr>
            <w:r>
              <w:rPr>
                <w:rStyle w:val="fadeinm1hgl8"/>
                <w:b/>
                <w:bCs/>
              </w:rPr>
              <w:t>Fonction</w:t>
            </w:r>
          </w:p>
        </w:tc>
        <w:tc>
          <w:tcPr>
            <w:tcW w:w="5812" w:type="dxa"/>
            <w:vAlign w:val="center"/>
            <w:hideMark/>
          </w:tcPr>
          <w:p w14:paraId="01973A21" w14:textId="325E25E2" w:rsidR="00445C96" w:rsidRPr="0079745D" w:rsidRDefault="00445C96" w:rsidP="00ED6420">
            <w:pPr>
              <w:spacing w:line="360" w:lineRule="auto"/>
              <w:jc w:val="center"/>
              <w:rPr>
                <w:rFonts w:asciiTheme="majorBidi" w:hAnsiTheme="majorBidi" w:cstheme="majorBidi"/>
                <w:b/>
                <w:bCs/>
                <w:szCs w:val="24"/>
              </w:rPr>
            </w:pPr>
            <w:r>
              <w:rPr>
                <w:rStyle w:val="fadeinm1hgl8"/>
                <w:b/>
                <w:bCs/>
              </w:rPr>
              <w:t>Description</w:t>
            </w:r>
          </w:p>
        </w:tc>
      </w:tr>
      <w:tr w:rsidR="00563053" w:rsidRPr="0079745D" w14:paraId="5101AF16" w14:textId="77777777" w:rsidTr="005065A3">
        <w:tc>
          <w:tcPr>
            <w:tcW w:w="3681" w:type="dxa"/>
            <w:vAlign w:val="center"/>
            <w:hideMark/>
          </w:tcPr>
          <w:p w14:paraId="4AD9A434" w14:textId="52860696" w:rsidR="00563053" w:rsidRPr="0079745D" w:rsidRDefault="00563053" w:rsidP="00563053">
            <w:pPr>
              <w:spacing w:line="360" w:lineRule="auto"/>
              <w:jc w:val="center"/>
              <w:rPr>
                <w:rFonts w:asciiTheme="majorBidi" w:hAnsiTheme="majorBidi" w:cstheme="majorBidi"/>
                <w:szCs w:val="24"/>
              </w:rPr>
            </w:pPr>
            <w:r>
              <w:t>Conversion photovoltaïque</w:t>
            </w:r>
          </w:p>
        </w:tc>
        <w:tc>
          <w:tcPr>
            <w:tcW w:w="5812" w:type="dxa"/>
            <w:vAlign w:val="center"/>
            <w:hideMark/>
          </w:tcPr>
          <w:p w14:paraId="1A7D3908" w14:textId="6C3DF1FD" w:rsidR="00563053" w:rsidRPr="0079745D" w:rsidRDefault="00563053" w:rsidP="00563053">
            <w:pPr>
              <w:spacing w:line="360" w:lineRule="auto"/>
              <w:jc w:val="center"/>
              <w:rPr>
                <w:rFonts w:asciiTheme="majorBidi" w:hAnsiTheme="majorBidi" w:cstheme="majorBidi"/>
                <w:szCs w:val="24"/>
              </w:rPr>
            </w:pPr>
            <w:r>
              <w:t>Convertit l’énergie solaire en courant continu à l’aide de cellules monocristallines.</w:t>
            </w:r>
          </w:p>
        </w:tc>
      </w:tr>
      <w:tr w:rsidR="00563053" w:rsidRPr="0079745D" w14:paraId="39C639D8" w14:textId="77777777" w:rsidTr="005065A3">
        <w:tc>
          <w:tcPr>
            <w:tcW w:w="3681" w:type="dxa"/>
            <w:vAlign w:val="center"/>
            <w:hideMark/>
          </w:tcPr>
          <w:p w14:paraId="48A6CE43" w14:textId="10E43068" w:rsidR="00563053" w:rsidRPr="0079745D" w:rsidRDefault="00563053" w:rsidP="00563053">
            <w:pPr>
              <w:spacing w:line="360" w:lineRule="auto"/>
              <w:jc w:val="center"/>
              <w:rPr>
                <w:rFonts w:asciiTheme="majorBidi" w:hAnsiTheme="majorBidi" w:cstheme="majorBidi"/>
                <w:szCs w:val="24"/>
              </w:rPr>
            </w:pPr>
            <w:r>
              <w:t>Tension de sortie stable</w:t>
            </w:r>
          </w:p>
        </w:tc>
        <w:tc>
          <w:tcPr>
            <w:tcW w:w="5812" w:type="dxa"/>
            <w:vAlign w:val="center"/>
            <w:hideMark/>
          </w:tcPr>
          <w:p w14:paraId="4243B010" w14:textId="3425AF9F" w:rsidR="00563053" w:rsidRPr="0079745D" w:rsidRDefault="00563053" w:rsidP="00563053">
            <w:pPr>
              <w:spacing w:line="360" w:lineRule="auto"/>
              <w:jc w:val="center"/>
              <w:rPr>
                <w:rFonts w:asciiTheme="majorBidi" w:hAnsiTheme="majorBidi" w:cstheme="majorBidi"/>
                <w:szCs w:val="24"/>
              </w:rPr>
            </w:pPr>
            <w:r>
              <w:t>Fournit une tension de 5 V compatible avec l’entrée du CN3065.</w:t>
            </w:r>
          </w:p>
        </w:tc>
      </w:tr>
      <w:tr w:rsidR="00563053" w:rsidRPr="0079745D" w14:paraId="27763D71" w14:textId="77777777" w:rsidTr="005065A3">
        <w:tc>
          <w:tcPr>
            <w:tcW w:w="3681" w:type="dxa"/>
            <w:vAlign w:val="center"/>
            <w:hideMark/>
          </w:tcPr>
          <w:p w14:paraId="04A5D9C1" w14:textId="3B44E445" w:rsidR="00563053" w:rsidRPr="0079745D" w:rsidRDefault="00563053" w:rsidP="00563053">
            <w:pPr>
              <w:spacing w:line="360" w:lineRule="auto"/>
              <w:jc w:val="center"/>
              <w:rPr>
                <w:rFonts w:asciiTheme="majorBidi" w:hAnsiTheme="majorBidi" w:cstheme="majorBidi"/>
                <w:szCs w:val="24"/>
              </w:rPr>
            </w:pPr>
            <w:r>
              <w:t>Autonomie énergétique</w:t>
            </w:r>
          </w:p>
        </w:tc>
        <w:tc>
          <w:tcPr>
            <w:tcW w:w="5812" w:type="dxa"/>
            <w:vAlign w:val="center"/>
            <w:hideMark/>
          </w:tcPr>
          <w:p w14:paraId="699F831F" w14:textId="61F98E8D" w:rsidR="00563053" w:rsidRPr="0079745D" w:rsidRDefault="00563053" w:rsidP="00563053">
            <w:pPr>
              <w:spacing w:line="360" w:lineRule="auto"/>
              <w:jc w:val="center"/>
              <w:rPr>
                <w:rFonts w:asciiTheme="majorBidi" w:hAnsiTheme="majorBidi" w:cstheme="majorBidi"/>
                <w:szCs w:val="24"/>
              </w:rPr>
            </w:pPr>
            <w:r>
              <w:t>Permet un fonctionnement autonome en extérieur sans source d’alimentation externe.</w:t>
            </w:r>
          </w:p>
        </w:tc>
      </w:tr>
      <w:tr w:rsidR="00563053" w:rsidRPr="0079745D" w14:paraId="0FAE74B7" w14:textId="77777777" w:rsidTr="005065A3">
        <w:tc>
          <w:tcPr>
            <w:tcW w:w="3681" w:type="dxa"/>
            <w:vAlign w:val="center"/>
            <w:hideMark/>
          </w:tcPr>
          <w:p w14:paraId="7E1FD138" w14:textId="20ABEAC0" w:rsidR="00563053" w:rsidRPr="0079745D" w:rsidRDefault="00563053" w:rsidP="00563053">
            <w:pPr>
              <w:spacing w:line="360" w:lineRule="auto"/>
              <w:jc w:val="center"/>
              <w:rPr>
                <w:rFonts w:asciiTheme="majorBidi" w:hAnsiTheme="majorBidi" w:cstheme="majorBidi"/>
                <w:szCs w:val="24"/>
              </w:rPr>
            </w:pPr>
            <w:r>
              <w:t>Compatibilité système</w:t>
            </w:r>
          </w:p>
        </w:tc>
        <w:tc>
          <w:tcPr>
            <w:tcW w:w="5812" w:type="dxa"/>
            <w:vAlign w:val="center"/>
            <w:hideMark/>
          </w:tcPr>
          <w:p w14:paraId="25AA41E3" w14:textId="4D5CE943" w:rsidR="00563053" w:rsidRPr="0079745D" w:rsidRDefault="00563053" w:rsidP="00563053">
            <w:pPr>
              <w:spacing w:line="360" w:lineRule="auto"/>
              <w:jc w:val="center"/>
              <w:rPr>
                <w:rFonts w:asciiTheme="majorBidi" w:hAnsiTheme="majorBidi" w:cstheme="majorBidi"/>
                <w:szCs w:val="24"/>
              </w:rPr>
            </w:pPr>
            <w:r>
              <w:t>Idéal pour alimenter des circuits basse puissance et charger une cellule Li-Ion.</w:t>
            </w:r>
          </w:p>
        </w:tc>
      </w:tr>
    </w:tbl>
    <w:p w14:paraId="235EA011" w14:textId="77777777" w:rsidR="00445C96" w:rsidRDefault="00445C96" w:rsidP="00445C96">
      <w:pPr>
        <w:pStyle w:val="Caption"/>
        <w:keepNext/>
        <w:ind w:leftChars="0" w:left="0"/>
        <w:jc w:val="left"/>
      </w:pPr>
    </w:p>
    <w:p w14:paraId="0FFCAAAA" w14:textId="38561C66" w:rsidR="00445C96" w:rsidRDefault="00445C96" w:rsidP="00ED6420">
      <w:pPr>
        <w:pStyle w:val="Caption"/>
        <w:keepNext/>
        <w:spacing w:line="360" w:lineRule="auto"/>
        <w:ind w:left="720"/>
      </w:pPr>
      <w:bookmarkStart w:id="104" w:name="_Toc199101283"/>
      <w:r>
        <w:t>Tableau 2.</w:t>
      </w:r>
      <w:r>
        <w:fldChar w:fldCharType="begin"/>
      </w:r>
      <w:r>
        <w:instrText xml:space="preserve"> SEQ Tableau \* ARABIC </w:instrText>
      </w:r>
      <w:r>
        <w:fldChar w:fldCharType="separate"/>
      </w:r>
      <w:r w:rsidR="00AF1DC3">
        <w:rPr>
          <w:noProof/>
        </w:rPr>
        <w:t>7</w:t>
      </w:r>
      <w:r>
        <w:fldChar w:fldCharType="end"/>
      </w:r>
      <w:r>
        <w:t>.</w:t>
      </w:r>
      <w:r w:rsidRPr="00445C96">
        <w:t xml:space="preserve"> </w:t>
      </w:r>
      <w:r w:rsidRPr="00445C96">
        <w:rPr>
          <w:rStyle w:val="fadeinm1hgl8"/>
        </w:rPr>
        <w:t>Spécifications Techniques du Panneau Solaire</w:t>
      </w:r>
      <w:bookmarkEnd w:id="104"/>
    </w:p>
    <w:tbl>
      <w:tblPr>
        <w:tblStyle w:val="TableGrid0"/>
        <w:tblW w:w="9493" w:type="dxa"/>
        <w:jc w:val="center"/>
        <w:tblLook w:val="04A0" w:firstRow="1" w:lastRow="0" w:firstColumn="1" w:lastColumn="0" w:noHBand="0" w:noVBand="1"/>
      </w:tblPr>
      <w:tblGrid>
        <w:gridCol w:w="3681"/>
        <w:gridCol w:w="5812"/>
      </w:tblGrid>
      <w:tr w:rsidR="00563053" w:rsidRPr="0079745D" w14:paraId="38585EC0" w14:textId="77777777" w:rsidTr="00445C96">
        <w:trPr>
          <w:jc w:val="center"/>
        </w:trPr>
        <w:tc>
          <w:tcPr>
            <w:tcW w:w="3681" w:type="dxa"/>
            <w:vAlign w:val="center"/>
          </w:tcPr>
          <w:p w14:paraId="02B4CCCD" w14:textId="6C2822F3" w:rsidR="00563053" w:rsidRPr="0079745D" w:rsidRDefault="00563053" w:rsidP="00563053">
            <w:pPr>
              <w:spacing w:line="360" w:lineRule="auto"/>
              <w:jc w:val="center"/>
              <w:rPr>
                <w:rFonts w:asciiTheme="majorBidi" w:hAnsiTheme="majorBidi" w:cstheme="majorBidi"/>
                <w:b/>
                <w:bCs/>
                <w:szCs w:val="24"/>
              </w:rPr>
            </w:pPr>
            <w:r>
              <w:rPr>
                <w:rStyle w:val="Strong"/>
              </w:rPr>
              <w:t>Paramètre</w:t>
            </w:r>
          </w:p>
        </w:tc>
        <w:tc>
          <w:tcPr>
            <w:tcW w:w="5812" w:type="dxa"/>
            <w:vAlign w:val="center"/>
          </w:tcPr>
          <w:p w14:paraId="6D217A29" w14:textId="3A604BF8" w:rsidR="00563053" w:rsidRPr="0079745D" w:rsidRDefault="00563053" w:rsidP="00563053">
            <w:pPr>
              <w:spacing w:line="360" w:lineRule="auto"/>
              <w:jc w:val="center"/>
              <w:rPr>
                <w:rFonts w:asciiTheme="majorBidi" w:hAnsiTheme="majorBidi" w:cstheme="majorBidi"/>
                <w:b/>
                <w:bCs/>
                <w:szCs w:val="24"/>
              </w:rPr>
            </w:pPr>
            <w:r>
              <w:rPr>
                <w:rStyle w:val="Strong"/>
              </w:rPr>
              <w:t>Valeur / Description</w:t>
            </w:r>
          </w:p>
        </w:tc>
      </w:tr>
      <w:tr w:rsidR="00563053" w:rsidRPr="0079745D" w14:paraId="5F63AB83" w14:textId="77777777" w:rsidTr="00445C96">
        <w:trPr>
          <w:jc w:val="center"/>
        </w:trPr>
        <w:tc>
          <w:tcPr>
            <w:tcW w:w="3681" w:type="dxa"/>
            <w:vAlign w:val="center"/>
          </w:tcPr>
          <w:p w14:paraId="3137ACDD" w14:textId="492C8EFD" w:rsidR="00563053" w:rsidRPr="0079745D" w:rsidRDefault="00563053" w:rsidP="00563053">
            <w:pPr>
              <w:spacing w:line="360" w:lineRule="auto"/>
              <w:jc w:val="center"/>
              <w:rPr>
                <w:rFonts w:asciiTheme="majorBidi" w:hAnsiTheme="majorBidi" w:cstheme="majorBidi"/>
                <w:szCs w:val="24"/>
              </w:rPr>
            </w:pPr>
            <w:r>
              <w:t>Puissance maximale (Pmax)</w:t>
            </w:r>
          </w:p>
        </w:tc>
        <w:tc>
          <w:tcPr>
            <w:tcW w:w="5812" w:type="dxa"/>
            <w:vAlign w:val="center"/>
          </w:tcPr>
          <w:p w14:paraId="3FEF6E35" w14:textId="52607546" w:rsidR="00563053" w:rsidRPr="0079745D" w:rsidRDefault="00563053" w:rsidP="00563053">
            <w:pPr>
              <w:spacing w:line="360" w:lineRule="auto"/>
              <w:jc w:val="center"/>
              <w:rPr>
                <w:rFonts w:asciiTheme="majorBidi" w:hAnsiTheme="majorBidi" w:cstheme="majorBidi"/>
                <w:szCs w:val="24"/>
              </w:rPr>
            </w:pPr>
            <w:r>
              <w:t>1 W – Production maximale sous ensoleillement optimal.</w:t>
            </w:r>
          </w:p>
        </w:tc>
      </w:tr>
      <w:tr w:rsidR="00563053" w:rsidRPr="0079745D" w14:paraId="32E886AC" w14:textId="77777777" w:rsidTr="00445C96">
        <w:trPr>
          <w:jc w:val="center"/>
        </w:trPr>
        <w:tc>
          <w:tcPr>
            <w:tcW w:w="3681" w:type="dxa"/>
            <w:vAlign w:val="center"/>
          </w:tcPr>
          <w:p w14:paraId="0DB7ACA4" w14:textId="173710A6" w:rsidR="00563053" w:rsidRPr="0079745D" w:rsidRDefault="00563053" w:rsidP="00563053">
            <w:pPr>
              <w:spacing w:line="360" w:lineRule="auto"/>
              <w:jc w:val="center"/>
              <w:rPr>
                <w:rFonts w:asciiTheme="majorBidi" w:hAnsiTheme="majorBidi" w:cstheme="majorBidi"/>
                <w:szCs w:val="24"/>
              </w:rPr>
            </w:pPr>
            <w:r>
              <w:t>Tension de sortie nominale</w:t>
            </w:r>
          </w:p>
        </w:tc>
        <w:tc>
          <w:tcPr>
            <w:tcW w:w="5812" w:type="dxa"/>
            <w:vAlign w:val="center"/>
          </w:tcPr>
          <w:p w14:paraId="5A66C035" w14:textId="5DD6D402" w:rsidR="00563053" w:rsidRPr="0079745D" w:rsidRDefault="00563053" w:rsidP="00563053">
            <w:pPr>
              <w:spacing w:line="360" w:lineRule="auto"/>
              <w:jc w:val="center"/>
              <w:rPr>
                <w:rFonts w:asciiTheme="majorBidi" w:hAnsiTheme="majorBidi" w:cstheme="majorBidi"/>
                <w:szCs w:val="24"/>
              </w:rPr>
            </w:pPr>
            <w:r>
              <w:t>5 V (</w:t>
            </w:r>
            <w:proofErr w:type="spellStart"/>
            <w:r>
              <w:t>Vmp</w:t>
            </w:r>
            <w:proofErr w:type="spellEnd"/>
            <w:r>
              <w:t>) – Tension régulée adaptée au CN3065.</w:t>
            </w:r>
          </w:p>
        </w:tc>
      </w:tr>
      <w:tr w:rsidR="00563053" w:rsidRPr="0079745D" w14:paraId="0394371C" w14:textId="77777777" w:rsidTr="00445C96">
        <w:trPr>
          <w:jc w:val="center"/>
        </w:trPr>
        <w:tc>
          <w:tcPr>
            <w:tcW w:w="3681" w:type="dxa"/>
            <w:vAlign w:val="center"/>
          </w:tcPr>
          <w:p w14:paraId="1D835106" w14:textId="564DB364" w:rsidR="00563053" w:rsidRPr="0079745D" w:rsidRDefault="00563053" w:rsidP="00563053">
            <w:pPr>
              <w:spacing w:line="360" w:lineRule="auto"/>
              <w:jc w:val="center"/>
              <w:rPr>
                <w:rFonts w:asciiTheme="majorBidi" w:hAnsiTheme="majorBidi" w:cstheme="majorBidi"/>
                <w:szCs w:val="24"/>
              </w:rPr>
            </w:pPr>
            <w:r>
              <w:t>Courant de sortie maximal</w:t>
            </w:r>
          </w:p>
        </w:tc>
        <w:tc>
          <w:tcPr>
            <w:tcW w:w="5812" w:type="dxa"/>
            <w:vAlign w:val="center"/>
          </w:tcPr>
          <w:p w14:paraId="51C8132B" w14:textId="44222086" w:rsidR="00563053" w:rsidRPr="0079745D" w:rsidRDefault="00563053" w:rsidP="00563053">
            <w:pPr>
              <w:spacing w:line="360" w:lineRule="auto"/>
              <w:jc w:val="center"/>
              <w:rPr>
                <w:rFonts w:asciiTheme="majorBidi" w:hAnsiTheme="majorBidi" w:cstheme="majorBidi"/>
                <w:szCs w:val="24"/>
              </w:rPr>
            </w:pPr>
            <w:r>
              <w:t>200 mA (</w:t>
            </w:r>
            <w:proofErr w:type="spellStart"/>
            <w:r>
              <w:t>Imp</w:t>
            </w:r>
            <w:proofErr w:type="spellEnd"/>
            <w:r>
              <w:t>) – Courant disponible à la puissance maximale.</w:t>
            </w:r>
          </w:p>
        </w:tc>
      </w:tr>
      <w:tr w:rsidR="00563053" w14:paraId="1B3BD47B" w14:textId="77777777" w:rsidTr="00445C96">
        <w:trPr>
          <w:jc w:val="center"/>
        </w:trPr>
        <w:tc>
          <w:tcPr>
            <w:tcW w:w="3681" w:type="dxa"/>
            <w:vAlign w:val="center"/>
          </w:tcPr>
          <w:p w14:paraId="6812E285" w14:textId="6B1287C3" w:rsidR="00563053" w:rsidRDefault="00563053" w:rsidP="00563053">
            <w:pPr>
              <w:spacing w:line="360" w:lineRule="auto"/>
              <w:jc w:val="center"/>
              <w:rPr>
                <w:rStyle w:val="fadeinm1hgl8"/>
                <w:b/>
                <w:bCs/>
              </w:rPr>
            </w:pPr>
            <w:r>
              <w:t>Dimensions</w:t>
            </w:r>
          </w:p>
        </w:tc>
        <w:tc>
          <w:tcPr>
            <w:tcW w:w="5812" w:type="dxa"/>
            <w:vAlign w:val="center"/>
          </w:tcPr>
          <w:p w14:paraId="3788EEBF" w14:textId="314F6294" w:rsidR="00563053" w:rsidRDefault="00563053" w:rsidP="00563053">
            <w:pPr>
              <w:spacing w:line="360" w:lineRule="auto"/>
              <w:jc w:val="center"/>
              <w:rPr>
                <w:rStyle w:val="fadeinm1hgl8"/>
              </w:rPr>
            </w:pPr>
            <w:r>
              <w:t>110 mm × 69 mm – Format compact et facilement intégrable.</w:t>
            </w:r>
          </w:p>
        </w:tc>
      </w:tr>
      <w:tr w:rsidR="00563053" w14:paraId="7CA05F58" w14:textId="77777777" w:rsidTr="00445C96">
        <w:trPr>
          <w:jc w:val="center"/>
        </w:trPr>
        <w:tc>
          <w:tcPr>
            <w:tcW w:w="3681" w:type="dxa"/>
            <w:vAlign w:val="center"/>
          </w:tcPr>
          <w:p w14:paraId="615323E9" w14:textId="18F4BBBC" w:rsidR="00563053" w:rsidRDefault="00563053" w:rsidP="00563053">
            <w:pPr>
              <w:spacing w:line="360" w:lineRule="auto"/>
              <w:jc w:val="center"/>
              <w:rPr>
                <w:rStyle w:val="fadeinm1hgl8"/>
                <w:b/>
                <w:bCs/>
              </w:rPr>
            </w:pPr>
            <w:r>
              <w:t>Type de cellule</w:t>
            </w:r>
          </w:p>
        </w:tc>
        <w:tc>
          <w:tcPr>
            <w:tcW w:w="5812" w:type="dxa"/>
            <w:vAlign w:val="center"/>
          </w:tcPr>
          <w:p w14:paraId="4D958872" w14:textId="58920E3A" w:rsidR="00563053" w:rsidRDefault="00563053" w:rsidP="00563053">
            <w:pPr>
              <w:spacing w:line="360" w:lineRule="auto"/>
              <w:jc w:val="center"/>
              <w:rPr>
                <w:rStyle w:val="fadeinm1hgl8"/>
              </w:rPr>
            </w:pPr>
            <w:r>
              <w:t>Monocristalline – Haut rendement et bon comportement en faible luminosité.</w:t>
            </w:r>
          </w:p>
        </w:tc>
      </w:tr>
      <w:tr w:rsidR="00563053" w14:paraId="64444D82" w14:textId="77777777" w:rsidTr="00445C96">
        <w:trPr>
          <w:jc w:val="center"/>
        </w:trPr>
        <w:tc>
          <w:tcPr>
            <w:tcW w:w="3681" w:type="dxa"/>
            <w:vAlign w:val="center"/>
          </w:tcPr>
          <w:p w14:paraId="2F769C52" w14:textId="75315FEF" w:rsidR="00563053" w:rsidRDefault="00563053" w:rsidP="00563053">
            <w:pPr>
              <w:spacing w:line="360" w:lineRule="auto"/>
              <w:jc w:val="center"/>
              <w:rPr>
                <w:rStyle w:val="fadeinm1hgl8"/>
                <w:b/>
                <w:bCs/>
              </w:rPr>
            </w:pPr>
            <w:r>
              <w:t>Rendement énergétique</w:t>
            </w:r>
          </w:p>
        </w:tc>
        <w:tc>
          <w:tcPr>
            <w:tcW w:w="5812" w:type="dxa"/>
            <w:vAlign w:val="center"/>
          </w:tcPr>
          <w:p w14:paraId="7457B83F" w14:textId="12B6624B" w:rsidR="00563053" w:rsidRDefault="00563053" w:rsidP="00563053">
            <w:pPr>
              <w:spacing w:line="360" w:lineRule="auto"/>
              <w:jc w:val="center"/>
              <w:rPr>
                <w:rStyle w:val="fadeinm1hgl8"/>
              </w:rPr>
            </w:pPr>
            <w:r>
              <w:t>~18 % – Conversion efficace de l’énergie lumineuse.</w:t>
            </w:r>
          </w:p>
        </w:tc>
      </w:tr>
      <w:tr w:rsidR="00563053" w14:paraId="15B4F0CC" w14:textId="77777777" w:rsidTr="00445C96">
        <w:trPr>
          <w:jc w:val="center"/>
        </w:trPr>
        <w:tc>
          <w:tcPr>
            <w:tcW w:w="3681" w:type="dxa"/>
            <w:vAlign w:val="center"/>
          </w:tcPr>
          <w:p w14:paraId="2B5E618C" w14:textId="7701D8A1" w:rsidR="00563053" w:rsidRDefault="00563053" w:rsidP="00563053">
            <w:pPr>
              <w:spacing w:line="360" w:lineRule="auto"/>
              <w:jc w:val="center"/>
              <w:rPr>
                <w:rStyle w:val="fadeinm1hgl8"/>
                <w:b/>
                <w:bCs/>
              </w:rPr>
            </w:pPr>
            <w:r>
              <w:t>Connectique</w:t>
            </w:r>
          </w:p>
        </w:tc>
        <w:tc>
          <w:tcPr>
            <w:tcW w:w="5812" w:type="dxa"/>
            <w:vAlign w:val="center"/>
          </w:tcPr>
          <w:p w14:paraId="5ED11239" w14:textId="6BE4B75C" w:rsidR="00563053" w:rsidRDefault="00563053" w:rsidP="00563053">
            <w:pPr>
              <w:spacing w:line="360" w:lineRule="auto"/>
              <w:jc w:val="center"/>
              <w:rPr>
                <w:rStyle w:val="fadeinm1hgl8"/>
              </w:rPr>
            </w:pPr>
            <w:r>
              <w:t>Fils dénudés – Connexion directe avec le système ou le régulateur.</w:t>
            </w:r>
          </w:p>
        </w:tc>
      </w:tr>
    </w:tbl>
    <w:p w14:paraId="46E1208B" w14:textId="77777777" w:rsidR="00563053" w:rsidRDefault="00563053" w:rsidP="000A34D5"/>
    <w:p w14:paraId="25F8854D" w14:textId="66756555" w:rsidR="007676C4" w:rsidRDefault="000A34D5" w:rsidP="00563053">
      <w:pPr>
        <w:rPr>
          <w:rStyle w:val="fadeinm1hgl8"/>
        </w:rPr>
      </w:pPr>
      <w:r w:rsidRPr="008D4EB8">
        <w:t xml:space="preserve">Ce panneau monocristallin est couramment utilisé pour des applications embarquées et dispose d'une puissance de sortie de </w:t>
      </w:r>
      <w:r w:rsidR="00563053">
        <w:t xml:space="preserve">1 </w:t>
      </w:r>
      <w:r w:rsidRPr="008D4EB8">
        <w:t>W</w:t>
      </w:r>
      <w:r>
        <w:t xml:space="preserve"> et il </w:t>
      </w:r>
      <w:r w:rsidR="007676C4" w:rsidRPr="007676C4">
        <w:rPr>
          <w:rStyle w:val="fadeinm1hgl8"/>
        </w:rPr>
        <w:t xml:space="preserve">est donc dimensionné pour être </w:t>
      </w:r>
      <w:r w:rsidR="007676C4" w:rsidRPr="007676C4">
        <w:rPr>
          <w:rStyle w:val="fadeinm1hgl8"/>
          <w:b/>
          <w:bCs/>
        </w:rPr>
        <w:t>directement compatible avec le CN306</w:t>
      </w:r>
      <w:r w:rsidR="00D56F97">
        <w:rPr>
          <w:rStyle w:val="fadeinm1hgl8"/>
          <w:b/>
          <w:bCs/>
        </w:rPr>
        <w:t>5</w:t>
      </w:r>
      <w:r w:rsidR="007676C4" w:rsidRPr="007676C4">
        <w:rPr>
          <w:rStyle w:val="fadeinm1hgl8"/>
        </w:rPr>
        <w:t xml:space="preserve">, assurant une charge fiable de la batterie et une continuité de service même en conditions extérieures. Grâce à sa </w:t>
      </w:r>
      <w:r w:rsidR="007676C4" w:rsidRPr="007676C4">
        <w:rPr>
          <w:rStyle w:val="fadeinm1hgl8"/>
          <w:b/>
          <w:bCs/>
        </w:rPr>
        <w:t>tension régulée à 5V</w:t>
      </w:r>
      <w:r w:rsidR="007676C4" w:rsidRPr="007676C4">
        <w:rPr>
          <w:rStyle w:val="fadeinm1hgl8"/>
        </w:rPr>
        <w:t xml:space="preserve">, il permet une </w:t>
      </w:r>
      <w:r w:rsidR="007676C4" w:rsidRPr="007676C4">
        <w:rPr>
          <w:rStyle w:val="fadeinm1hgl8"/>
          <w:b/>
          <w:bCs/>
        </w:rPr>
        <w:t>intégration simple et efficace</w:t>
      </w:r>
      <w:r w:rsidR="007676C4" w:rsidRPr="007676C4">
        <w:rPr>
          <w:rStyle w:val="fadeinm1hgl8"/>
        </w:rPr>
        <w:t xml:space="preserve"> dans des systèmes embarqués ou portables à base de batterie Li-Ion 3.7V.</w:t>
      </w:r>
    </w:p>
    <w:p w14:paraId="320CB6CC" w14:textId="65C62486" w:rsidR="008D4EB8" w:rsidRDefault="00563053" w:rsidP="008D4EB8">
      <w:pPr>
        <w:pStyle w:val="NormalWeb"/>
        <w:spacing w:line="360" w:lineRule="auto"/>
        <w:jc w:val="center"/>
        <w:rPr>
          <w:lang w:val="fr-FR"/>
        </w:rPr>
      </w:pPr>
      <w:r>
        <w:rPr>
          <w:noProof/>
        </w:rPr>
        <w:lastRenderedPageBreak/>
        <w:drawing>
          <wp:inline distT="0" distB="0" distL="0" distR="0" wp14:anchorId="4C44F30E" wp14:editId="65D6C3BA">
            <wp:extent cx="4546121" cy="3629926"/>
            <wp:effectExtent l="0" t="0" r="6985" b="8890"/>
            <wp:docPr id="21" name="Picture 21" descr="Mini panneaux solaire 5V 250mA 110X69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panneaux solaire 5V 250mA 110X69mm"/>
                    <pic:cNvPicPr>
                      <a:picLocks noChangeAspect="1" noChangeArrowheads="1"/>
                    </pic:cNvPicPr>
                  </pic:nvPicPr>
                  <pic:blipFill rotWithShape="1">
                    <a:blip r:embed="rId26">
                      <a:extLst>
                        <a:ext uri="{28A0092B-C50C-407E-A947-70E740481C1C}">
                          <a14:useLocalDpi xmlns:a14="http://schemas.microsoft.com/office/drawing/2010/main" val="0"/>
                        </a:ext>
                      </a:extLst>
                    </a:blip>
                    <a:srcRect t="11895" b="8259"/>
                    <a:stretch/>
                  </pic:blipFill>
                  <pic:spPr bwMode="auto">
                    <a:xfrm>
                      <a:off x="0" y="0"/>
                      <a:ext cx="4582283" cy="3658800"/>
                    </a:xfrm>
                    <a:prstGeom prst="rect">
                      <a:avLst/>
                    </a:prstGeom>
                    <a:noFill/>
                    <a:ln>
                      <a:noFill/>
                    </a:ln>
                    <a:extLst>
                      <a:ext uri="{53640926-AAD7-44D8-BBD7-CCE9431645EC}">
                        <a14:shadowObscured xmlns:a14="http://schemas.microsoft.com/office/drawing/2010/main"/>
                      </a:ext>
                    </a:extLst>
                  </pic:spPr>
                </pic:pic>
              </a:graphicData>
            </a:graphic>
          </wp:inline>
        </w:drawing>
      </w:r>
    </w:p>
    <w:p w14:paraId="2CE10B14" w14:textId="443E2F8F" w:rsidR="006673E4" w:rsidRDefault="008D4EB8" w:rsidP="006673E4">
      <w:pPr>
        <w:pStyle w:val="Caption"/>
        <w:ind w:left="720"/>
      </w:pPr>
      <w:bookmarkStart w:id="105" w:name="_Toc199099737"/>
      <w:bookmarkStart w:id="106" w:name="_Toc199100144"/>
      <w:r>
        <w:t xml:space="preserve">Figure 2. </w:t>
      </w:r>
      <w:r>
        <w:fldChar w:fldCharType="begin"/>
      </w:r>
      <w:r>
        <w:instrText xml:space="preserve"> SEQ Figure_2. \* ARABIC </w:instrText>
      </w:r>
      <w:r>
        <w:fldChar w:fldCharType="separate"/>
      </w:r>
      <w:r w:rsidR="00BE08A3">
        <w:rPr>
          <w:noProof/>
        </w:rPr>
        <w:t>4</w:t>
      </w:r>
      <w:r>
        <w:fldChar w:fldCharType="end"/>
      </w:r>
      <w:r>
        <w:t>.</w:t>
      </w:r>
      <w:r w:rsidR="00563053" w:rsidRPr="00563053">
        <w:rPr>
          <w:rFonts w:ascii="Poppins" w:hAnsi="Poppins" w:cs="Poppins"/>
          <w:color w:val="3A3A3A"/>
          <w:spacing w:val="15"/>
          <w:kern w:val="36"/>
          <w:sz w:val="39"/>
          <w:szCs w:val="39"/>
        </w:rPr>
        <w:t xml:space="preserve"> </w:t>
      </w:r>
      <w:r w:rsidR="00563053" w:rsidRPr="00563053">
        <w:t>Mini panneaux solaire 5V 250mA 110X69</w:t>
      </w:r>
      <w:proofErr w:type="gramStart"/>
      <w:r w:rsidR="00563053" w:rsidRPr="00563053">
        <w:t>mm</w:t>
      </w:r>
      <w:r w:rsidR="00563053">
        <w:t>[</w:t>
      </w:r>
      <w:proofErr w:type="gramEnd"/>
      <w:r w:rsidR="00563053">
        <w:t>14]</w:t>
      </w:r>
      <w:bookmarkEnd w:id="105"/>
      <w:bookmarkEnd w:id="106"/>
    </w:p>
    <w:p w14:paraId="710D3CAA" w14:textId="2DCD1A30" w:rsidR="006673E4" w:rsidRPr="006673E4" w:rsidRDefault="002A6B27" w:rsidP="002A6B27">
      <w:pPr>
        <w:pStyle w:val="Style3"/>
        <w:spacing w:line="360" w:lineRule="auto"/>
        <w:jc w:val="both"/>
        <w:rPr>
          <w:lang w:val="en-US" w:eastAsia="fr-FR"/>
        </w:rPr>
      </w:pPr>
      <w:bookmarkStart w:id="107" w:name="_Toc199099461"/>
      <w:r>
        <w:rPr>
          <w:rStyle w:val="fadeinm1hgl8"/>
        </w:rPr>
        <w:t>3.4</w:t>
      </w:r>
      <w:r w:rsidR="006673E4" w:rsidRPr="006673E4">
        <w:rPr>
          <w:lang w:val="en-US" w:eastAsia="fr-FR"/>
        </w:rPr>
        <w:t xml:space="preserve"> </w:t>
      </w:r>
      <w:proofErr w:type="spellStart"/>
      <w:r w:rsidR="006673E4" w:rsidRPr="006673E4">
        <w:rPr>
          <w:lang w:val="en-US" w:eastAsia="fr-FR"/>
        </w:rPr>
        <w:t>Moteur</w:t>
      </w:r>
      <w:proofErr w:type="spellEnd"/>
      <w:r w:rsidR="006673E4" w:rsidRPr="006673E4">
        <w:rPr>
          <w:lang w:val="en-US" w:eastAsia="fr-FR"/>
        </w:rPr>
        <w:t xml:space="preserve"> JGA25-370 6V 280RPM</w:t>
      </w:r>
      <w:bookmarkEnd w:id="107"/>
    </w:p>
    <w:p w14:paraId="23DD2CC9" w14:textId="0CF3D072" w:rsidR="006673E4" w:rsidRDefault="006673E4" w:rsidP="002A6B27">
      <w:pPr>
        <w:spacing w:line="360" w:lineRule="auto"/>
        <w:jc w:val="both"/>
        <w:rPr>
          <w:lang w:val="en-US" w:eastAsia="fr-FR"/>
        </w:rPr>
      </w:pPr>
      <w:r w:rsidRPr="006673E4">
        <w:rPr>
          <w:lang w:val="en-US" w:eastAsia="fr-FR"/>
        </w:rPr>
        <w:t xml:space="preserve">Le </w:t>
      </w:r>
      <w:proofErr w:type="spellStart"/>
      <w:r w:rsidRPr="006673E4">
        <w:rPr>
          <w:lang w:val="en-US" w:eastAsia="fr-FR"/>
        </w:rPr>
        <w:t>moteur</w:t>
      </w:r>
      <w:proofErr w:type="spellEnd"/>
      <w:r w:rsidRPr="006673E4">
        <w:rPr>
          <w:lang w:val="en-US" w:eastAsia="fr-FR"/>
        </w:rPr>
        <w:t xml:space="preserve"> </w:t>
      </w:r>
      <w:r w:rsidRPr="006673E4">
        <w:rPr>
          <w:b/>
          <w:bCs/>
          <w:lang w:val="en-US" w:eastAsia="fr-FR"/>
        </w:rPr>
        <w:t>JGA25-370 6V 280RPM</w:t>
      </w:r>
      <w:r w:rsidRPr="006673E4">
        <w:rPr>
          <w:lang w:val="en-US" w:eastAsia="fr-FR"/>
        </w:rPr>
        <w:t xml:space="preserve"> </w:t>
      </w:r>
      <w:proofErr w:type="spellStart"/>
      <w:r w:rsidRPr="006673E4">
        <w:rPr>
          <w:lang w:val="en-US" w:eastAsia="fr-FR"/>
        </w:rPr>
        <w:t>est</w:t>
      </w:r>
      <w:proofErr w:type="spellEnd"/>
      <w:r w:rsidRPr="006673E4">
        <w:rPr>
          <w:lang w:val="en-US" w:eastAsia="fr-FR"/>
        </w:rPr>
        <w:t xml:space="preserve"> un </w:t>
      </w:r>
      <w:proofErr w:type="spellStart"/>
      <w:r w:rsidRPr="006673E4">
        <w:rPr>
          <w:lang w:val="en-US" w:eastAsia="fr-FR"/>
        </w:rPr>
        <w:t>moteur</w:t>
      </w:r>
      <w:proofErr w:type="spellEnd"/>
      <w:r w:rsidRPr="006673E4">
        <w:rPr>
          <w:lang w:val="en-US" w:eastAsia="fr-FR"/>
        </w:rPr>
        <w:t xml:space="preserve"> à courant </w:t>
      </w:r>
      <w:proofErr w:type="spellStart"/>
      <w:r w:rsidRPr="006673E4">
        <w:rPr>
          <w:lang w:val="en-US" w:eastAsia="fr-FR"/>
        </w:rPr>
        <w:t>continu</w:t>
      </w:r>
      <w:proofErr w:type="spellEnd"/>
      <w:r w:rsidRPr="006673E4">
        <w:rPr>
          <w:lang w:val="en-US" w:eastAsia="fr-FR"/>
        </w:rPr>
        <w:t xml:space="preserve"> </w:t>
      </w:r>
      <w:proofErr w:type="spellStart"/>
      <w:r w:rsidRPr="006673E4">
        <w:rPr>
          <w:lang w:val="en-US" w:eastAsia="fr-FR"/>
        </w:rPr>
        <w:t>équipé</w:t>
      </w:r>
      <w:proofErr w:type="spellEnd"/>
      <w:r w:rsidRPr="006673E4">
        <w:rPr>
          <w:lang w:val="en-US" w:eastAsia="fr-FR"/>
        </w:rPr>
        <w:t xml:space="preserve"> </w:t>
      </w:r>
      <w:proofErr w:type="spellStart"/>
      <w:r w:rsidRPr="006673E4">
        <w:rPr>
          <w:lang w:val="en-US" w:eastAsia="fr-FR"/>
        </w:rPr>
        <w:t>d’une</w:t>
      </w:r>
      <w:proofErr w:type="spellEnd"/>
      <w:r w:rsidRPr="006673E4">
        <w:rPr>
          <w:lang w:val="en-US" w:eastAsia="fr-FR"/>
        </w:rPr>
        <w:t xml:space="preserve"> </w:t>
      </w:r>
      <w:proofErr w:type="spellStart"/>
      <w:r w:rsidRPr="006673E4">
        <w:rPr>
          <w:lang w:val="en-US" w:eastAsia="fr-FR"/>
        </w:rPr>
        <w:t>boîte</w:t>
      </w:r>
      <w:proofErr w:type="spellEnd"/>
      <w:r w:rsidRPr="006673E4">
        <w:rPr>
          <w:lang w:val="en-US" w:eastAsia="fr-FR"/>
        </w:rPr>
        <w:t xml:space="preserve"> de </w:t>
      </w:r>
      <w:proofErr w:type="spellStart"/>
      <w:r w:rsidRPr="006673E4">
        <w:rPr>
          <w:lang w:val="en-US" w:eastAsia="fr-FR"/>
        </w:rPr>
        <w:t>réduction</w:t>
      </w:r>
      <w:proofErr w:type="spellEnd"/>
      <w:r w:rsidRPr="006673E4">
        <w:rPr>
          <w:lang w:val="en-US" w:eastAsia="fr-FR"/>
        </w:rPr>
        <w:t xml:space="preserve">, </w:t>
      </w:r>
      <w:proofErr w:type="spellStart"/>
      <w:r w:rsidRPr="006673E4">
        <w:rPr>
          <w:lang w:val="en-US" w:eastAsia="fr-FR"/>
        </w:rPr>
        <w:t>spécialement</w:t>
      </w:r>
      <w:proofErr w:type="spellEnd"/>
      <w:r w:rsidRPr="006673E4">
        <w:rPr>
          <w:lang w:val="en-US" w:eastAsia="fr-FR"/>
        </w:rPr>
        <w:t xml:space="preserve"> </w:t>
      </w:r>
      <w:proofErr w:type="spellStart"/>
      <w:r w:rsidRPr="006673E4">
        <w:rPr>
          <w:lang w:val="en-US" w:eastAsia="fr-FR"/>
        </w:rPr>
        <w:t>conçu</w:t>
      </w:r>
      <w:proofErr w:type="spellEnd"/>
      <w:r w:rsidRPr="006673E4">
        <w:rPr>
          <w:lang w:val="en-US" w:eastAsia="fr-FR"/>
        </w:rPr>
        <w:t xml:space="preserve"> pour </w:t>
      </w:r>
      <w:proofErr w:type="spellStart"/>
      <w:r w:rsidRPr="006673E4">
        <w:rPr>
          <w:lang w:val="en-US" w:eastAsia="fr-FR"/>
        </w:rPr>
        <w:t>offrir</w:t>
      </w:r>
      <w:proofErr w:type="spellEnd"/>
      <w:r w:rsidRPr="006673E4">
        <w:rPr>
          <w:lang w:val="en-US" w:eastAsia="fr-FR"/>
        </w:rPr>
        <w:t xml:space="preserve"> un couple </w:t>
      </w:r>
      <w:proofErr w:type="spellStart"/>
      <w:r w:rsidRPr="006673E4">
        <w:rPr>
          <w:lang w:val="en-US" w:eastAsia="fr-FR"/>
        </w:rPr>
        <w:t>élevé</w:t>
      </w:r>
      <w:proofErr w:type="spellEnd"/>
      <w:r w:rsidRPr="006673E4">
        <w:rPr>
          <w:lang w:val="en-US" w:eastAsia="fr-FR"/>
        </w:rPr>
        <w:t xml:space="preserve"> à </w:t>
      </w:r>
      <w:proofErr w:type="spellStart"/>
      <w:r w:rsidRPr="006673E4">
        <w:rPr>
          <w:lang w:val="en-US" w:eastAsia="fr-FR"/>
        </w:rPr>
        <w:t>basse</w:t>
      </w:r>
      <w:proofErr w:type="spellEnd"/>
      <w:r w:rsidRPr="006673E4">
        <w:rPr>
          <w:lang w:val="en-US" w:eastAsia="fr-FR"/>
        </w:rPr>
        <w:t xml:space="preserve"> </w:t>
      </w:r>
      <w:proofErr w:type="spellStart"/>
      <w:r w:rsidRPr="006673E4">
        <w:rPr>
          <w:lang w:val="en-US" w:eastAsia="fr-FR"/>
        </w:rPr>
        <w:t>vitesse</w:t>
      </w:r>
      <w:proofErr w:type="spellEnd"/>
      <w:r w:rsidRPr="006673E4">
        <w:rPr>
          <w:lang w:val="en-US" w:eastAsia="fr-FR"/>
        </w:rPr>
        <w:t xml:space="preserve">. Il </w:t>
      </w:r>
      <w:proofErr w:type="spellStart"/>
      <w:r w:rsidRPr="006673E4">
        <w:rPr>
          <w:lang w:val="en-US" w:eastAsia="fr-FR"/>
        </w:rPr>
        <w:t>fonctionne</w:t>
      </w:r>
      <w:proofErr w:type="spellEnd"/>
      <w:r w:rsidRPr="006673E4">
        <w:rPr>
          <w:lang w:val="en-US" w:eastAsia="fr-FR"/>
        </w:rPr>
        <w:t xml:space="preserve"> sous </w:t>
      </w:r>
      <w:proofErr w:type="spellStart"/>
      <w:r w:rsidRPr="006673E4">
        <w:rPr>
          <w:lang w:val="en-US" w:eastAsia="fr-FR"/>
        </w:rPr>
        <w:t>une</w:t>
      </w:r>
      <w:proofErr w:type="spellEnd"/>
      <w:r w:rsidRPr="006673E4">
        <w:rPr>
          <w:lang w:val="en-US" w:eastAsia="fr-FR"/>
        </w:rPr>
        <w:t xml:space="preserve"> </w:t>
      </w:r>
      <w:r w:rsidRPr="006673E4">
        <w:rPr>
          <w:b/>
          <w:bCs/>
          <w:lang w:val="en-US" w:eastAsia="fr-FR"/>
        </w:rPr>
        <w:t xml:space="preserve">tension </w:t>
      </w:r>
      <w:proofErr w:type="spellStart"/>
      <w:r w:rsidRPr="006673E4">
        <w:rPr>
          <w:b/>
          <w:bCs/>
          <w:lang w:val="en-US" w:eastAsia="fr-FR"/>
        </w:rPr>
        <w:t>nominale</w:t>
      </w:r>
      <w:proofErr w:type="spellEnd"/>
      <w:r w:rsidRPr="006673E4">
        <w:rPr>
          <w:b/>
          <w:bCs/>
          <w:lang w:val="en-US" w:eastAsia="fr-FR"/>
        </w:rPr>
        <w:t xml:space="preserve"> de 6 V</w:t>
      </w:r>
      <w:r w:rsidRPr="006673E4">
        <w:rPr>
          <w:lang w:val="en-US" w:eastAsia="fr-FR"/>
        </w:rPr>
        <w:t xml:space="preserve"> et </w:t>
      </w:r>
      <w:proofErr w:type="spellStart"/>
      <w:r w:rsidRPr="006673E4">
        <w:rPr>
          <w:lang w:val="en-US" w:eastAsia="fr-FR"/>
        </w:rPr>
        <w:t>délivre</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vitesse</w:t>
      </w:r>
      <w:proofErr w:type="spellEnd"/>
      <w:r w:rsidRPr="006673E4">
        <w:rPr>
          <w:lang w:val="en-US" w:eastAsia="fr-FR"/>
        </w:rPr>
        <w:t xml:space="preserve"> de </w:t>
      </w:r>
      <w:r w:rsidRPr="006673E4">
        <w:rPr>
          <w:b/>
          <w:bCs/>
          <w:lang w:val="en-US" w:eastAsia="fr-FR"/>
        </w:rPr>
        <w:t>280 tours par minute</w:t>
      </w:r>
      <w:r w:rsidRPr="006673E4">
        <w:rPr>
          <w:lang w:val="en-US" w:eastAsia="fr-FR"/>
        </w:rPr>
        <w:t xml:space="preserve">, </w:t>
      </w:r>
      <w:proofErr w:type="spellStart"/>
      <w:r w:rsidRPr="006673E4">
        <w:rPr>
          <w:lang w:val="en-US" w:eastAsia="fr-FR"/>
        </w:rPr>
        <w:t>ce</w:t>
      </w:r>
      <w:proofErr w:type="spellEnd"/>
      <w:r w:rsidRPr="006673E4">
        <w:rPr>
          <w:lang w:val="en-US" w:eastAsia="fr-FR"/>
        </w:rPr>
        <w:t xml:space="preserve"> qui </w:t>
      </w:r>
      <w:proofErr w:type="spellStart"/>
      <w:r w:rsidRPr="006673E4">
        <w:rPr>
          <w:lang w:val="en-US" w:eastAsia="fr-FR"/>
        </w:rPr>
        <w:t>en</w:t>
      </w:r>
      <w:proofErr w:type="spellEnd"/>
      <w:r w:rsidRPr="006673E4">
        <w:rPr>
          <w:lang w:val="en-US" w:eastAsia="fr-FR"/>
        </w:rPr>
        <w:t xml:space="preserve"> fait un excellent choix pour les applications de </w:t>
      </w:r>
      <w:proofErr w:type="spellStart"/>
      <w:r w:rsidRPr="006673E4">
        <w:rPr>
          <w:lang w:val="en-US" w:eastAsia="fr-FR"/>
        </w:rPr>
        <w:t>robotique</w:t>
      </w:r>
      <w:proofErr w:type="spellEnd"/>
      <w:r w:rsidRPr="006673E4">
        <w:rPr>
          <w:lang w:val="en-US" w:eastAsia="fr-FR"/>
        </w:rPr>
        <w:t xml:space="preserve"> mobile, de </w:t>
      </w:r>
      <w:proofErr w:type="spellStart"/>
      <w:r w:rsidRPr="006673E4">
        <w:rPr>
          <w:lang w:val="en-US" w:eastAsia="fr-FR"/>
        </w:rPr>
        <w:t>systèmes</w:t>
      </w:r>
      <w:proofErr w:type="spellEnd"/>
      <w:r w:rsidRPr="006673E4">
        <w:rPr>
          <w:lang w:val="en-US" w:eastAsia="fr-FR"/>
        </w:rPr>
        <w:t xml:space="preserve"> de </w:t>
      </w:r>
      <w:proofErr w:type="spellStart"/>
      <w:r w:rsidRPr="006673E4">
        <w:rPr>
          <w:lang w:val="en-US" w:eastAsia="fr-FR"/>
        </w:rPr>
        <w:t>déplacement</w:t>
      </w:r>
      <w:proofErr w:type="spellEnd"/>
      <w:r w:rsidRPr="006673E4">
        <w:rPr>
          <w:lang w:val="en-US" w:eastAsia="fr-FR"/>
        </w:rPr>
        <w:t xml:space="preserve"> </w:t>
      </w:r>
      <w:proofErr w:type="spellStart"/>
      <w:r w:rsidRPr="006673E4">
        <w:rPr>
          <w:lang w:val="en-US" w:eastAsia="fr-FR"/>
        </w:rPr>
        <w:t>ou</w:t>
      </w:r>
      <w:proofErr w:type="spellEnd"/>
      <w:r w:rsidRPr="006673E4">
        <w:rPr>
          <w:lang w:val="en-US" w:eastAsia="fr-FR"/>
        </w:rPr>
        <w:t xml:space="preserve"> </w:t>
      </w:r>
      <w:proofErr w:type="spellStart"/>
      <w:r w:rsidRPr="006673E4">
        <w:rPr>
          <w:lang w:val="en-US" w:eastAsia="fr-FR"/>
        </w:rPr>
        <w:t>d’actionneurs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réponse</w:t>
      </w:r>
      <w:proofErr w:type="spellEnd"/>
      <w:r w:rsidRPr="006673E4">
        <w:rPr>
          <w:lang w:val="en-US" w:eastAsia="fr-FR"/>
        </w:rPr>
        <w:t xml:space="preserve"> </w:t>
      </w:r>
      <w:proofErr w:type="spellStart"/>
      <w:r w:rsidRPr="006673E4">
        <w:rPr>
          <w:lang w:val="en-US" w:eastAsia="fr-FR"/>
        </w:rPr>
        <w:t>mécanique</w:t>
      </w:r>
      <w:proofErr w:type="spellEnd"/>
      <w:r w:rsidRPr="006673E4">
        <w:rPr>
          <w:lang w:val="en-US" w:eastAsia="fr-FR"/>
        </w:rPr>
        <w:t xml:space="preserve"> </w:t>
      </w:r>
      <w:proofErr w:type="spellStart"/>
      <w:r w:rsidRPr="006673E4">
        <w:rPr>
          <w:lang w:val="en-US" w:eastAsia="fr-FR"/>
        </w:rPr>
        <w:t>fiable</w:t>
      </w:r>
      <w:proofErr w:type="spellEnd"/>
      <w:r w:rsidRPr="006673E4">
        <w:rPr>
          <w:lang w:val="en-US" w:eastAsia="fr-FR"/>
        </w:rPr>
        <w:t xml:space="preserve"> et </w:t>
      </w:r>
      <w:proofErr w:type="spellStart"/>
      <w:r w:rsidRPr="006673E4">
        <w:rPr>
          <w:lang w:val="en-US" w:eastAsia="fr-FR"/>
        </w:rPr>
        <w:t>précise</w:t>
      </w:r>
      <w:proofErr w:type="spellEnd"/>
      <w:r w:rsidRPr="006673E4">
        <w:rPr>
          <w:lang w:val="en-US" w:eastAsia="fr-FR"/>
        </w:rPr>
        <w:t xml:space="preserve">. Grâce à </w:t>
      </w:r>
      <w:proofErr w:type="spellStart"/>
      <w:r w:rsidRPr="006673E4">
        <w:rPr>
          <w:lang w:val="en-US" w:eastAsia="fr-FR"/>
        </w:rPr>
        <w:t>sa</w:t>
      </w:r>
      <w:proofErr w:type="spellEnd"/>
      <w:r w:rsidRPr="006673E4">
        <w:rPr>
          <w:lang w:val="en-US" w:eastAsia="fr-FR"/>
        </w:rPr>
        <w:t xml:space="preserve"> conception </w:t>
      </w:r>
      <w:proofErr w:type="spellStart"/>
      <w:r w:rsidRPr="006673E4">
        <w:rPr>
          <w:lang w:val="en-US" w:eastAsia="fr-FR"/>
        </w:rPr>
        <w:t>robuste</w:t>
      </w:r>
      <w:proofErr w:type="spellEnd"/>
      <w:r w:rsidRPr="006673E4">
        <w:rPr>
          <w:lang w:val="en-US" w:eastAsia="fr-FR"/>
        </w:rPr>
        <w:t xml:space="preserve"> et à </w:t>
      </w:r>
      <w:proofErr w:type="spellStart"/>
      <w:r w:rsidRPr="006673E4">
        <w:rPr>
          <w:lang w:val="en-US" w:eastAsia="fr-FR"/>
        </w:rPr>
        <w:t>sa</w:t>
      </w:r>
      <w:proofErr w:type="spellEnd"/>
      <w:r w:rsidRPr="006673E4">
        <w:rPr>
          <w:lang w:val="en-US" w:eastAsia="fr-FR"/>
        </w:rPr>
        <w:t xml:space="preserve"> </w:t>
      </w:r>
      <w:proofErr w:type="spellStart"/>
      <w:r w:rsidRPr="006673E4">
        <w:rPr>
          <w:lang w:val="en-US" w:eastAsia="fr-FR"/>
        </w:rPr>
        <w:t>compatibilité</w:t>
      </w:r>
      <w:proofErr w:type="spellEnd"/>
      <w:r w:rsidRPr="006673E4">
        <w:rPr>
          <w:lang w:val="en-US" w:eastAsia="fr-FR"/>
        </w:rPr>
        <w:t xml:space="preserve"> avec les </w:t>
      </w:r>
      <w:proofErr w:type="spellStart"/>
      <w:r w:rsidRPr="006673E4">
        <w:rPr>
          <w:lang w:val="en-US" w:eastAsia="fr-FR"/>
        </w:rPr>
        <w:t>microcontrôleurs</w:t>
      </w:r>
      <w:proofErr w:type="spellEnd"/>
      <w:r w:rsidRPr="006673E4">
        <w:rPr>
          <w:lang w:val="en-US" w:eastAsia="fr-FR"/>
        </w:rPr>
        <w:t xml:space="preserve"> </w:t>
      </w:r>
      <w:proofErr w:type="spellStart"/>
      <w:r w:rsidRPr="006673E4">
        <w:rPr>
          <w:lang w:val="en-US" w:eastAsia="fr-FR"/>
        </w:rPr>
        <w:t>tels</w:t>
      </w:r>
      <w:proofErr w:type="spellEnd"/>
      <w:r w:rsidRPr="006673E4">
        <w:rPr>
          <w:lang w:val="en-US" w:eastAsia="fr-FR"/>
        </w:rPr>
        <w:t xml:space="preserve"> que l’ESP32, il </w:t>
      </w:r>
      <w:proofErr w:type="spellStart"/>
      <w:r w:rsidRPr="006673E4">
        <w:rPr>
          <w:lang w:val="en-US" w:eastAsia="fr-FR"/>
        </w:rPr>
        <w:t>s’intègre</w:t>
      </w:r>
      <w:proofErr w:type="spellEnd"/>
      <w:r w:rsidRPr="006673E4">
        <w:rPr>
          <w:lang w:val="en-US" w:eastAsia="fr-FR"/>
        </w:rPr>
        <w:t xml:space="preserve"> </w:t>
      </w:r>
      <w:proofErr w:type="spellStart"/>
      <w:r w:rsidRPr="006673E4">
        <w:rPr>
          <w:lang w:val="en-US" w:eastAsia="fr-FR"/>
        </w:rPr>
        <w:t>parfaitement</w:t>
      </w:r>
      <w:proofErr w:type="spellEnd"/>
      <w:r w:rsidRPr="006673E4">
        <w:rPr>
          <w:lang w:val="en-US" w:eastAsia="fr-FR"/>
        </w:rPr>
        <w:t xml:space="preserve"> dans des architectures </w:t>
      </w:r>
      <w:proofErr w:type="spellStart"/>
      <w:r w:rsidRPr="006673E4">
        <w:rPr>
          <w:lang w:val="en-US" w:eastAsia="fr-FR"/>
        </w:rPr>
        <w:t>embarquées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un </w:t>
      </w:r>
      <w:proofErr w:type="spellStart"/>
      <w:r w:rsidRPr="006673E4">
        <w:rPr>
          <w:lang w:val="en-US" w:eastAsia="fr-FR"/>
        </w:rPr>
        <w:t>contrôle</w:t>
      </w:r>
      <w:proofErr w:type="spellEnd"/>
      <w:r w:rsidRPr="006673E4">
        <w:rPr>
          <w:lang w:val="en-US" w:eastAsia="fr-FR"/>
        </w:rPr>
        <w:t xml:space="preserve"> </w:t>
      </w:r>
      <w:proofErr w:type="spellStart"/>
      <w:r w:rsidRPr="006673E4">
        <w:rPr>
          <w:lang w:val="en-US" w:eastAsia="fr-FR"/>
        </w:rPr>
        <w:t>moteur</w:t>
      </w:r>
      <w:proofErr w:type="spellEnd"/>
      <w:r w:rsidRPr="006673E4">
        <w:rPr>
          <w:lang w:val="en-US" w:eastAsia="fr-FR"/>
        </w:rPr>
        <w:t xml:space="preserve"> </w:t>
      </w:r>
      <w:proofErr w:type="spellStart"/>
      <w:r w:rsidRPr="006673E4">
        <w:rPr>
          <w:lang w:val="en-US" w:eastAsia="fr-FR"/>
        </w:rPr>
        <w:t>efficace</w:t>
      </w:r>
      <w:proofErr w:type="spellEnd"/>
      <w:r w:rsidRPr="006673E4">
        <w:rPr>
          <w:lang w:val="en-US" w:eastAsia="fr-FR"/>
        </w:rPr>
        <w:t xml:space="preserve">. Sa taille </w:t>
      </w:r>
      <w:proofErr w:type="spellStart"/>
      <w:r w:rsidRPr="006673E4">
        <w:rPr>
          <w:lang w:val="en-US" w:eastAsia="fr-FR"/>
        </w:rPr>
        <w:t>compacte</w:t>
      </w:r>
      <w:proofErr w:type="spellEnd"/>
      <w:r w:rsidRPr="006673E4">
        <w:rPr>
          <w:lang w:val="en-US" w:eastAsia="fr-FR"/>
        </w:rPr>
        <w:t xml:space="preserve"> </w:t>
      </w:r>
      <w:proofErr w:type="spellStart"/>
      <w:r w:rsidRPr="006673E4">
        <w:rPr>
          <w:lang w:val="en-US" w:eastAsia="fr-FR"/>
        </w:rPr>
        <w:t>permet</w:t>
      </w:r>
      <w:proofErr w:type="spellEnd"/>
      <w:r w:rsidRPr="006673E4">
        <w:rPr>
          <w:lang w:val="en-US" w:eastAsia="fr-FR"/>
        </w:rPr>
        <w:t xml:space="preserve"> </w:t>
      </w:r>
      <w:proofErr w:type="spellStart"/>
      <w:r w:rsidRPr="006673E4">
        <w:rPr>
          <w:lang w:val="en-US" w:eastAsia="fr-FR"/>
        </w:rPr>
        <w:t>également</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intégration</w:t>
      </w:r>
      <w:proofErr w:type="spellEnd"/>
      <w:r w:rsidRPr="006673E4">
        <w:rPr>
          <w:lang w:val="en-US" w:eastAsia="fr-FR"/>
        </w:rPr>
        <w:t xml:space="preserve"> facile dans des </w:t>
      </w:r>
      <w:proofErr w:type="spellStart"/>
      <w:r w:rsidRPr="006673E4">
        <w:rPr>
          <w:lang w:val="en-US" w:eastAsia="fr-FR"/>
        </w:rPr>
        <w:t>châssis</w:t>
      </w:r>
      <w:proofErr w:type="spellEnd"/>
      <w:r w:rsidRPr="006673E4">
        <w:rPr>
          <w:lang w:val="en-US" w:eastAsia="fr-FR"/>
        </w:rPr>
        <w:t xml:space="preserve"> </w:t>
      </w:r>
      <w:proofErr w:type="spellStart"/>
      <w:r w:rsidRPr="006673E4">
        <w:rPr>
          <w:lang w:val="en-US" w:eastAsia="fr-FR"/>
        </w:rPr>
        <w:t>limités</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w:t>
      </w:r>
      <w:proofErr w:type="spellStart"/>
      <w:r w:rsidRPr="006673E4">
        <w:rPr>
          <w:lang w:val="en-US" w:eastAsia="fr-FR"/>
        </w:rPr>
        <w:t>espace</w:t>
      </w:r>
      <w:proofErr w:type="spellEnd"/>
      <w:r w:rsidR="0059646B">
        <w:rPr>
          <w:lang w:val="en-US" w:eastAsia="fr-FR"/>
        </w:rPr>
        <w:t xml:space="preserve"> </w:t>
      </w:r>
      <w:r w:rsidR="0059646B" w:rsidRPr="00FD3A57">
        <w:t>[2</w:t>
      </w:r>
      <w:r w:rsidR="0059646B">
        <w:t>2</w:t>
      </w:r>
      <w:r w:rsidR="0059646B" w:rsidRPr="00FD3A57">
        <w:t>]</w:t>
      </w:r>
      <w:r w:rsidR="0059646B">
        <w:t>.</w:t>
      </w:r>
    </w:p>
    <w:p w14:paraId="50CF9450" w14:textId="77777777" w:rsidR="006673E4" w:rsidRDefault="006673E4" w:rsidP="006673E4">
      <w:pPr>
        <w:rPr>
          <w:lang w:val="en-US" w:eastAsia="fr-FR"/>
        </w:rPr>
      </w:pPr>
    </w:p>
    <w:p w14:paraId="40FF0FB0" w14:textId="77777777" w:rsidR="006673E4" w:rsidRDefault="006673E4" w:rsidP="006673E4">
      <w:pPr>
        <w:rPr>
          <w:lang w:val="en-US" w:eastAsia="fr-FR"/>
        </w:rPr>
      </w:pPr>
    </w:p>
    <w:p w14:paraId="50789402" w14:textId="5EB40FF6" w:rsidR="006673E4" w:rsidRDefault="002A6B27" w:rsidP="002A6B27">
      <w:pPr>
        <w:jc w:val="center"/>
        <w:rPr>
          <w:lang w:val="en-US" w:eastAsia="fr-FR"/>
        </w:rPr>
      </w:pPr>
      <w:r>
        <w:rPr>
          <w:noProof/>
        </w:rPr>
        <w:lastRenderedPageBreak/>
        <w:drawing>
          <wp:inline distT="0" distB="0" distL="0" distR="0" wp14:anchorId="57E07277" wp14:editId="48FB7447">
            <wp:extent cx="3279181" cy="23463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l="9390" t="27875" r="20556" b="21999"/>
                    <a:stretch/>
                  </pic:blipFill>
                  <pic:spPr bwMode="auto">
                    <a:xfrm>
                      <a:off x="0" y="0"/>
                      <a:ext cx="3283920" cy="2349776"/>
                    </a:xfrm>
                    <a:prstGeom prst="rect">
                      <a:avLst/>
                    </a:prstGeom>
                    <a:noFill/>
                    <a:ln>
                      <a:noFill/>
                    </a:ln>
                    <a:extLst>
                      <a:ext uri="{53640926-AAD7-44D8-BBD7-CCE9431645EC}">
                        <a14:shadowObscured xmlns:a14="http://schemas.microsoft.com/office/drawing/2010/main"/>
                      </a:ext>
                    </a:extLst>
                  </pic:spPr>
                </pic:pic>
              </a:graphicData>
            </a:graphic>
          </wp:inline>
        </w:drawing>
      </w:r>
    </w:p>
    <w:p w14:paraId="75FA8AAA" w14:textId="7CD03ADF" w:rsidR="002A6B27" w:rsidRPr="006673E4" w:rsidRDefault="002A6B27" w:rsidP="002A6B27">
      <w:pPr>
        <w:jc w:val="center"/>
        <w:rPr>
          <w:lang w:val="en-US" w:eastAsia="fr-FR"/>
        </w:rPr>
      </w:pPr>
      <w:bookmarkStart w:id="108" w:name="_Toc199099738"/>
      <w:bookmarkStart w:id="109" w:name="_Toc199100145"/>
      <w:r>
        <w:t>Figure 2.</w:t>
      </w:r>
      <w:r>
        <w:fldChar w:fldCharType="begin"/>
      </w:r>
      <w:r>
        <w:instrText xml:space="preserve"> SEQ Figure_2. \* ARABIC </w:instrText>
      </w:r>
      <w:r>
        <w:fldChar w:fldCharType="separate"/>
      </w:r>
      <w:r w:rsidR="00BE08A3">
        <w:rPr>
          <w:noProof/>
        </w:rPr>
        <w:t>5</w:t>
      </w:r>
      <w:r>
        <w:fldChar w:fldCharType="end"/>
      </w:r>
      <w:r w:rsidRPr="002A6B27">
        <w:rPr>
          <w:lang w:val="en-US" w:eastAsia="fr-FR"/>
        </w:rPr>
        <w:t xml:space="preserve"> </w:t>
      </w:r>
      <w:r w:rsidRPr="006673E4">
        <w:rPr>
          <w:lang w:val="en-US" w:eastAsia="fr-FR"/>
        </w:rPr>
        <w:t xml:space="preserve">Vue illustrative du </w:t>
      </w:r>
      <w:proofErr w:type="spellStart"/>
      <w:r w:rsidRPr="006673E4">
        <w:rPr>
          <w:lang w:val="en-US" w:eastAsia="fr-FR"/>
        </w:rPr>
        <w:t>moteur</w:t>
      </w:r>
      <w:proofErr w:type="spellEnd"/>
      <w:r w:rsidRPr="006673E4">
        <w:rPr>
          <w:lang w:val="en-US" w:eastAsia="fr-FR"/>
        </w:rPr>
        <w:t xml:space="preserve"> JGA25-370 – </w:t>
      </w:r>
      <w:proofErr w:type="spellStart"/>
      <w:r w:rsidRPr="006673E4">
        <w:rPr>
          <w:lang w:val="en-US" w:eastAsia="fr-FR"/>
        </w:rPr>
        <w:t>actionneur</w:t>
      </w:r>
      <w:proofErr w:type="spellEnd"/>
      <w:r w:rsidRPr="006673E4">
        <w:rPr>
          <w:lang w:val="en-US" w:eastAsia="fr-FR"/>
        </w:rPr>
        <w:t xml:space="preserve"> </w:t>
      </w:r>
      <w:proofErr w:type="spellStart"/>
      <w:r w:rsidRPr="006673E4">
        <w:rPr>
          <w:lang w:val="en-US" w:eastAsia="fr-FR"/>
        </w:rPr>
        <w:t>mécanique</w:t>
      </w:r>
      <w:proofErr w:type="spellEnd"/>
      <w:r w:rsidRPr="006673E4">
        <w:rPr>
          <w:lang w:val="en-US" w:eastAsia="fr-FR"/>
        </w:rPr>
        <w:t xml:space="preserve"> </w:t>
      </w:r>
      <w:proofErr w:type="spellStart"/>
      <w:r w:rsidRPr="006673E4">
        <w:rPr>
          <w:lang w:val="en-US" w:eastAsia="fr-FR"/>
        </w:rPr>
        <w:t>utilisé</w:t>
      </w:r>
      <w:proofErr w:type="spellEnd"/>
      <w:r w:rsidRPr="006673E4">
        <w:rPr>
          <w:lang w:val="en-US" w:eastAsia="fr-FR"/>
        </w:rPr>
        <w:t xml:space="preserve"> pour la </w:t>
      </w:r>
      <w:proofErr w:type="spellStart"/>
      <w:r w:rsidRPr="006673E4">
        <w:rPr>
          <w:lang w:val="en-US" w:eastAsia="fr-FR"/>
        </w:rPr>
        <w:t>motorisation</w:t>
      </w:r>
      <w:proofErr w:type="spellEnd"/>
      <w:r w:rsidRPr="006673E4">
        <w:rPr>
          <w:lang w:val="en-US" w:eastAsia="fr-FR"/>
        </w:rPr>
        <w:t xml:space="preserve"> du </w:t>
      </w:r>
      <w:r w:rsidRPr="006673E4">
        <w:rPr>
          <w:lang w:eastAsia="fr-FR"/>
        </w:rPr>
        <w:t>systèm</w:t>
      </w:r>
      <w:r w:rsidR="003C313E" w:rsidRPr="003C313E">
        <w:rPr>
          <w:lang w:eastAsia="fr-FR"/>
        </w:rPr>
        <w:t>e</w:t>
      </w:r>
      <w:r w:rsidR="0059646B">
        <w:rPr>
          <w:lang w:eastAsia="fr-FR"/>
        </w:rPr>
        <w:t xml:space="preserve"> </w:t>
      </w:r>
      <w:r w:rsidR="0059646B" w:rsidRPr="00FD3A57">
        <w:t>[2</w:t>
      </w:r>
      <w:r w:rsidR="0059646B">
        <w:t>2</w:t>
      </w:r>
      <w:r w:rsidR="0059646B" w:rsidRPr="00FD3A57">
        <w:t>]</w:t>
      </w:r>
      <w:r w:rsidR="0059646B">
        <w:t>.</w:t>
      </w:r>
      <w:bookmarkEnd w:id="108"/>
      <w:bookmarkEnd w:id="109"/>
    </w:p>
    <w:p w14:paraId="06298410" w14:textId="27A68BB4" w:rsidR="006673E4" w:rsidRPr="006673E4" w:rsidRDefault="006673E4" w:rsidP="002A6B27">
      <w:pPr>
        <w:pStyle w:val="Caption"/>
        <w:ind w:left="720"/>
        <w:rPr>
          <w:lang w:val="en-US"/>
        </w:rPr>
      </w:pPr>
    </w:p>
    <w:p w14:paraId="37B4398A" w14:textId="1E140A94" w:rsidR="006673E4" w:rsidRPr="006673E4" w:rsidRDefault="003C313E" w:rsidP="002A6B27">
      <w:pPr>
        <w:pStyle w:val="Style3"/>
        <w:spacing w:line="360" w:lineRule="auto"/>
        <w:jc w:val="both"/>
        <w:rPr>
          <w:lang w:val="en-US" w:eastAsia="fr-FR"/>
        </w:rPr>
      </w:pPr>
      <w:bookmarkStart w:id="110" w:name="_Toc199099462"/>
      <w:r>
        <w:rPr>
          <w:lang w:eastAsia="fr-FR"/>
        </w:rPr>
        <w:t xml:space="preserve">3.5 </w:t>
      </w:r>
      <w:r w:rsidRPr="006673E4">
        <w:rPr>
          <w:lang w:val="en-US" w:eastAsia="fr-FR"/>
        </w:rPr>
        <w:t>Microcontroller</w:t>
      </w:r>
      <w:r w:rsidR="006673E4" w:rsidRPr="006673E4">
        <w:rPr>
          <w:lang w:val="en-US" w:eastAsia="fr-FR"/>
        </w:rPr>
        <w:t xml:space="preserve"> ESP-WROOM-32</w:t>
      </w:r>
      <w:bookmarkEnd w:id="110"/>
    </w:p>
    <w:p w14:paraId="18102812" w14:textId="24F1E2E7" w:rsidR="006673E4" w:rsidRDefault="006673E4" w:rsidP="002A6B27">
      <w:pPr>
        <w:spacing w:line="360" w:lineRule="auto"/>
        <w:jc w:val="both"/>
        <w:rPr>
          <w:lang w:val="en-US" w:eastAsia="fr-FR"/>
        </w:rPr>
      </w:pPr>
      <w:r w:rsidRPr="006673E4">
        <w:rPr>
          <w:lang w:val="en-US" w:eastAsia="fr-FR"/>
        </w:rPr>
        <w:t xml:space="preserve">Le </w:t>
      </w:r>
      <w:proofErr w:type="spellStart"/>
      <w:r w:rsidRPr="006673E4">
        <w:rPr>
          <w:lang w:val="en-US" w:eastAsia="fr-FR"/>
        </w:rPr>
        <w:t>microcontrôleur</w:t>
      </w:r>
      <w:proofErr w:type="spellEnd"/>
      <w:r w:rsidRPr="006673E4">
        <w:rPr>
          <w:lang w:val="en-US" w:eastAsia="fr-FR"/>
        </w:rPr>
        <w:t xml:space="preserve"> </w:t>
      </w:r>
      <w:r w:rsidRPr="006673E4">
        <w:rPr>
          <w:b/>
          <w:bCs/>
          <w:lang w:val="en-US" w:eastAsia="fr-FR"/>
        </w:rPr>
        <w:t>ESP-WROOM-32</w:t>
      </w:r>
      <w:r w:rsidRPr="006673E4">
        <w:rPr>
          <w:lang w:val="en-US" w:eastAsia="fr-FR"/>
        </w:rPr>
        <w:t xml:space="preserve">, </w:t>
      </w:r>
      <w:proofErr w:type="spellStart"/>
      <w:r w:rsidRPr="006673E4">
        <w:rPr>
          <w:lang w:val="en-US" w:eastAsia="fr-FR"/>
        </w:rPr>
        <w:t>basé</w:t>
      </w:r>
      <w:proofErr w:type="spellEnd"/>
      <w:r w:rsidRPr="006673E4">
        <w:rPr>
          <w:lang w:val="en-US" w:eastAsia="fr-FR"/>
        </w:rPr>
        <w:t xml:space="preserve"> sur la puce ESP32 de </w:t>
      </w:r>
      <w:proofErr w:type="spellStart"/>
      <w:r w:rsidRPr="006673E4">
        <w:rPr>
          <w:lang w:val="en-US" w:eastAsia="fr-FR"/>
        </w:rPr>
        <w:t>Espressif</w:t>
      </w:r>
      <w:proofErr w:type="spellEnd"/>
      <w:r w:rsidRPr="006673E4">
        <w:rPr>
          <w:lang w:val="en-US" w:eastAsia="fr-FR"/>
        </w:rPr>
        <w:t xml:space="preserve"> Systems, </w:t>
      </w:r>
      <w:proofErr w:type="spellStart"/>
      <w:r w:rsidRPr="006673E4">
        <w:rPr>
          <w:lang w:val="en-US" w:eastAsia="fr-FR"/>
        </w:rPr>
        <w:t>constitue</w:t>
      </w:r>
      <w:proofErr w:type="spellEnd"/>
      <w:r w:rsidRPr="006673E4">
        <w:rPr>
          <w:lang w:val="en-US" w:eastAsia="fr-FR"/>
        </w:rPr>
        <w:t xml:space="preserve"> le </w:t>
      </w:r>
      <w:proofErr w:type="spellStart"/>
      <w:r w:rsidRPr="006673E4">
        <w:rPr>
          <w:lang w:val="en-US" w:eastAsia="fr-FR"/>
        </w:rPr>
        <w:t>cœur</w:t>
      </w:r>
      <w:proofErr w:type="spellEnd"/>
      <w:r w:rsidRPr="006673E4">
        <w:rPr>
          <w:lang w:val="en-US" w:eastAsia="fr-FR"/>
        </w:rPr>
        <w:t xml:space="preserve"> du </w:t>
      </w:r>
      <w:proofErr w:type="spellStart"/>
      <w:r w:rsidRPr="006673E4">
        <w:rPr>
          <w:lang w:val="en-US" w:eastAsia="fr-FR"/>
        </w:rPr>
        <w:t>système</w:t>
      </w:r>
      <w:proofErr w:type="spellEnd"/>
      <w:r w:rsidRPr="006673E4">
        <w:rPr>
          <w:lang w:val="en-US" w:eastAsia="fr-FR"/>
        </w:rPr>
        <w:t xml:space="preserve"> </w:t>
      </w:r>
      <w:proofErr w:type="spellStart"/>
      <w:r w:rsidRPr="006673E4">
        <w:rPr>
          <w:lang w:val="en-US" w:eastAsia="fr-FR"/>
        </w:rPr>
        <w:t>embarqué</w:t>
      </w:r>
      <w:proofErr w:type="spellEnd"/>
      <w:r w:rsidRPr="006673E4">
        <w:rPr>
          <w:lang w:val="en-US" w:eastAsia="fr-FR"/>
        </w:rPr>
        <w:t xml:space="preserve"> </w:t>
      </w:r>
      <w:proofErr w:type="spellStart"/>
      <w:r w:rsidRPr="006673E4">
        <w:rPr>
          <w:lang w:val="en-US" w:eastAsia="fr-FR"/>
        </w:rPr>
        <w:t>développé</w:t>
      </w:r>
      <w:proofErr w:type="spellEnd"/>
      <w:r w:rsidRPr="006673E4">
        <w:rPr>
          <w:lang w:val="en-US" w:eastAsia="fr-FR"/>
        </w:rPr>
        <w:t xml:space="preserve"> dans le cadre de </w:t>
      </w:r>
      <w:proofErr w:type="spellStart"/>
      <w:r w:rsidRPr="006673E4">
        <w:rPr>
          <w:lang w:val="en-US" w:eastAsia="fr-FR"/>
        </w:rPr>
        <w:t>ce</w:t>
      </w:r>
      <w:proofErr w:type="spellEnd"/>
      <w:r w:rsidRPr="006673E4">
        <w:rPr>
          <w:lang w:val="en-US" w:eastAsia="fr-FR"/>
        </w:rPr>
        <w:t xml:space="preserve"> </w:t>
      </w:r>
      <w:proofErr w:type="spellStart"/>
      <w:r w:rsidRPr="006673E4">
        <w:rPr>
          <w:lang w:val="en-US" w:eastAsia="fr-FR"/>
        </w:rPr>
        <w:t>projet</w:t>
      </w:r>
      <w:proofErr w:type="spellEnd"/>
      <w:r w:rsidRPr="006673E4">
        <w:rPr>
          <w:lang w:val="en-US" w:eastAsia="fr-FR"/>
        </w:rPr>
        <w:t xml:space="preserve">. Il </w:t>
      </w:r>
      <w:proofErr w:type="spellStart"/>
      <w:r w:rsidRPr="006673E4">
        <w:rPr>
          <w:lang w:val="en-US" w:eastAsia="fr-FR"/>
        </w:rPr>
        <w:t>offre</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connectivité</w:t>
      </w:r>
      <w:proofErr w:type="spellEnd"/>
      <w:r w:rsidRPr="006673E4">
        <w:rPr>
          <w:lang w:val="en-US" w:eastAsia="fr-FR"/>
        </w:rPr>
        <w:t xml:space="preserve"> sans fil </w:t>
      </w:r>
      <w:proofErr w:type="spellStart"/>
      <w:r w:rsidRPr="006673E4">
        <w:rPr>
          <w:lang w:val="en-US" w:eastAsia="fr-FR"/>
        </w:rPr>
        <w:t>avancée</w:t>
      </w:r>
      <w:proofErr w:type="spellEnd"/>
      <w:r w:rsidRPr="006673E4">
        <w:rPr>
          <w:lang w:val="en-US" w:eastAsia="fr-FR"/>
        </w:rPr>
        <w:t xml:space="preserve"> grâce à </w:t>
      </w:r>
      <w:proofErr w:type="spellStart"/>
      <w:r w:rsidRPr="006673E4">
        <w:rPr>
          <w:lang w:val="en-US" w:eastAsia="fr-FR"/>
        </w:rPr>
        <w:t>sa</w:t>
      </w:r>
      <w:proofErr w:type="spellEnd"/>
      <w:r w:rsidRPr="006673E4">
        <w:rPr>
          <w:lang w:val="en-US" w:eastAsia="fr-FR"/>
        </w:rPr>
        <w:t xml:space="preserve"> </w:t>
      </w:r>
      <w:proofErr w:type="spellStart"/>
      <w:r w:rsidRPr="006673E4">
        <w:rPr>
          <w:lang w:val="en-US" w:eastAsia="fr-FR"/>
        </w:rPr>
        <w:t>compatibilité</w:t>
      </w:r>
      <w:proofErr w:type="spellEnd"/>
      <w:r w:rsidRPr="006673E4">
        <w:rPr>
          <w:lang w:val="en-US" w:eastAsia="fr-FR"/>
        </w:rPr>
        <w:t xml:space="preserve"> avec les </w:t>
      </w:r>
      <w:proofErr w:type="spellStart"/>
      <w:r w:rsidRPr="006673E4">
        <w:rPr>
          <w:lang w:val="en-US" w:eastAsia="fr-FR"/>
        </w:rPr>
        <w:t>protocoles</w:t>
      </w:r>
      <w:proofErr w:type="spellEnd"/>
      <w:r w:rsidRPr="006673E4">
        <w:rPr>
          <w:lang w:val="en-US" w:eastAsia="fr-FR"/>
        </w:rPr>
        <w:t xml:space="preserve"> </w:t>
      </w:r>
      <w:r w:rsidRPr="006673E4">
        <w:rPr>
          <w:b/>
          <w:bCs/>
          <w:lang w:val="en-US" w:eastAsia="fr-FR"/>
        </w:rPr>
        <w:t>Wi-Fi 802.11 b/g/n/e/</w:t>
      </w:r>
      <w:proofErr w:type="spellStart"/>
      <w:r w:rsidRPr="006673E4">
        <w:rPr>
          <w:b/>
          <w:bCs/>
          <w:lang w:val="en-US" w:eastAsia="fr-FR"/>
        </w:rPr>
        <w:t>i</w:t>
      </w:r>
      <w:proofErr w:type="spellEnd"/>
      <w:r w:rsidRPr="006673E4">
        <w:rPr>
          <w:lang w:val="en-US" w:eastAsia="fr-FR"/>
        </w:rPr>
        <w:t xml:space="preserve"> (avec des </w:t>
      </w:r>
      <w:proofErr w:type="spellStart"/>
      <w:r w:rsidRPr="006673E4">
        <w:rPr>
          <w:lang w:val="en-US" w:eastAsia="fr-FR"/>
        </w:rPr>
        <w:t>débits</w:t>
      </w:r>
      <w:proofErr w:type="spellEnd"/>
      <w:r w:rsidRPr="006673E4">
        <w:rPr>
          <w:lang w:val="en-US" w:eastAsia="fr-FR"/>
        </w:rPr>
        <w:t xml:space="preserve"> </w:t>
      </w:r>
      <w:proofErr w:type="spellStart"/>
      <w:r w:rsidRPr="006673E4">
        <w:rPr>
          <w:lang w:val="en-US" w:eastAsia="fr-FR"/>
        </w:rPr>
        <w:t>allant</w:t>
      </w:r>
      <w:proofErr w:type="spellEnd"/>
      <w:r w:rsidRPr="006673E4">
        <w:rPr>
          <w:lang w:val="en-US" w:eastAsia="fr-FR"/>
        </w:rPr>
        <w:t xml:space="preserve"> </w:t>
      </w:r>
      <w:proofErr w:type="spellStart"/>
      <w:r w:rsidRPr="006673E4">
        <w:rPr>
          <w:lang w:val="en-US" w:eastAsia="fr-FR"/>
        </w:rPr>
        <w:t>jusqu’à</w:t>
      </w:r>
      <w:proofErr w:type="spellEnd"/>
      <w:r w:rsidRPr="006673E4">
        <w:rPr>
          <w:lang w:val="en-US" w:eastAsia="fr-FR"/>
        </w:rPr>
        <w:t xml:space="preserve"> 150 Mbps) et </w:t>
      </w:r>
      <w:r w:rsidRPr="006673E4">
        <w:rPr>
          <w:b/>
          <w:bCs/>
          <w:lang w:val="en-US" w:eastAsia="fr-FR"/>
        </w:rPr>
        <w:t>Bluetooth v4.2</w:t>
      </w:r>
      <w:r w:rsidRPr="006673E4">
        <w:rPr>
          <w:lang w:val="en-US" w:eastAsia="fr-FR"/>
        </w:rPr>
        <w:t xml:space="preserve">, </w:t>
      </w:r>
      <w:proofErr w:type="spellStart"/>
      <w:r w:rsidRPr="006673E4">
        <w:rPr>
          <w:lang w:val="en-US" w:eastAsia="fr-FR"/>
        </w:rPr>
        <w:t>prenant</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charge à la </w:t>
      </w:r>
      <w:proofErr w:type="spellStart"/>
      <w:r w:rsidRPr="006673E4">
        <w:rPr>
          <w:lang w:val="en-US" w:eastAsia="fr-FR"/>
        </w:rPr>
        <w:t>fois</w:t>
      </w:r>
      <w:proofErr w:type="spellEnd"/>
      <w:r w:rsidRPr="006673E4">
        <w:rPr>
          <w:lang w:val="en-US" w:eastAsia="fr-FR"/>
        </w:rPr>
        <w:t xml:space="preserve"> le mode </w:t>
      </w:r>
      <w:proofErr w:type="spellStart"/>
      <w:r w:rsidRPr="006673E4">
        <w:rPr>
          <w:lang w:val="en-US" w:eastAsia="fr-FR"/>
        </w:rPr>
        <w:t>classique</w:t>
      </w:r>
      <w:proofErr w:type="spellEnd"/>
      <w:r w:rsidRPr="006673E4">
        <w:rPr>
          <w:lang w:val="en-US" w:eastAsia="fr-FR"/>
        </w:rPr>
        <w:t xml:space="preserve"> BR/EDR et le mode </w:t>
      </w:r>
      <w:proofErr w:type="spellStart"/>
      <w:r w:rsidRPr="006673E4">
        <w:rPr>
          <w:lang w:val="en-US" w:eastAsia="fr-FR"/>
        </w:rPr>
        <w:t>basse</w:t>
      </w:r>
      <w:proofErr w:type="spellEnd"/>
      <w:r w:rsidRPr="006673E4">
        <w:rPr>
          <w:lang w:val="en-US" w:eastAsia="fr-FR"/>
        </w:rPr>
        <w:t xml:space="preserve"> </w:t>
      </w:r>
      <w:proofErr w:type="spellStart"/>
      <w:r w:rsidRPr="006673E4">
        <w:rPr>
          <w:lang w:val="en-US" w:eastAsia="fr-FR"/>
        </w:rPr>
        <w:t>consommation</w:t>
      </w:r>
      <w:proofErr w:type="spellEnd"/>
      <w:r w:rsidRPr="006673E4">
        <w:rPr>
          <w:lang w:val="en-US" w:eastAsia="fr-FR"/>
        </w:rPr>
        <w:t xml:space="preserve"> BLE. Ce module </w:t>
      </w:r>
      <w:proofErr w:type="spellStart"/>
      <w:r w:rsidRPr="006673E4">
        <w:rPr>
          <w:lang w:val="en-US" w:eastAsia="fr-FR"/>
        </w:rPr>
        <w:t>fonctionne</w:t>
      </w:r>
      <w:proofErr w:type="spellEnd"/>
      <w:r w:rsidRPr="006673E4">
        <w:rPr>
          <w:lang w:val="en-US" w:eastAsia="fr-FR"/>
        </w:rPr>
        <w:t xml:space="preserve"> sous </w:t>
      </w:r>
      <w:proofErr w:type="spellStart"/>
      <w:r w:rsidRPr="006673E4">
        <w:rPr>
          <w:lang w:val="en-US" w:eastAsia="fr-FR"/>
        </w:rPr>
        <w:t>une</w:t>
      </w:r>
      <w:proofErr w:type="spellEnd"/>
      <w:r w:rsidRPr="006673E4">
        <w:rPr>
          <w:lang w:val="en-US" w:eastAsia="fr-FR"/>
        </w:rPr>
        <w:t xml:space="preserve"> </w:t>
      </w:r>
      <w:r w:rsidRPr="006673E4">
        <w:rPr>
          <w:b/>
          <w:bCs/>
          <w:lang w:val="en-US" w:eastAsia="fr-FR"/>
        </w:rPr>
        <w:t>tension de 5 V</w:t>
      </w:r>
      <w:r w:rsidRPr="006673E4">
        <w:rPr>
          <w:lang w:val="en-US" w:eastAsia="fr-FR"/>
        </w:rPr>
        <w:t xml:space="preserve"> et </w:t>
      </w:r>
      <w:proofErr w:type="spellStart"/>
      <w:r w:rsidRPr="006673E4">
        <w:rPr>
          <w:lang w:val="en-US" w:eastAsia="fr-FR"/>
        </w:rPr>
        <w:t>consomme</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w:t>
      </w:r>
      <w:proofErr w:type="spellStart"/>
      <w:r w:rsidRPr="006673E4">
        <w:rPr>
          <w:lang w:val="en-US" w:eastAsia="fr-FR"/>
        </w:rPr>
        <w:t>moyenne</w:t>
      </w:r>
      <w:proofErr w:type="spellEnd"/>
      <w:r w:rsidRPr="006673E4">
        <w:rPr>
          <w:lang w:val="en-US" w:eastAsia="fr-FR"/>
        </w:rPr>
        <w:t xml:space="preserve"> </w:t>
      </w:r>
      <w:r w:rsidRPr="006673E4">
        <w:rPr>
          <w:b/>
          <w:bCs/>
          <w:lang w:val="en-US" w:eastAsia="fr-FR"/>
        </w:rPr>
        <w:t>80 mA</w:t>
      </w:r>
      <w:r w:rsidRPr="006673E4">
        <w:rPr>
          <w:lang w:val="en-US" w:eastAsia="fr-FR"/>
        </w:rPr>
        <w:t xml:space="preserve">, avec un </w:t>
      </w:r>
      <w:proofErr w:type="spellStart"/>
      <w:r w:rsidRPr="006673E4">
        <w:rPr>
          <w:lang w:val="en-US" w:eastAsia="fr-FR"/>
        </w:rPr>
        <w:t>besoin</w:t>
      </w:r>
      <w:proofErr w:type="spellEnd"/>
      <w:r w:rsidRPr="006673E4">
        <w:rPr>
          <w:lang w:val="en-US" w:eastAsia="fr-FR"/>
        </w:rPr>
        <w:t xml:space="preserve"> minimal de </w:t>
      </w:r>
      <w:r w:rsidRPr="006673E4">
        <w:rPr>
          <w:b/>
          <w:bCs/>
          <w:lang w:val="en-US" w:eastAsia="fr-FR"/>
        </w:rPr>
        <w:t>500 mA</w:t>
      </w:r>
      <w:r w:rsidRPr="006673E4">
        <w:rPr>
          <w:lang w:val="en-US" w:eastAsia="fr-FR"/>
        </w:rPr>
        <w:t xml:space="preserve"> pour </w:t>
      </w:r>
      <w:proofErr w:type="spellStart"/>
      <w:r w:rsidRPr="006673E4">
        <w:rPr>
          <w:lang w:val="en-US" w:eastAsia="fr-FR"/>
        </w:rPr>
        <w:t>garantir</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alimentation stable. Il </w:t>
      </w:r>
      <w:proofErr w:type="spellStart"/>
      <w:r w:rsidRPr="006673E4">
        <w:rPr>
          <w:lang w:val="en-US" w:eastAsia="fr-FR"/>
        </w:rPr>
        <w:t>est</w:t>
      </w:r>
      <w:proofErr w:type="spellEnd"/>
      <w:r w:rsidRPr="006673E4">
        <w:rPr>
          <w:lang w:val="en-US" w:eastAsia="fr-FR"/>
        </w:rPr>
        <w:t xml:space="preserve"> </w:t>
      </w:r>
      <w:proofErr w:type="spellStart"/>
      <w:r w:rsidRPr="006673E4">
        <w:rPr>
          <w:lang w:val="en-US" w:eastAsia="fr-FR"/>
        </w:rPr>
        <w:t>également</w:t>
      </w:r>
      <w:proofErr w:type="spellEnd"/>
      <w:r w:rsidRPr="006673E4">
        <w:rPr>
          <w:lang w:val="en-US" w:eastAsia="fr-FR"/>
        </w:rPr>
        <w:t xml:space="preserve"> </w:t>
      </w:r>
      <w:proofErr w:type="spellStart"/>
      <w:r w:rsidRPr="006673E4">
        <w:rPr>
          <w:lang w:val="en-US" w:eastAsia="fr-FR"/>
        </w:rPr>
        <w:t>équipé</w:t>
      </w:r>
      <w:proofErr w:type="spellEnd"/>
      <w:r w:rsidRPr="006673E4">
        <w:rPr>
          <w:lang w:val="en-US" w:eastAsia="fr-FR"/>
        </w:rPr>
        <w:t xml:space="preserve"> de la puce </w:t>
      </w:r>
      <w:r w:rsidRPr="006673E4">
        <w:rPr>
          <w:b/>
          <w:bCs/>
          <w:lang w:val="en-US" w:eastAsia="fr-FR"/>
        </w:rPr>
        <w:t>CP2102-GMR</w:t>
      </w:r>
      <w:r w:rsidRPr="006673E4">
        <w:rPr>
          <w:lang w:val="en-US" w:eastAsia="fr-FR"/>
        </w:rPr>
        <w:t xml:space="preserve">, </w:t>
      </w:r>
      <w:proofErr w:type="spellStart"/>
      <w:r w:rsidRPr="006673E4">
        <w:rPr>
          <w:lang w:val="en-US" w:eastAsia="fr-FR"/>
        </w:rPr>
        <w:t>permettant</w:t>
      </w:r>
      <w:proofErr w:type="spellEnd"/>
      <w:r w:rsidRPr="006673E4">
        <w:rPr>
          <w:lang w:val="en-US" w:eastAsia="fr-FR"/>
        </w:rPr>
        <w:t xml:space="preserve"> la communication USB </w:t>
      </w:r>
      <w:proofErr w:type="spellStart"/>
      <w:r w:rsidRPr="006673E4">
        <w:rPr>
          <w:lang w:val="en-US" w:eastAsia="fr-FR"/>
        </w:rPr>
        <w:t>vers</w:t>
      </w:r>
      <w:proofErr w:type="spellEnd"/>
      <w:r w:rsidRPr="006673E4">
        <w:rPr>
          <w:lang w:val="en-US" w:eastAsia="fr-FR"/>
        </w:rPr>
        <w:t xml:space="preserve"> </w:t>
      </w:r>
      <w:proofErr w:type="spellStart"/>
      <w:r w:rsidRPr="006673E4">
        <w:rPr>
          <w:lang w:val="en-US" w:eastAsia="fr-FR"/>
        </w:rPr>
        <w:t>série</w:t>
      </w:r>
      <w:proofErr w:type="spellEnd"/>
      <w:r w:rsidRPr="006673E4">
        <w:rPr>
          <w:lang w:val="en-US" w:eastAsia="fr-FR"/>
        </w:rPr>
        <w:t xml:space="preserve">, </w:t>
      </w:r>
      <w:proofErr w:type="spellStart"/>
      <w:r w:rsidRPr="006673E4">
        <w:rPr>
          <w:lang w:val="en-US" w:eastAsia="fr-FR"/>
        </w:rPr>
        <w:t>facilitant</w:t>
      </w:r>
      <w:proofErr w:type="spellEnd"/>
      <w:r w:rsidRPr="006673E4">
        <w:rPr>
          <w:lang w:val="en-US" w:eastAsia="fr-FR"/>
        </w:rPr>
        <w:t xml:space="preserve"> </w:t>
      </w:r>
      <w:proofErr w:type="spellStart"/>
      <w:r w:rsidRPr="006673E4">
        <w:rPr>
          <w:lang w:val="en-US" w:eastAsia="fr-FR"/>
        </w:rPr>
        <w:t>ainsi</w:t>
      </w:r>
      <w:proofErr w:type="spellEnd"/>
      <w:r w:rsidRPr="006673E4">
        <w:rPr>
          <w:lang w:val="en-US" w:eastAsia="fr-FR"/>
        </w:rPr>
        <w:t xml:space="preserve"> la </w:t>
      </w:r>
      <w:proofErr w:type="spellStart"/>
      <w:r w:rsidRPr="006673E4">
        <w:rPr>
          <w:lang w:val="en-US" w:eastAsia="fr-FR"/>
        </w:rPr>
        <w:t>programmation</w:t>
      </w:r>
      <w:proofErr w:type="spellEnd"/>
      <w:r w:rsidRPr="006673E4">
        <w:rPr>
          <w:lang w:val="en-US" w:eastAsia="fr-FR"/>
        </w:rPr>
        <w:t xml:space="preserve"> et le </w:t>
      </w:r>
      <w:proofErr w:type="spellStart"/>
      <w:r w:rsidRPr="006673E4">
        <w:rPr>
          <w:lang w:val="en-US" w:eastAsia="fr-FR"/>
        </w:rPr>
        <w:t>débogage</w:t>
      </w:r>
      <w:proofErr w:type="spellEnd"/>
      <w:r w:rsidRPr="006673E4">
        <w:rPr>
          <w:lang w:val="en-US" w:eastAsia="fr-FR"/>
        </w:rPr>
        <w:t xml:space="preserve"> via un </w:t>
      </w:r>
      <w:proofErr w:type="spellStart"/>
      <w:r w:rsidRPr="006673E4">
        <w:rPr>
          <w:lang w:val="en-US" w:eastAsia="fr-FR"/>
        </w:rPr>
        <w:t>ordinateur</w:t>
      </w:r>
      <w:proofErr w:type="spellEnd"/>
      <w:r w:rsidRPr="006673E4">
        <w:rPr>
          <w:lang w:val="en-US" w:eastAsia="fr-FR"/>
        </w:rPr>
        <w:t xml:space="preserve">. Sa conception </w:t>
      </w:r>
      <w:proofErr w:type="spellStart"/>
      <w:r w:rsidRPr="006673E4">
        <w:rPr>
          <w:lang w:val="en-US" w:eastAsia="fr-FR"/>
        </w:rPr>
        <w:t>compacte</w:t>
      </w:r>
      <w:proofErr w:type="spellEnd"/>
      <w:r w:rsidRPr="006673E4">
        <w:rPr>
          <w:lang w:val="en-US" w:eastAsia="fr-FR"/>
        </w:rPr>
        <w:t xml:space="preserve"> (55 mm x 26 mm x 13 mm) et son </w:t>
      </w:r>
      <w:proofErr w:type="spellStart"/>
      <w:r w:rsidRPr="006673E4">
        <w:rPr>
          <w:lang w:val="en-US" w:eastAsia="fr-FR"/>
        </w:rPr>
        <w:t>poids</w:t>
      </w:r>
      <w:proofErr w:type="spellEnd"/>
      <w:r w:rsidRPr="006673E4">
        <w:rPr>
          <w:lang w:val="en-US" w:eastAsia="fr-FR"/>
        </w:rPr>
        <w:t xml:space="preserve"> </w:t>
      </w:r>
      <w:proofErr w:type="spellStart"/>
      <w:r w:rsidRPr="006673E4">
        <w:rPr>
          <w:lang w:val="en-US" w:eastAsia="fr-FR"/>
        </w:rPr>
        <w:t>léger</w:t>
      </w:r>
      <w:proofErr w:type="spellEnd"/>
      <w:r w:rsidRPr="006673E4">
        <w:rPr>
          <w:lang w:val="en-US" w:eastAsia="fr-FR"/>
        </w:rPr>
        <w:t xml:space="preserve"> (9,3 g) le </w:t>
      </w:r>
      <w:proofErr w:type="spellStart"/>
      <w:r w:rsidRPr="006673E4">
        <w:rPr>
          <w:lang w:val="en-US" w:eastAsia="fr-FR"/>
        </w:rPr>
        <w:t>rendent</w:t>
      </w:r>
      <w:proofErr w:type="spellEnd"/>
      <w:r w:rsidRPr="006673E4">
        <w:rPr>
          <w:lang w:val="en-US" w:eastAsia="fr-FR"/>
        </w:rPr>
        <w:t xml:space="preserve"> </w:t>
      </w:r>
      <w:proofErr w:type="spellStart"/>
      <w:r w:rsidRPr="006673E4">
        <w:rPr>
          <w:lang w:val="en-US" w:eastAsia="fr-FR"/>
        </w:rPr>
        <w:t>parfaitement</w:t>
      </w:r>
      <w:proofErr w:type="spellEnd"/>
      <w:r w:rsidRPr="006673E4">
        <w:rPr>
          <w:lang w:val="en-US" w:eastAsia="fr-FR"/>
        </w:rPr>
        <w:t xml:space="preserve"> </w:t>
      </w:r>
      <w:proofErr w:type="spellStart"/>
      <w:r w:rsidRPr="006673E4">
        <w:rPr>
          <w:lang w:val="en-US" w:eastAsia="fr-FR"/>
        </w:rPr>
        <w:t>adapté</w:t>
      </w:r>
      <w:proofErr w:type="spellEnd"/>
      <w:r w:rsidRPr="006673E4">
        <w:rPr>
          <w:lang w:val="en-US" w:eastAsia="fr-FR"/>
        </w:rPr>
        <w:t xml:space="preserve"> aux applications </w:t>
      </w:r>
      <w:proofErr w:type="spellStart"/>
      <w:r w:rsidRPr="006673E4">
        <w:rPr>
          <w:lang w:val="en-US" w:eastAsia="fr-FR"/>
        </w:rPr>
        <w:t>embarquées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à la </w:t>
      </w:r>
      <w:proofErr w:type="spellStart"/>
      <w:r w:rsidRPr="006673E4">
        <w:rPr>
          <w:lang w:val="en-US" w:eastAsia="fr-FR"/>
        </w:rPr>
        <w:t>fois</w:t>
      </w:r>
      <w:proofErr w:type="spellEnd"/>
      <w:r w:rsidRPr="006673E4">
        <w:rPr>
          <w:lang w:val="en-US" w:eastAsia="fr-FR"/>
        </w:rPr>
        <w:t xml:space="preserve"> puissance de </w:t>
      </w:r>
      <w:proofErr w:type="spellStart"/>
      <w:r w:rsidRPr="006673E4">
        <w:rPr>
          <w:lang w:val="en-US" w:eastAsia="fr-FR"/>
        </w:rPr>
        <w:t>traitement</w:t>
      </w:r>
      <w:proofErr w:type="spellEnd"/>
      <w:r w:rsidRPr="006673E4">
        <w:rPr>
          <w:lang w:val="en-US" w:eastAsia="fr-FR"/>
        </w:rPr>
        <w:t xml:space="preserve">, </w:t>
      </w:r>
      <w:proofErr w:type="spellStart"/>
      <w:r w:rsidRPr="006673E4">
        <w:rPr>
          <w:lang w:val="en-US" w:eastAsia="fr-FR"/>
        </w:rPr>
        <w:t>connectivité</w:t>
      </w:r>
      <w:proofErr w:type="spellEnd"/>
      <w:r w:rsidRPr="006673E4">
        <w:rPr>
          <w:lang w:val="en-US" w:eastAsia="fr-FR"/>
        </w:rPr>
        <w:t xml:space="preserve"> et </w:t>
      </w:r>
      <w:proofErr w:type="spellStart"/>
      <w:r w:rsidRPr="006673E4">
        <w:rPr>
          <w:lang w:val="en-US" w:eastAsia="fr-FR"/>
        </w:rPr>
        <w:t>faible</w:t>
      </w:r>
      <w:proofErr w:type="spellEnd"/>
      <w:r w:rsidRPr="006673E4">
        <w:rPr>
          <w:lang w:val="en-US" w:eastAsia="fr-FR"/>
        </w:rPr>
        <w:t xml:space="preserve"> </w:t>
      </w:r>
      <w:proofErr w:type="spellStart"/>
      <w:r w:rsidRPr="006673E4">
        <w:rPr>
          <w:lang w:val="en-US" w:eastAsia="fr-FR"/>
        </w:rPr>
        <w:t>encombrement</w:t>
      </w:r>
      <w:proofErr w:type="spellEnd"/>
      <w:r w:rsidRPr="006673E4">
        <w:rPr>
          <w:lang w:val="en-US" w:eastAsia="fr-FR"/>
        </w:rPr>
        <w:t xml:space="preserve">. </w:t>
      </w:r>
      <w:proofErr w:type="spellStart"/>
      <w:r w:rsidRPr="006673E4">
        <w:rPr>
          <w:lang w:val="en-US" w:eastAsia="fr-FR"/>
        </w:rPr>
        <w:t>Résistant</w:t>
      </w:r>
      <w:proofErr w:type="spellEnd"/>
      <w:r w:rsidRPr="006673E4">
        <w:rPr>
          <w:lang w:val="en-US" w:eastAsia="fr-FR"/>
        </w:rPr>
        <w:t xml:space="preserve"> à des conditions </w:t>
      </w:r>
      <w:proofErr w:type="spellStart"/>
      <w:r w:rsidRPr="006673E4">
        <w:rPr>
          <w:lang w:val="en-US" w:eastAsia="fr-FR"/>
        </w:rPr>
        <w:t>extrêmes</w:t>
      </w:r>
      <w:proofErr w:type="spellEnd"/>
      <w:r w:rsidRPr="006673E4">
        <w:rPr>
          <w:lang w:val="en-US" w:eastAsia="fr-FR"/>
        </w:rPr>
        <w:t xml:space="preserve">, il </w:t>
      </w:r>
      <w:proofErr w:type="spellStart"/>
      <w:r w:rsidRPr="006673E4">
        <w:rPr>
          <w:lang w:val="en-US" w:eastAsia="fr-FR"/>
        </w:rPr>
        <w:t>fonctionne</w:t>
      </w:r>
      <w:proofErr w:type="spellEnd"/>
      <w:r w:rsidRPr="006673E4">
        <w:rPr>
          <w:lang w:val="en-US" w:eastAsia="fr-FR"/>
        </w:rPr>
        <w:t xml:space="preserve"> dans </w:t>
      </w:r>
      <w:proofErr w:type="spellStart"/>
      <w:r w:rsidRPr="006673E4">
        <w:rPr>
          <w:lang w:val="en-US" w:eastAsia="fr-FR"/>
        </w:rPr>
        <w:t>une</w:t>
      </w:r>
      <w:proofErr w:type="spellEnd"/>
      <w:r w:rsidRPr="006673E4">
        <w:rPr>
          <w:lang w:val="en-US" w:eastAsia="fr-FR"/>
        </w:rPr>
        <w:t xml:space="preserve"> plage de </w:t>
      </w:r>
      <w:proofErr w:type="spellStart"/>
      <w:r w:rsidRPr="006673E4">
        <w:rPr>
          <w:lang w:val="en-US" w:eastAsia="fr-FR"/>
        </w:rPr>
        <w:t>température</w:t>
      </w:r>
      <w:proofErr w:type="spellEnd"/>
      <w:r w:rsidRPr="006673E4">
        <w:rPr>
          <w:lang w:val="en-US" w:eastAsia="fr-FR"/>
        </w:rPr>
        <w:t xml:space="preserve"> </w:t>
      </w:r>
      <w:proofErr w:type="spellStart"/>
      <w:r w:rsidRPr="006673E4">
        <w:rPr>
          <w:lang w:val="en-US" w:eastAsia="fr-FR"/>
        </w:rPr>
        <w:t>allant</w:t>
      </w:r>
      <w:proofErr w:type="spellEnd"/>
      <w:r w:rsidRPr="006673E4">
        <w:rPr>
          <w:lang w:val="en-US" w:eastAsia="fr-FR"/>
        </w:rPr>
        <w:t xml:space="preserve"> de </w:t>
      </w:r>
      <w:r w:rsidRPr="006673E4">
        <w:rPr>
          <w:b/>
          <w:bCs/>
          <w:lang w:val="en-US" w:eastAsia="fr-FR"/>
        </w:rPr>
        <w:t>-40 °C à +85 °C</w:t>
      </w:r>
      <w:r w:rsidR="0059646B">
        <w:rPr>
          <w:lang w:val="en-US" w:eastAsia="fr-FR"/>
        </w:rPr>
        <w:t xml:space="preserve"> </w:t>
      </w:r>
      <w:r w:rsidR="0059646B" w:rsidRPr="00FD3A57">
        <w:t>[2</w:t>
      </w:r>
      <w:r w:rsidR="0059646B">
        <w:t>3</w:t>
      </w:r>
      <w:r w:rsidR="0059646B" w:rsidRPr="00FD3A57">
        <w:t>]</w:t>
      </w:r>
      <w:r w:rsidR="0059646B">
        <w:t>.</w:t>
      </w:r>
    </w:p>
    <w:p w14:paraId="6304D6B8" w14:textId="77777777" w:rsidR="002A6B27" w:rsidRDefault="002A6B27" w:rsidP="006673E4">
      <w:pPr>
        <w:rPr>
          <w:lang w:val="en-US" w:eastAsia="fr-FR"/>
        </w:rPr>
      </w:pPr>
    </w:p>
    <w:p w14:paraId="7773E188" w14:textId="77777777" w:rsidR="002A6B27" w:rsidRDefault="002A6B27" w:rsidP="006673E4">
      <w:pPr>
        <w:rPr>
          <w:lang w:val="en-US" w:eastAsia="fr-FR"/>
        </w:rPr>
      </w:pPr>
    </w:p>
    <w:p w14:paraId="1EEBADA1" w14:textId="77777777" w:rsidR="002A6B27" w:rsidRDefault="002A6B27" w:rsidP="006673E4">
      <w:pPr>
        <w:rPr>
          <w:lang w:val="en-US" w:eastAsia="fr-FR"/>
        </w:rPr>
      </w:pPr>
    </w:p>
    <w:p w14:paraId="4C2EBD49" w14:textId="77777777" w:rsidR="002A6B27" w:rsidRDefault="002A6B27" w:rsidP="006673E4">
      <w:pPr>
        <w:rPr>
          <w:lang w:val="en-US" w:eastAsia="fr-FR"/>
        </w:rPr>
      </w:pPr>
    </w:p>
    <w:p w14:paraId="4E38D624" w14:textId="77777777" w:rsidR="002A6B27" w:rsidRDefault="002A6B27" w:rsidP="006673E4">
      <w:pPr>
        <w:rPr>
          <w:lang w:val="en-US" w:eastAsia="fr-FR"/>
        </w:rPr>
      </w:pPr>
    </w:p>
    <w:p w14:paraId="2E8ECCF8" w14:textId="77777777" w:rsidR="002A6B27" w:rsidRDefault="002A6B27" w:rsidP="006673E4">
      <w:pPr>
        <w:rPr>
          <w:lang w:val="en-US" w:eastAsia="fr-FR"/>
        </w:rPr>
      </w:pPr>
    </w:p>
    <w:p w14:paraId="12169D74" w14:textId="4A1C0F57" w:rsidR="002A6B27" w:rsidRDefault="002A6B27" w:rsidP="002A6B27">
      <w:pPr>
        <w:jc w:val="center"/>
        <w:rPr>
          <w:lang w:val="en-US" w:eastAsia="fr-FR"/>
        </w:rPr>
      </w:pPr>
      <w:r w:rsidRPr="002A6B27">
        <w:rPr>
          <w:noProof/>
          <w:lang w:val="en-US" w:eastAsia="fr-FR"/>
        </w:rPr>
        <w:drawing>
          <wp:inline distT="0" distB="0" distL="0" distR="0" wp14:anchorId="31856B20" wp14:editId="7C973923">
            <wp:extent cx="4589253" cy="312846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21" b="19410"/>
                    <a:stretch/>
                  </pic:blipFill>
                  <pic:spPr bwMode="auto">
                    <a:xfrm>
                      <a:off x="0" y="0"/>
                      <a:ext cx="4597897" cy="3134361"/>
                    </a:xfrm>
                    <a:prstGeom prst="rect">
                      <a:avLst/>
                    </a:prstGeom>
                    <a:ln>
                      <a:noFill/>
                    </a:ln>
                    <a:extLst>
                      <a:ext uri="{53640926-AAD7-44D8-BBD7-CCE9431645EC}">
                        <a14:shadowObscured xmlns:a14="http://schemas.microsoft.com/office/drawing/2010/main"/>
                      </a:ext>
                    </a:extLst>
                  </pic:spPr>
                </pic:pic>
              </a:graphicData>
            </a:graphic>
          </wp:inline>
        </w:drawing>
      </w:r>
    </w:p>
    <w:p w14:paraId="1F8D73CB" w14:textId="77777777" w:rsidR="002A6B27" w:rsidRDefault="002A6B27" w:rsidP="006673E4">
      <w:pPr>
        <w:rPr>
          <w:lang w:val="en-US" w:eastAsia="fr-FR"/>
        </w:rPr>
      </w:pPr>
    </w:p>
    <w:p w14:paraId="1F4AAB36" w14:textId="1C600B10" w:rsidR="006673E4" w:rsidRPr="006673E4" w:rsidRDefault="002A6B27" w:rsidP="002A6B27">
      <w:pPr>
        <w:jc w:val="center"/>
        <w:rPr>
          <w:lang w:val="en-US" w:eastAsia="fr-FR"/>
        </w:rPr>
      </w:pPr>
      <w:r w:rsidRPr="002A6B27">
        <w:rPr>
          <w:noProof/>
          <w:lang w:val="en-US" w:eastAsia="fr-FR"/>
        </w:rPr>
        <w:drawing>
          <wp:inline distT="0" distB="0" distL="0" distR="0" wp14:anchorId="22343E69" wp14:editId="654D5F7B">
            <wp:extent cx="3903591" cy="4494386"/>
            <wp:effectExtent l="9525"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333" t="5299" r="5977" b="2309"/>
                    <a:stretch/>
                  </pic:blipFill>
                  <pic:spPr bwMode="auto">
                    <a:xfrm rot="5400000">
                      <a:off x="0" y="0"/>
                      <a:ext cx="3928825" cy="4523439"/>
                    </a:xfrm>
                    <a:prstGeom prst="rect">
                      <a:avLst/>
                    </a:prstGeom>
                    <a:ln>
                      <a:noFill/>
                    </a:ln>
                    <a:extLst>
                      <a:ext uri="{53640926-AAD7-44D8-BBD7-CCE9431645EC}">
                        <a14:shadowObscured xmlns:a14="http://schemas.microsoft.com/office/drawing/2010/main"/>
                      </a:ext>
                    </a:extLst>
                  </pic:spPr>
                </pic:pic>
              </a:graphicData>
            </a:graphic>
          </wp:inline>
        </w:drawing>
      </w:r>
    </w:p>
    <w:p w14:paraId="62CECFC3" w14:textId="125B12BD" w:rsidR="002A6B27" w:rsidRPr="006673E4" w:rsidRDefault="002A6B27" w:rsidP="002A6B27">
      <w:pPr>
        <w:jc w:val="center"/>
        <w:rPr>
          <w:lang w:val="en-US" w:eastAsia="fr-FR"/>
        </w:rPr>
      </w:pPr>
      <w:bookmarkStart w:id="111" w:name="_Toc199099739"/>
      <w:bookmarkStart w:id="112" w:name="_Toc199100146"/>
      <w:r>
        <w:t>Figure 2.</w:t>
      </w:r>
      <w:r>
        <w:fldChar w:fldCharType="begin"/>
      </w:r>
      <w:r>
        <w:instrText xml:space="preserve"> SEQ Figure_2. \* ARABIC </w:instrText>
      </w:r>
      <w:r>
        <w:fldChar w:fldCharType="separate"/>
      </w:r>
      <w:r w:rsidR="00BE08A3">
        <w:rPr>
          <w:noProof/>
        </w:rPr>
        <w:t>6</w:t>
      </w:r>
      <w:r>
        <w:fldChar w:fldCharType="end"/>
      </w:r>
      <w:r w:rsidRPr="002A6B27">
        <w:rPr>
          <w:b/>
          <w:bCs/>
          <w:lang w:val="en-US" w:eastAsia="fr-FR"/>
        </w:rPr>
        <w:t xml:space="preserve"> </w:t>
      </w:r>
      <w:proofErr w:type="spellStart"/>
      <w:r w:rsidRPr="006673E4">
        <w:rPr>
          <w:lang w:val="en-US" w:eastAsia="fr-FR"/>
        </w:rPr>
        <w:t>Représentation</w:t>
      </w:r>
      <w:proofErr w:type="spellEnd"/>
      <w:r w:rsidRPr="006673E4">
        <w:rPr>
          <w:lang w:val="en-US" w:eastAsia="fr-FR"/>
        </w:rPr>
        <w:t xml:space="preserve"> 3D du </w:t>
      </w:r>
      <w:proofErr w:type="spellStart"/>
      <w:r w:rsidRPr="006673E4">
        <w:rPr>
          <w:lang w:val="en-US" w:eastAsia="fr-FR"/>
        </w:rPr>
        <w:t>microcontrôleur</w:t>
      </w:r>
      <w:proofErr w:type="spellEnd"/>
      <w:r w:rsidRPr="006673E4">
        <w:rPr>
          <w:lang w:val="en-US" w:eastAsia="fr-FR"/>
        </w:rPr>
        <w:t xml:space="preserve"> ESP-WROOM-32 – </w:t>
      </w:r>
      <w:proofErr w:type="spellStart"/>
      <w:r w:rsidRPr="006673E4">
        <w:rPr>
          <w:lang w:val="en-US" w:eastAsia="fr-FR"/>
        </w:rPr>
        <w:t>cœur</w:t>
      </w:r>
      <w:proofErr w:type="spellEnd"/>
      <w:r w:rsidRPr="006673E4">
        <w:rPr>
          <w:lang w:val="en-US" w:eastAsia="fr-FR"/>
        </w:rPr>
        <w:t xml:space="preserve"> de </w:t>
      </w:r>
      <w:proofErr w:type="spellStart"/>
      <w:r w:rsidRPr="006673E4">
        <w:rPr>
          <w:lang w:val="en-US" w:eastAsia="fr-FR"/>
        </w:rPr>
        <w:t>contrôle</w:t>
      </w:r>
      <w:proofErr w:type="spellEnd"/>
      <w:r w:rsidRPr="006673E4">
        <w:rPr>
          <w:lang w:val="en-US" w:eastAsia="fr-FR"/>
        </w:rPr>
        <w:t xml:space="preserve"> du </w:t>
      </w:r>
      <w:proofErr w:type="spellStart"/>
      <w:r w:rsidRPr="006673E4">
        <w:rPr>
          <w:lang w:val="en-US" w:eastAsia="fr-FR"/>
        </w:rPr>
        <w:t>système</w:t>
      </w:r>
      <w:proofErr w:type="spellEnd"/>
      <w:r w:rsidRPr="006673E4">
        <w:rPr>
          <w:lang w:val="en-US" w:eastAsia="fr-FR"/>
        </w:rPr>
        <w:t xml:space="preserve"> </w:t>
      </w:r>
      <w:proofErr w:type="spellStart"/>
      <w:r w:rsidRPr="006673E4">
        <w:rPr>
          <w:lang w:val="en-US" w:eastAsia="fr-FR"/>
        </w:rPr>
        <w:t>embarqué</w:t>
      </w:r>
      <w:proofErr w:type="spellEnd"/>
      <w:r w:rsidR="0059646B">
        <w:rPr>
          <w:lang w:val="en-US" w:eastAsia="fr-FR"/>
        </w:rPr>
        <w:t xml:space="preserve"> </w:t>
      </w:r>
      <w:r w:rsidR="0059646B" w:rsidRPr="00FD3A57">
        <w:t>[2</w:t>
      </w:r>
      <w:r w:rsidR="0059646B">
        <w:t>3</w:t>
      </w:r>
      <w:r w:rsidR="0059646B" w:rsidRPr="00FD3A57">
        <w:t>]</w:t>
      </w:r>
      <w:r w:rsidR="0059646B">
        <w:t>.</w:t>
      </w:r>
      <w:bookmarkEnd w:id="111"/>
      <w:bookmarkEnd w:id="112"/>
    </w:p>
    <w:p w14:paraId="10B69DBC" w14:textId="65B48091" w:rsidR="00EE46B0" w:rsidRDefault="00EE46B0" w:rsidP="00EE46B0">
      <w:pPr>
        <w:pStyle w:val="Style3"/>
        <w:spacing w:line="360" w:lineRule="auto"/>
        <w:jc w:val="both"/>
        <w:rPr>
          <w:lang w:eastAsia="fr-FR"/>
        </w:rPr>
      </w:pPr>
      <w:bookmarkStart w:id="113" w:name="_Toc199099463"/>
      <w:r>
        <w:rPr>
          <w:lang w:eastAsia="fr-FR"/>
        </w:rPr>
        <w:lastRenderedPageBreak/>
        <w:t>3.</w:t>
      </w:r>
      <w:r w:rsidR="002A6B27">
        <w:rPr>
          <w:lang w:eastAsia="fr-FR"/>
        </w:rPr>
        <w:t>6</w:t>
      </w:r>
      <w:r>
        <w:rPr>
          <w:lang w:eastAsia="fr-FR"/>
        </w:rPr>
        <w:t xml:space="preserve"> </w:t>
      </w:r>
      <w:r w:rsidRPr="00EE46B0">
        <w:rPr>
          <w:lang w:eastAsia="fr-FR"/>
        </w:rPr>
        <w:t>Carte d’interface dédiée à la recharge de batteries Li-Ion 1S à partir d’un panneau solaire 5V ou d’un port USB</w:t>
      </w:r>
      <w:bookmarkEnd w:id="113"/>
    </w:p>
    <w:p w14:paraId="45B9DEF6" w14:textId="7E9E0F1C" w:rsidR="00EE46B0" w:rsidRDefault="00EE46B0" w:rsidP="00EE46B0">
      <w:pPr>
        <w:spacing w:line="360" w:lineRule="auto"/>
        <w:jc w:val="both"/>
        <w:rPr>
          <w:lang w:eastAsia="fr-FR"/>
        </w:rPr>
      </w:pPr>
      <w:r w:rsidRPr="00EE46B0">
        <w:rPr>
          <w:lang w:eastAsia="fr-FR"/>
        </w:rPr>
        <w:t>Cette carte intègre le circuit CN3065, un chargeur linéaire intelligent optimisé pour les sources d’énergie à faible puissance comme les panneaux solaires. Elle comprend un port micro-USB, des entrées solaires, des condensateurs de découplage, des diodes de redressement et des LED indicatrices permettant de suivre l’état de la charge. Ce module compact est idéal pour les projets d’objets connectés autonomes.</w:t>
      </w:r>
    </w:p>
    <w:p w14:paraId="293BE05A" w14:textId="68A8C818" w:rsidR="00EE46B0" w:rsidRPr="00EE46B0" w:rsidRDefault="00EE46B0" w:rsidP="00EE46B0">
      <w:pPr>
        <w:spacing w:line="360" w:lineRule="auto"/>
        <w:jc w:val="center"/>
        <w:rPr>
          <w:lang w:eastAsia="fr-FR"/>
        </w:rPr>
      </w:pPr>
      <w:r>
        <w:rPr>
          <w:noProof/>
          <w:lang w:eastAsia="fr-FR"/>
        </w:rPr>
        <w:drawing>
          <wp:inline distT="0" distB="0" distL="0" distR="0" wp14:anchorId="3EDD8375" wp14:editId="53CAB6C2">
            <wp:extent cx="5781951" cy="3040380"/>
            <wp:effectExtent l="0" t="0" r="952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a:extLst>
                        <a:ext uri="{28A0092B-C50C-407E-A947-70E740481C1C}">
                          <a14:useLocalDpi xmlns:a14="http://schemas.microsoft.com/office/drawing/2010/main" val="0"/>
                        </a:ext>
                      </a:extLst>
                    </a:blip>
                    <a:srcRect l="4227"/>
                    <a:stretch/>
                  </pic:blipFill>
                  <pic:spPr bwMode="auto">
                    <a:xfrm>
                      <a:off x="0" y="0"/>
                      <a:ext cx="5909338" cy="3107365"/>
                    </a:xfrm>
                    <a:prstGeom prst="rect">
                      <a:avLst/>
                    </a:prstGeom>
                    <a:noFill/>
                    <a:ln>
                      <a:noFill/>
                    </a:ln>
                    <a:extLst>
                      <a:ext uri="{53640926-AAD7-44D8-BBD7-CCE9431645EC}">
                        <a14:shadowObscured xmlns:a14="http://schemas.microsoft.com/office/drawing/2010/main"/>
                      </a:ext>
                    </a:extLst>
                  </pic:spPr>
                </pic:pic>
              </a:graphicData>
            </a:graphic>
          </wp:inline>
        </w:drawing>
      </w:r>
    </w:p>
    <w:p w14:paraId="06AB62C1" w14:textId="30EF8724" w:rsidR="00EE46B0" w:rsidRPr="00EE46B0" w:rsidRDefault="00EE46B0" w:rsidP="00EE46B0">
      <w:pPr>
        <w:pStyle w:val="Caption"/>
        <w:spacing w:line="360" w:lineRule="auto"/>
        <w:ind w:left="720"/>
      </w:pPr>
      <w:bookmarkStart w:id="114" w:name="_Toc199099740"/>
      <w:bookmarkStart w:id="115" w:name="_Toc199100147"/>
      <w:r>
        <w:t>Figure 2.</w:t>
      </w:r>
      <w:r>
        <w:fldChar w:fldCharType="begin"/>
      </w:r>
      <w:r>
        <w:instrText xml:space="preserve"> SEQ Figure_2. \* ARABIC </w:instrText>
      </w:r>
      <w:r>
        <w:fldChar w:fldCharType="separate"/>
      </w:r>
      <w:r w:rsidR="00BE08A3">
        <w:rPr>
          <w:noProof/>
        </w:rPr>
        <w:t>7</w:t>
      </w:r>
      <w:r>
        <w:fldChar w:fldCharType="end"/>
      </w:r>
      <w:r w:rsidRPr="00EE46B0">
        <w:rPr>
          <w:rFonts w:eastAsiaTheme="minorHAnsi" w:cstheme="minorBidi"/>
          <w:iCs w:val="0"/>
          <w:szCs w:val="22"/>
          <w:lang w:eastAsia="en-US"/>
        </w:rPr>
        <w:t xml:space="preserve"> </w:t>
      </w:r>
      <w:r w:rsidRPr="00EE46B0">
        <w:t>Module de charge solaire basé sur le CN3065</w:t>
      </w:r>
      <w:r w:rsidR="00563053" w:rsidRPr="004E1351">
        <w:t>[7</w:t>
      </w:r>
      <w:r w:rsidR="00563053">
        <w:t>]</w:t>
      </w:r>
      <w:bookmarkEnd w:id="114"/>
      <w:bookmarkEnd w:id="115"/>
    </w:p>
    <w:p w14:paraId="5237EA53" w14:textId="395BF589" w:rsidR="00EE46B0" w:rsidRDefault="00EE46B0" w:rsidP="00EE46B0">
      <w:pPr>
        <w:pStyle w:val="Style3"/>
        <w:rPr>
          <w:lang w:eastAsia="fr-FR"/>
        </w:rPr>
      </w:pPr>
      <w:bookmarkStart w:id="116" w:name="_Toc199099464"/>
      <w:r>
        <w:rPr>
          <w:lang w:eastAsia="fr-FR"/>
        </w:rPr>
        <w:t>3.</w:t>
      </w:r>
      <w:r w:rsidR="002A6B27">
        <w:rPr>
          <w:lang w:eastAsia="fr-FR"/>
        </w:rPr>
        <w:t>7</w:t>
      </w:r>
      <w:r>
        <w:rPr>
          <w:lang w:eastAsia="fr-FR"/>
        </w:rPr>
        <w:t xml:space="preserve"> </w:t>
      </w:r>
      <w:r w:rsidRPr="00EE46B0">
        <w:rPr>
          <w:lang w:eastAsia="fr-FR"/>
        </w:rPr>
        <w:t>Plateforme de test pour l’évaluation du circuit Fuel Gauge BQ27Z746 avec interface utilisateur simplifiée.</w:t>
      </w:r>
      <w:bookmarkEnd w:id="116"/>
      <w:r w:rsidRPr="00EE46B0">
        <w:rPr>
          <w:lang w:eastAsia="fr-FR"/>
        </w:rPr>
        <w:br/>
      </w:r>
    </w:p>
    <w:p w14:paraId="0A167866" w14:textId="72D33741" w:rsidR="00EE46B0" w:rsidRDefault="00EE46B0" w:rsidP="00EE46B0">
      <w:pPr>
        <w:spacing w:line="360" w:lineRule="auto"/>
        <w:jc w:val="both"/>
        <w:rPr>
          <w:lang w:eastAsia="fr-FR"/>
        </w:rPr>
      </w:pPr>
      <w:r w:rsidRPr="00EE46B0">
        <w:rPr>
          <w:lang w:eastAsia="fr-FR"/>
        </w:rPr>
        <w:t xml:space="preserve">La carte d’évaluation BQ27Z746EVM est conçue pour faciliter le prototypage et la validation du circuit intelligent de mesure de batterie. Elle permet l’accès aux broches principales via des borniers, offre des options de configuration matérielle simples (jumpers, headers), et se connecte à des outils logiciels tels que </w:t>
      </w:r>
      <w:proofErr w:type="spellStart"/>
      <w:r w:rsidRPr="00EE46B0">
        <w:rPr>
          <w:lang w:eastAsia="fr-FR"/>
        </w:rPr>
        <w:t>BQStudio</w:t>
      </w:r>
      <w:proofErr w:type="spellEnd"/>
      <w:r w:rsidRPr="00EE46B0">
        <w:rPr>
          <w:lang w:eastAsia="fr-FR"/>
        </w:rPr>
        <w:t xml:space="preserve"> via une interface I²C. Elle est essentielle pour le développement de systèmes de gestion d’énergie avancés.</w:t>
      </w:r>
      <w:r w:rsidR="004E408F" w:rsidRPr="004E408F">
        <w:rPr>
          <w:lang w:eastAsia="fr-FR"/>
        </w:rPr>
        <w:t xml:space="preserve"> </w:t>
      </w:r>
      <w:r w:rsidR="004E408F" w:rsidRPr="0030748D">
        <w:rPr>
          <w:lang w:eastAsia="fr-FR"/>
        </w:rPr>
        <w:t>[</w:t>
      </w:r>
      <w:r w:rsidR="004E408F">
        <w:rPr>
          <w:lang w:eastAsia="fr-FR"/>
        </w:rPr>
        <w:t>8</w:t>
      </w:r>
      <w:r w:rsidR="004E408F" w:rsidRPr="0030748D">
        <w:rPr>
          <w:lang w:eastAsia="fr-FR"/>
        </w:rPr>
        <w:t>]</w:t>
      </w:r>
    </w:p>
    <w:p w14:paraId="69944009" w14:textId="5520E0B2" w:rsidR="00EE46B0" w:rsidRDefault="00EE46B0" w:rsidP="00EE46B0">
      <w:pPr>
        <w:spacing w:line="360" w:lineRule="auto"/>
        <w:jc w:val="center"/>
        <w:rPr>
          <w:lang w:eastAsia="fr-FR"/>
        </w:rPr>
      </w:pPr>
      <w:r>
        <w:rPr>
          <w:noProof/>
        </w:rPr>
        <w:lastRenderedPageBreak/>
        <w:drawing>
          <wp:inline distT="0" distB="0" distL="0" distR="0" wp14:anchorId="1426D7A1" wp14:editId="4E9218C0">
            <wp:extent cx="5020574" cy="2823072"/>
            <wp:effectExtent l="0" t="0" r="0" b="0"/>
            <wp:docPr id="38" name="Picture 38" descr="BQ27Z746EVM-047 - BQ27Z746 evaluation module Impedance Track™ technology battery gas gauge with protection solution (top bo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Q27Z746EVM-047 - BQ27Z746 evaluation module Impedance Track™ technology battery gas gauge with protection solution (top board 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02519" cy="2925380"/>
                    </a:xfrm>
                    <a:prstGeom prst="rect">
                      <a:avLst/>
                    </a:prstGeom>
                    <a:noFill/>
                    <a:ln>
                      <a:noFill/>
                    </a:ln>
                  </pic:spPr>
                </pic:pic>
              </a:graphicData>
            </a:graphic>
          </wp:inline>
        </w:drawing>
      </w:r>
    </w:p>
    <w:p w14:paraId="6111DE2F" w14:textId="52DD7EFF" w:rsidR="00EE46B0" w:rsidRPr="00EE46B0" w:rsidRDefault="00EE46B0" w:rsidP="00EE46B0">
      <w:pPr>
        <w:pStyle w:val="Caption"/>
        <w:ind w:left="720"/>
      </w:pPr>
      <w:bookmarkStart w:id="117" w:name="_Toc199099741"/>
      <w:bookmarkStart w:id="118" w:name="_Toc199100148"/>
      <w:r>
        <w:t>Figure 2.</w:t>
      </w:r>
      <w:r>
        <w:fldChar w:fldCharType="begin"/>
      </w:r>
      <w:r>
        <w:instrText xml:space="preserve"> SEQ Figure_2. \* ARABIC </w:instrText>
      </w:r>
      <w:r>
        <w:fldChar w:fldCharType="separate"/>
      </w:r>
      <w:r w:rsidR="00BE08A3">
        <w:rPr>
          <w:noProof/>
        </w:rPr>
        <w:t>8</w:t>
      </w:r>
      <w:r>
        <w:fldChar w:fldCharType="end"/>
      </w:r>
      <w:r w:rsidRPr="00EE46B0">
        <w:rPr>
          <w:rFonts w:eastAsiaTheme="minorHAnsi" w:cstheme="minorBidi"/>
          <w:iCs w:val="0"/>
          <w:szCs w:val="22"/>
          <w:lang w:eastAsia="en-US"/>
        </w:rPr>
        <w:t xml:space="preserve"> </w:t>
      </w:r>
      <w:r w:rsidRPr="00EE46B0">
        <w:t>Carte d’évaluation BQ27Z746EVM de Texas Instruments</w:t>
      </w:r>
      <w:r w:rsidR="0014037D">
        <w:t xml:space="preserve"> [13]</w:t>
      </w:r>
      <w:bookmarkEnd w:id="117"/>
      <w:bookmarkEnd w:id="118"/>
    </w:p>
    <w:p w14:paraId="3BEE8BB2" w14:textId="77777777" w:rsidR="00EE46B0" w:rsidRPr="00EE46B0" w:rsidRDefault="00EE46B0" w:rsidP="00EE46B0">
      <w:pPr>
        <w:rPr>
          <w:lang w:eastAsia="fr-FR"/>
        </w:rPr>
      </w:pPr>
    </w:p>
    <w:p w14:paraId="0226055F" w14:textId="0125E616" w:rsidR="000D0FBE" w:rsidRPr="00140726" w:rsidRDefault="000D0FBE" w:rsidP="00140726">
      <w:pPr>
        <w:pStyle w:val="Style3"/>
      </w:pPr>
      <w:bookmarkStart w:id="119" w:name="_Toc199099465"/>
      <w:r w:rsidRPr="00140726">
        <w:t>4. Contraintes Techniques</w:t>
      </w:r>
      <w:bookmarkEnd w:id="119"/>
    </w:p>
    <w:p w14:paraId="469AC78C" w14:textId="4558C729" w:rsidR="00EE46B0" w:rsidRPr="00E053DB" w:rsidRDefault="000D0FBE" w:rsidP="00EE46B0">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La conception du BMS doit tenir compte des limites physiques de la cellule lithium-ion unique, en optimisant la gestion de la charge et en garantissant la sécurité. La faible consommation d'énergie, la gestion thermique et la sécurité sont des priorités pour assurer une longévité maximale de la batterie dans les applications IoT.</w:t>
      </w:r>
    </w:p>
    <w:p w14:paraId="1E3E0496" w14:textId="1AF9A188" w:rsidR="00213363" w:rsidRPr="0079745D" w:rsidRDefault="00213363" w:rsidP="00F6561E">
      <w:pPr>
        <w:pStyle w:val="Caption"/>
        <w:spacing w:line="360" w:lineRule="auto"/>
        <w:ind w:leftChars="0" w:left="0"/>
        <w:jc w:val="both"/>
        <w:rPr>
          <w:rFonts w:asciiTheme="majorBidi" w:hAnsiTheme="majorBidi" w:cstheme="majorBidi"/>
          <w:szCs w:val="24"/>
        </w:rPr>
      </w:pPr>
      <w:bookmarkStart w:id="120" w:name="_Toc199101284"/>
      <w:r>
        <w:t xml:space="preserve">Tableau </w:t>
      </w:r>
      <w:r w:rsidR="00A1771C">
        <w:t>2.</w:t>
      </w:r>
      <w:r>
        <w:fldChar w:fldCharType="begin"/>
      </w:r>
      <w:r>
        <w:instrText xml:space="preserve"> SEQ Tableau \* ARABIC </w:instrText>
      </w:r>
      <w:r>
        <w:fldChar w:fldCharType="separate"/>
      </w:r>
      <w:r w:rsidR="00AF1DC3">
        <w:rPr>
          <w:noProof/>
        </w:rPr>
        <w:t>8</w:t>
      </w:r>
      <w:r>
        <w:fldChar w:fldCharType="end"/>
      </w:r>
      <w:r>
        <w:rPr>
          <w:rStyle w:val="fadeinm1hgl8"/>
        </w:rPr>
        <w:t>. Contraintes techniques liées à la conception du BMS</w:t>
      </w:r>
      <w:bookmarkEnd w:id="120"/>
    </w:p>
    <w:tbl>
      <w:tblPr>
        <w:tblStyle w:val="TableGrid0"/>
        <w:tblW w:w="9493" w:type="dxa"/>
        <w:jc w:val="center"/>
        <w:tblLook w:val="04A0" w:firstRow="1" w:lastRow="0" w:firstColumn="1" w:lastColumn="0" w:noHBand="0" w:noVBand="1"/>
      </w:tblPr>
      <w:tblGrid>
        <w:gridCol w:w="3823"/>
        <w:gridCol w:w="5670"/>
      </w:tblGrid>
      <w:tr w:rsidR="0082416B" w:rsidRPr="0079745D" w14:paraId="6D779FB4" w14:textId="77777777" w:rsidTr="00445C96">
        <w:trPr>
          <w:jc w:val="center"/>
        </w:trPr>
        <w:tc>
          <w:tcPr>
            <w:tcW w:w="3823" w:type="dxa"/>
            <w:vAlign w:val="center"/>
            <w:hideMark/>
          </w:tcPr>
          <w:p w14:paraId="6FB5BEF2"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Contrainte</w:t>
            </w:r>
          </w:p>
        </w:tc>
        <w:tc>
          <w:tcPr>
            <w:tcW w:w="5670" w:type="dxa"/>
            <w:vAlign w:val="center"/>
            <w:hideMark/>
          </w:tcPr>
          <w:p w14:paraId="2A6B325B"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Description</w:t>
            </w:r>
          </w:p>
        </w:tc>
      </w:tr>
      <w:tr w:rsidR="0082416B" w:rsidRPr="0079745D" w14:paraId="0EE0DA5F" w14:textId="77777777" w:rsidTr="00445C96">
        <w:trPr>
          <w:jc w:val="center"/>
        </w:trPr>
        <w:tc>
          <w:tcPr>
            <w:tcW w:w="3823" w:type="dxa"/>
            <w:vAlign w:val="center"/>
            <w:hideMark/>
          </w:tcPr>
          <w:p w14:paraId="2136A3A5"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Limite de tension</w:t>
            </w:r>
          </w:p>
        </w:tc>
        <w:tc>
          <w:tcPr>
            <w:tcW w:w="5670" w:type="dxa"/>
            <w:vAlign w:val="center"/>
            <w:hideMark/>
          </w:tcPr>
          <w:p w14:paraId="4830B01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Respecter la plage de 2.5V à 4.2V pour préserver la cellule</w:t>
            </w:r>
          </w:p>
        </w:tc>
      </w:tr>
      <w:tr w:rsidR="0082416B" w:rsidRPr="0079745D" w14:paraId="7714D49D" w14:textId="77777777" w:rsidTr="00445C96">
        <w:trPr>
          <w:jc w:val="center"/>
        </w:trPr>
        <w:tc>
          <w:tcPr>
            <w:tcW w:w="3823" w:type="dxa"/>
            <w:vAlign w:val="center"/>
            <w:hideMark/>
          </w:tcPr>
          <w:p w14:paraId="63262AD4"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Faible consommation</w:t>
            </w:r>
          </w:p>
        </w:tc>
        <w:tc>
          <w:tcPr>
            <w:tcW w:w="5670" w:type="dxa"/>
            <w:vAlign w:val="center"/>
            <w:hideMark/>
          </w:tcPr>
          <w:p w14:paraId="4A45E95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Minimiser la consommation en veille pour les applications IoT</w:t>
            </w:r>
          </w:p>
        </w:tc>
      </w:tr>
      <w:tr w:rsidR="0082416B" w:rsidRPr="0079745D" w14:paraId="5EBDCF01" w14:textId="77777777" w:rsidTr="00445C96">
        <w:trPr>
          <w:jc w:val="center"/>
        </w:trPr>
        <w:tc>
          <w:tcPr>
            <w:tcW w:w="3823" w:type="dxa"/>
            <w:vAlign w:val="center"/>
            <w:hideMark/>
          </w:tcPr>
          <w:p w14:paraId="752D8577"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Gestion thermique</w:t>
            </w:r>
          </w:p>
        </w:tc>
        <w:tc>
          <w:tcPr>
            <w:tcW w:w="5670" w:type="dxa"/>
            <w:vAlign w:val="center"/>
            <w:hideMark/>
          </w:tcPr>
          <w:p w14:paraId="6E661EF0"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Éviter la surchauffe pendant la charge</w:t>
            </w:r>
          </w:p>
        </w:tc>
      </w:tr>
      <w:tr w:rsidR="0082416B" w:rsidRPr="0079745D" w14:paraId="234EF184" w14:textId="77777777" w:rsidTr="00445C96">
        <w:trPr>
          <w:jc w:val="center"/>
        </w:trPr>
        <w:tc>
          <w:tcPr>
            <w:tcW w:w="3823" w:type="dxa"/>
            <w:vAlign w:val="center"/>
            <w:hideMark/>
          </w:tcPr>
          <w:p w14:paraId="32BB2FE8"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Sécurité</w:t>
            </w:r>
          </w:p>
        </w:tc>
        <w:tc>
          <w:tcPr>
            <w:tcW w:w="5670" w:type="dxa"/>
            <w:vAlign w:val="center"/>
            <w:hideMark/>
          </w:tcPr>
          <w:p w14:paraId="5229A941"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Protéger contre surtension, surintensité, court-circuit et inversion de polarité</w:t>
            </w:r>
          </w:p>
        </w:tc>
      </w:tr>
      <w:tr w:rsidR="0082416B" w:rsidRPr="0079745D" w14:paraId="5E090C43" w14:textId="77777777" w:rsidTr="00445C96">
        <w:trPr>
          <w:jc w:val="center"/>
        </w:trPr>
        <w:tc>
          <w:tcPr>
            <w:tcW w:w="3823" w:type="dxa"/>
            <w:vAlign w:val="center"/>
            <w:hideMark/>
          </w:tcPr>
          <w:p w14:paraId="269412B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Longévité de la batterie</w:t>
            </w:r>
          </w:p>
        </w:tc>
        <w:tc>
          <w:tcPr>
            <w:tcW w:w="5670" w:type="dxa"/>
            <w:vAlign w:val="center"/>
            <w:hideMark/>
          </w:tcPr>
          <w:p w14:paraId="199E03E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Optimiser les cycles de charge/décharge pour une durée de vie maximale</w:t>
            </w:r>
          </w:p>
        </w:tc>
      </w:tr>
    </w:tbl>
    <w:p w14:paraId="1C284188" w14:textId="527B5719" w:rsidR="00BF2F7B" w:rsidRPr="004379D9" w:rsidRDefault="004379D9" w:rsidP="004379D9">
      <w:pPr>
        <w:pStyle w:val="Style3"/>
      </w:pPr>
      <w:bookmarkStart w:id="121" w:name="_Toc199099466"/>
      <w:r w:rsidRPr="004379D9">
        <w:lastRenderedPageBreak/>
        <w:t>I</w:t>
      </w:r>
      <w:r w:rsidR="00BF2F7B" w:rsidRPr="004379D9">
        <w:t>II. Architecture Système</w:t>
      </w:r>
      <w:bookmarkEnd w:id="121"/>
    </w:p>
    <w:p w14:paraId="4F66B40E" w14:textId="77777777" w:rsidR="00594AD7" w:rsidRPr="00594AD7"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L’architecture du </w:t>
      </w:r>
      <w:r w:rsidRPr="0079745D">
        <w:rPr>
          <w:rStyle w:val="Strong"/>
          <w:rFonts w:asciiTheme="majorBidi" w:hAnsiTheme="majorBidi" w:cstheme="majorBidi"/>
          <w:szCs w:val="24"/>
        </w:rPr>
        <w:t>Battery Management System (BMS)</w:t>
      </w:r>
      <w:r w:rsidRPr="0079745D">
        <w:rPr>
          <w:rFonts w:asciiTheme="majorBidi" w:hAnsiTheme="majorBidi" w:cstheme="majorBidi"/>
          <w:szCs w:val="24"/>
        </w:rPr>
        <w:t xml:space="preserve"> présentée repose sur une approche </w:t>
      </w:r>
      <w:r w:rsidRPr="0079745D">
        <w:rPr>
          <w:rStyle w:val="Strong"/>
          <w:rFonts w:asciiTheme="majorBidi" w:hAnsiTheme="majorBidi" w:cstheme="majorBidi"/>
          <w:szCs w:val="24"/>
        </w:rPr>
        <w:t>modulaire, intelligente et ultra-efficiente</w:t>
      </w:r>
      <w:r w:rsidRPr="0079745D">
        <w:rPr>
          <w:rFonts w:asciiTheme="majorBidi" w:hAnsiTheme="majorBidi" w:cstheme="majorBidi"/>
          <w:szCs w:val="24"/>
        </w:rPr>
        <w:t xml:space="preserve">, parfaitement adaptée aux </w:t>
      </w:r>
      <w:r w:rsidRPr="0079745D">
        <w:rPr>
          <w:rStyle w:val="Strong"/>
          <w:rFonts w:asciiTheme="majorBidi" w:hAnsiTheme="majorBidi" w:cstheme="majorBidi"/>
          <w:szCs w:val="24"/>
        </w:rPr>
        <w:t>applications IoT autonomes</w:t>
      </w:r>
      <w:r w:rsidRPr="0079745D">
        <w:rPr>
          <w:rFonts w:asciiTheme="majorBidi" w:hAnsiTheme="majorBidi" w:cstheme="majorBidi"/>
          <w:szCs w:val="24"/>
        </w:rPr>
        <w:t xml:space="preserve"> alimentées par énergie solaire. Elle intègre de manière cohérente la </w:t>
      </w:r>
      <w:r w:rsidRPr="0079745D">
        <w:rPr>
          <w:rStyle w:val="Strong"/>
          <w:rFonts w:asciiTheme="majorBidi" w:hAnsiTheme="majorBidi" w:cstheme="majorBidi"/>
          <w:szCs w:val="24"/>
        </w:rPr>
        <w:t>gestion de charge</w:t>
      </w:r>
      <w:r w:rsidRPr="0079745D">
        <w:rPr>
          <w:rFonts w:asciiTheme="majorBidi" w:hAnsiTheme="majorBidi" w:cstheme="majorBidi"/>
          <w:szCs w:val="24"/>
        </w:rPr>
        <w:t xml:space="preserve">, la </w:t>
      </w:r>
      <w:r w:rsidRPr="0079745D">
        <w:rPr>
          <w:rStyle w:val="Strong"/>
          <w:rFonts w:asciiTheme="majorBidi" w:hAnsiTheme="majorBidi" w:cstheme="majorBidi"/>
          <w:szCs w:val="24"/>
        </w:rPr>
        <w:t>surveillance de batterie</w:t>
      </w:r>
      <w:r w:rsidRPr="0079745D">
        <w:rPr>
          <w:rFonts w:asciiTheme="majorBidi" w:hAnsiTheme="majorBidi" w:cstheme="majorBidi"/>
          <w:szCs w:val="24"/>
        </w:rPr>
        <w:t xml:space="preserve">, la </w:t>
      </w:r>
      <w:r w:rsidRPr="0079745D">
        <w:rPr>
          <w:rStyle w:val="Strong"/>
          <w:rFonts w:asciiTheme="majorBidi" w:hAnsiTheme="majorBidi" w:cstheme="majorBidi"/>
          <w:szCs w:val="24"/>
        </w:rPr>
        <w:t>protection active</w:t>
      </w:r>
      <w:r w:rsidRPr="0079745D">
        <w:rPr>
          <w:rFonts w:asciiTheme="majorBidi" w:hAnsiTheme="majorBidi" w:cstheme="majorBidi"/>
          <w:szCs w:val="24"/>
        </w:rPr>
        <w:t xml:space="preserve"> et la </w:t>
      </w:r>
      <w:r w:rsidRPr="0079745D">
        <w:rPr>
          <w:rStyle w:val="Strong"/>
          <w:rFonts w:asciiTheme="majorBidi" w:hAnsiTheme="majorBidi" w:cstheme="majorBidi"/>
          <w:szCs w:val="24"/>
        </w:rPr>
        <w:t>communication intelligente</w:t>
      </w:r>
      <w:r w:rsidRPr="0079745D">
        <w:rPr>
          <w:rFonts w:asciiTheme="majorBidi" w:hAnsiTheme="majorBidi" w:cstheme="majorBidi"/>
          <w:szCs w:val="24"/>
        </w:rPr>
        <w:t xml:space="preserve">, tout en assurant une </w:t>
      </w:r>
      <w:r w:rsidRPr="0079745D">
        <w:rPr>
          <w:rStyle w:val="Strong"/>
          <w:rFonts w:asciiTheme="majorBidi" w:hAnsiTheme="majorBidi" w:cstheme="majorBidi"/>
          <w:szCs w:val="24"/>
        </w:rPr>
        <w:t>fiabilité optimale</w:t>
      </w:r>
      <w:r w:rsidRPr="0079745D">
        <w:rPr>
          <w:rFonts w:asciiTheme="majorBidi" w:hAnsiTheme="majorBidi" w:cstheme="majorBidi"/>
          <w:szCs w:val="24"/>
        </w:rPr>
        <w:t xml:space="preserve">. </w:t>
      </w:r>
    </w:p>
    <w:p w14:paraId="32165906" w14:textId="314BCA1E" w:rsidR="00BF2F7B" w:rsidRPr="0079745D" w:rsidRDefault="00BF2F7B" w:rsidP="003A2F05">
      <w:pPr>
        <w:pStyle w:val="Style3"/>
        <w:spacing w:line="360" w:lineRule="auto"/>
        <w:jc w:val="both"/>
      </w:pPr>
      <w:bookmarkStart w:id="122" w:name="_Toc199099467"/>
      <w:r w:rsidRPr="0079745D">
        <w:t>1. Gestion de l’Énergie – Contrôleur CN306</w:t>
      </w:r>
      <w:r w:rsidR="00EE46B0">
        <w:t>5</w:t>
      </w:r>
      <w:bookmarkEnd w:id="122"/>
    </w:p>
    <w:p w14:paraId="1E621027" w14:textId="200A1ECB"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CN306</w:t>
      </w:r>
      <w:r w:rsidR="000E27A8">
        <w:rPr>
          <w:rStyle w:val="Strong"/>
          <w:rFonts w:asciiTheme="majorBidi" w:hAnsiTheme="majorBidi" w:cstheme="majorBidi"/>
          <w:szCs w:val="24"/>
        </w:rPr>
        <w:t>5</w:t>
      </w:r>
      <w:r w:rsidR="000B47D9">
        <w:rPr>
          <w:rStyle w:val="Strong"/>
          <w:rFonts w:asciiTheme="majorBidi" w:hAnsiTheme="majorBidi" w:cstheme="majorBidi"/>
          <w:szCs w:val="24"/>
        </w:rPr>
        <w:t xml:space="preserve"> </w:t>
      </w:r>
      <w:r w:rsidRPr="0079745D">
        <w:rPr>
          <w:rFonts w:asciiTheme="majorBidi" w:hAnsiTheme="majorBidi" w:cstheme="majorBidi"/>
          <w:szCs w:val="24"/>
        </w:rPr>
        <w:t xml:space="preserve">est un </w:t>
      </w:r>
      <w:r w:rsidRPr="0079745D">
        <w:rPr>
          <w:rStyle w:val="Strong"/>
          <w:rFonts w:asciiTheme="majorBidi" w:hAnsiTheme="majorBidi" w:cstheme="majorBidi"/>
          <w:szCs w:val="24"/>
        </w:rPr>
        <w:t xml:space="preserve">chargeur linéaire spécialisé pour cellules Li-Ion </w:t>
      </w:r>
      <w:r w:rsidR="003106AE" w:rsidRPr="0079745D">
        <w:rPr>
          <w:rStyle w:val="Strong"/>
          <w:rFonts w:asciiTheme="majorBidi" w:hAnsiTheme="majorBidi" w:cstheme="majorBidi"/>
          <w:szCs w:val="24"/>
        </w:rPr>
        <w:t>monocellulaire</w:t>
      </w:r>
      <w:r w:rsidRPr="0079745D">
        <w:rPr>
          <w:rStyle w:val="Strong"/>
          <w:rFonts w:asciiTheme="majorBidi" w:hAnsiTheme="majorBidi" w:cstheme="majorBidi"/>
          <w:szCs w:val="24"/>
        </w:rPr>
        <w:t xml:space="preserve"> (1S)</w:t>
      </w:r>
      <w:r w:rsidRPr="0079745D">
        <w:rPr>
          <w:rFonts w:asciiTheme="majorBidi" w:hAnsiTheme="majorBidi" w:cstheme="majorBidi"/>
          <w:szCs w:val="24"/>
        </w:rPr>
        <w:t>. Il joue un rôle central dans l’optimisation énergétique à travers :</w:t>
      </w:r>
    </w:p>
    <w:p w14:paraId="33125AE5"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 </w:t>
      </w:r>
      <w:r w:rsidRPr="0079745D">
        <w:rPr>
          <w:rStyle w:val="Strong"/>
          <w:rFonts w:asciiTheme="majorBidi" w:hAnsiTheme="majorBidi" w:cstheme="majorBidi"/>
          <w:szCs w:val="24"/>
        </w:rPr>
        <w:t>conversion directe</w:t>
      </w:r>
      <w:r w:rsidRPr="0079745D">
        <w:rPr>
          <w:rFonts w:asciiTheme="majorBidi" w:hAnsiTheme="majorBidi" w:cstheme="majorBidi"/>
          <w:szCs w:val="24"/>
        </w:rPr>
        <w:t xml:space="preserve"> de l’énergie provenant du </w:t>
      </w:r>
      <w:r w:rsidRPr="0079745D">
        <w:rPr>
          <w:rStyle w:val="Strong"/>
          <w:rFonts w:asciiTheme="majorBidi" w:hAnsiTheme="majorBidi" w:cstheme="majorBidi"/>
          <w:szCs w:val="24"/>
        </w:rPr>
        <w:t>panneau solaire</w:t>
      </w:r>
      <w:r w:rsidRPr="0079745D">
        <w:rPr>
          <w:rFonts w:asciiTheme="majorBidi" w:hAnsiTheme="majorBidi" w:cstheme="majorBidi"/>
          <w:szCs w:val="24"/>
        </w:rPr>
        <w:t xml:space="preserve"> (ou d'une source USB) pour recharger efficacement la batterie.</w:t>
      </w:r>
    </w:p>
    <w:p w14:paraId="6235DBE8"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régulation </w:t>
      </w:r>
      <w:r w:rsidRPr="0079745D">
        <w:rPr>
          <w:rStyle w:val="Strong"/>
          <w:rFonts w:asciiTheme="majorBidi" w:hAnsiTheme="majorBidi" w:cstheme="majorBidi"/>
          <w:szCs w:val="24"/>
        </w:rPr>
        <w:t>CC/CV</w:t>
      </w:r>
      <w:r w:rsidRPr="0079745D">
        <w:rPr>
          <w:rFonts w:asciiTheme="majorBidi" w:hAnsiTheme="majorBidi" w:cstheme="majorBidi"/>
          <w:szCs w:val="24"/>
        </w:rPr>
        <w:t xml:space="preserve"> intégrée, garantissant une charge sûre et prolongée de la cellule.</w:t>
      </w:r>
    </w:p>
    <w:p w14:paraId="47422F85" w14:textId="1D874602"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w:t>
      </w:r>
      <w:r w:rsidRPr="0079745D">
        <w:rPr>
          <w:rStyle w:val="Strong"/>
          <w:rFonts w:asciiTheme="majorBidi" w:hAnsiTheme="majorBidi" w:cstheme="majorBidi"/>
          <w:szCs w:val="24"/>
        </w:rPr>
        <w:t>protections intégrées</w:t>
      </w:r>
      <w:r w:rsidRPr="0079745D">
        <w:rPr>
          <w:rFonts w:asciiTheme="majorBidi" w:hAnsiTheme="majorBidi" w:cstheme="majorBidi"/>
          <w:szCs w:val="24"/>
        </w:rPr>
        <w:t xml:space="preserve"> : limitation de courant d’entrée, protection thermique, détection de température.</w:t>
      </w:r>
    </w:p>
    <w:p w14:paraId="5125CBCB"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signaux de </w:t>
      </w:r>
      <w:r w:rsidRPr="0079745D">
        <w:rPr>
          <w:rStyle w:val="Strong"/>
          <w:rFonts w:asciiTheme="majorBidi" w:hAnsiTheme="majorBidi" w:cstheme="majorBidi"/>
          <w:szCs w:val="24"/>
        </w:rPr>
        <w:t>statut de charge</w:t>
      </w:r>
      <w:r w:rsidRPr="0079745D">
        <w:rPr>
          <w:rFonts w:asciiTheme="majorBidi" w:hAnsiTheme="majorBidi" w:cstheme="majorBidi"/>
          <w:szCs w:val="24"/>
        </w:rPr>
        <w:t xml:space="preserve"> (CHG, DONE) pour une intégration fine avec le microcontrôleur hôte.</w:t>
      </w:r>
    </w:p>
    <w:p w14:paraId="599F8A12" w14:textId="25A5D4AF" w:rsidR="00E14ED0" w:rsidRPr="003A2F05" w:rsidRDefault="00BF2F7B" w:rsidP="00EE5053">
      <w:pPr>
        <w:pStyle w:val="ListParagraph"/>
        <w:numPr>
          <w:ilvl w:val="0"/>
          <w:numId w:val="55"/>
        </w:numPr>
        <w:spacing w:before="100" w:beforeAutospacing="1" w:after="100" w:afterAutospacing="1" w:line="360" w:lineRule="auto"/>
        <w:jc w:val="both"/>
        <w:rPr>
          <w:rFonts w:asciiTheme="majorBidi" w:hAnsiTheme="majorBidi" w:cstheme="majorBidi"/>
          <w:i/>
          <w:iCs/>
          <w:szCs w:val="24"/>
        </w:rPr>
      </w:pPr>
      <w:r w:rsidRPr="003A2F05">
        <w:rPr>
          <w:rStyle w:val="Emphasis"/>
          <w:rFonts w:asciiTheme="majorBidi" w:hAnsiTheme="majorBidi" w:cstheme="majorBidi"/>
          <w:szCs w:val="24"/>
        </w:rPr>
        <w:t>Il constitue le cœur de la stratégie de récupération d’énergie, maximisant l’autonomie du système sans surcharge de la cellule.</w:t>
      </w:r>
    </w:p>
    <w:p w14:paraId="7BCF5BB1" w14:textId="77777777" w:rsidR="00BF2F7B" w:rsidRPr="0079745D" w:rsidRDefault="00BF2F7B" w:rsidP="00ED6420">
      <w:pPr>
        <w:pStyle w:val="Style3"/>
        <w:spacing w:line="360" w:lineRule="auto"/>
        <w:jc w:val="both"/>
      </w:pPr>
      <w:bookmarkStart w:id="123" w:name="_Toc199099468"/>
      <w:r w:rsidRPr="0079745D">
        <w:t>2. Surveillance et Protection – Fuel Gauge BQ27Z746</w:t>
      </w:r>
      <w:bookmarkEnd w:id="123"/>
    </w:p>
    <w:p w14:paraId="3B7864EB" w14:textId="50F6FFC1" w:rsidR="00E14ED0" w:rsidRPr="00E14ED0" w:rsidRDefault="00E14ED0" w:rsidP="00ED6420">
      <w:pPr>
        <w:spacing w:before="100" w:beforeAutospacing="1" w:after="100" w:afterAutospacing="1" w:line="360" w:lineRule="auto"/>
        <w:jc w:val="both"/>
        <w:rPr>
          <w:rFonts w:cs="Times New Roman"/>
          <w:szCs w:val="24"/>
        </w:rPr>
      </w:pPr>
      <w:r w:rsidRPr="00E14ED0">
        <w:rPr>
          <w:rFonts w:cs="Times New Roman"/>
          <w:szCs w:val="24"/>
        </w:rPr>
        <w:t xml:space="preserve">Le </w:t>
      </w:r>
      <w:r w:rsidRPr="00E14ED0">
        <w:rPr>
          <w:rStyle w:val="Strong"/>
          <w:rFonts w:cs="Times New Roman"/>
          <w:szCs w:val="24"/>
        </w:rPr>
        <w:t>BQ27Z746</w:t>
      </w:r>
      <w:r w:rsidRPr="00E14ED0">
        <w:rPr>
          <w:rFonts w:cs="Times New Roman"/>
          <w:szCs w:val="24"/>
        </w:rPr>
        <w:t xml:space="preserve"> est un circuit de surveillance avancé pour batteries Li-Ion, capable d’estimer l’état de la batterie en temps réel avec une grande précision.</w:t>
      </w:r>
      <w:r w:rsidR="008C6783" w:rsidRPr="008C6783">
        <w:t xml:space="preserve"> </w:t>
      </w:r>
      <w:r w:rsidR="008C6783">
        <w:t>[11]</w:t>
      </w:r>
    </w:p>
    <w:p w14:paraId="059CDBCA"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surveillance continue</w:t>
      </w:r>
      <w:r w:rsidRPr="0079745D">
        <w:rPr>
          <w:rFonts w:asciiTheme="majorBidi" w:hAnsiTheme="majorBidi" w:cstheme="majorBidi"/>
          <w:szCs w:val="24"/>
        </w:rPr>
        <w:t xml:space="preserve"> de la tension, du courant, de la température (</w:t>
      </w:r>
      <w:r w:rsidRPr="0079745D">
        <w:rPr>
          <w:rStyle w:val="Strong"/>
          <w:rFonts w:asciiTheme="majorBidi" w:hAnsiTheme="majorBidi" w:cstheme="majorBidi"/>
          <w:szCs w:val="24"/>
        </w:rPr>
        <w:t>via pin TS</w:t>
      </w:r>
      <w:r w:rsidRPr="0079745D">
        <w:rPr>
          <w:rFonts w:asciiTheme="majorBidi" w:hAnsiTheme="majorBidi" w:cstheme="majorBidi"/>
          <w:szCs w:val="24"/>
        </w:rPr>
        <w:t>) et de la capacité.</w:t>
      </w:r>
    </w:p>
    <w:p w14:paraId="6DA88515"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 xml:space="preserve">calcul précis du </w:t>
      </w:r>
      <w:proofErr w:type="spellStart"/>
      <w:r w:rsidRPr="0079745D">
        <w:rPr>
          <w:rStyle w:val="Strong"/>
          <w:rFonts w:asciiTheme="majorBidi" w:hAnsiTheme="majorBidi" w:cstheme="majorBidi"/>
          <w:szCs w:val="24"/>
        </w:rPr>
        <w:t>SoC</w:t>
      </w:r>
      <w:proofErr w:type="spellEnd"/>
      <w:r w:rsidRPr="0079745D">
        <w:rPr>
          <w:rStyle w:val="Strong"/>
          <w:rFonts w:asciiTheme="majorBidi" w:hAnsiTheme="majorBidi" w:cstheme="majorBidi"/>
          <w:szCs w:val="24"/>
        </w:rPr>
        <w:t xml:space="preserve"> (State of Charge)</w:t>
      </w:r>
      <w:r w:rsidRPr="0079745D">
        <w:rPr>
          <w:rFonts w:asciiTheme="majorBidi" w:hAnsiTheme="majorBidi" w:cstheme="majorBidi"/>
          <w:szCs w:val="24"/>
        </w:rPr>
        <w:t xml:space="preserve"> et du </w:t>
      </w:r>
      <w:proofErr w:type="spellStart"/>
      <w:r w:rsidRPr="0079745D">
        <w:rPr>
          <w:rFonts w:asciiTheme="majorBidi" w:hAnsiTheme="majorBidi" w:cstheme="majorBidi"/>
          <w:szCs w:val="24"/>
        </w:rPr>
        <w:t>SoH</w:t>
      </w:r>
      <w:proofErr w:type="spellEnd"/>
      <w:r w:rsidRPr="0079745D">
        <w:rPr>
          <w:rFonts w:asciiTheme="majorBidi" w:hAnsiTheme="majorBidi" w:cstheme="majorBidi"/>
          <w:szCs w:val="24"/>
        </w:rPr>
        <w:t xml:space="preserve"> (State of </w:t>
      </w:r>
      <w:proofErr w:type="spellStart"/>
      <w:r w:rsidRPr="0079745D">
        <w:rPr>
          <w:rFonts w:asciiTheme="majorBidi" w:hAnsiTheme="majorBidi" w:cstheme="majorBidi"/>
          <w:szCs w:val="24"/>
        </w:rPr>
        <w:t>Health</w:t>
      </w:r>
      <w:proofErr w:type="spellEnd"/>
      <w:r w:rsidRPr="0079745D">
        <w:rPr>
          <w:rFonts w:asciiTheme="majorBidi" w:hAnsiTheme="majorBidi" w:cstheme="majorBidi"/>
          <w:szCs w:val="24"/>
        </w:rPr>
        <w:t>).</w:t>
      </w:r>
    </w:p>
    <w:p w14:paraId="75067960"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protection intégrée</w:t>
      </w:r>
      <w:r w:rsidRPr="0079745D">
        <w:rPr>
          <w:rFonts w:asciiTheme="majorBidi" w:hAnsiTheme="majorBidi" w:cstheme="majorBidi"/>
          <w:szCs w:val="24"/>
        </w:rPr>
        <w:t xml:space="preserve"> contre les surcharges, décharges excessives et courts-circuits.</w:t>
      </w:r>
    </w:p>
    <w:p w14:paraId="146B56BB" w14:textId="5013D4FE" w:rsidR="00BF2F7B"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lastRenderedPageBreak/>
        <w:t xml:space="preserve">La possibilité de </w:t>
      </w:r>
      <w:r w:rsidRPr="0079745D">
        <w:rPr>
          <w:rStyle w:val="Strong"/>
          <w:rFonts w:asciiTheme="majorBidi" w:hAnsiTheme="majorBidi" w:cstheme="majorBidi"/>
          <w:szCs w:val="24"/>
        </w:rPr>
        <w:t>désactiver la batterie</w:t>
      </w:r>
      <w:r w:rsidRPr="0079745D">
        <w:rPr>
          <w:rFonts w:asciiTheme="majorBidi" w:hAnsiTheme="majorBidi" w:cstheme="majorBidi"/>
          <w:szCs w:val="24"/>
        </w:rPr>
        <w:t xml:space="preserve"> en cas de situation critique via un </w:t>
      </w:r>
      <w:r w:rsidRPr="0079745D">
        <w:rPr>
          <w:rStyle w:val="Strong"/>
          <w:rFonts w:asciiTheme="majorBidi" w:hAnsiTheme="majorBidi" w:cstheme="majorBidi"/>
          <w:szCs w:val="24"/>
        </w:rPr>
        <w:t>commutateur électronique interne</w:t>
      </w:r>
      <w:r w:rsidRPr="0079745D">
        <w:rPr>
          <w:rFonts w:asciiTheme="majorBidi" w:hAnsiTheme="majorBidi" w:cstheme="majorBidi"/>
          <w:szCs w:val="24"/>
        </w:rPr>
        <w:t>.</w:t>
      </w:r>
    </w:p>
    <w:p w14:paraId="3D867BFF" w14:textId="77777777" w:rsidR="00E14ED0" w:rsidRPr="00B9646D"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Mémoire interne (EEPROM)</w:t>
      </w:r>
      <w:r w:rsidRPr="00B9646D">
        <w:rPr>
          <w:rFonts w:cs="Times New Roman"/>
          <w:szCs w:val="24"/>
        </w:rPr>
        <w:t xml:space="preserve"> : Les réglages et données sont sauvegardés dans une mémoire </w:t>
      </w:r>
      <w:r w:rsidRPr="00B9646D">
        <w:rPr>
          <w:rStyle w:val="Strong"/>
          <w:rFonts w:cs="Times New Roman"/>
          <w:szCs w:val="24"/>
        </w:rPr>
        <w:t>flash</w:t>
      </w:r>
      <w:r w:rsidRPr="00B9646D">
        <w:rPr>
          <w:rFonts w:cs="Times New Roman"/>
          <w:szCs w:val="24"/>
        </w:rPr>
        <w:t xml:space="preserve">, modifiables via l’outil </w:t>
      </w:r>
      <w:proofErr w:type="spellStart"/>
      <w:r w:rsidRPr="00B9646D">
        <w:rPr>
          <w:rStyle w:val="Strong"/>
          <w:rFonts w:cs="Times New Roman"/>
          <w:szCs w:val="24"/>
        </w:rPr>
        <w:t>bqStudio</w:t>
      </w:r>
      <w:proofErr w:type="spellEnd"/>
      <w:r w:rsidRPr="00B9646D">
        <w:rPr>
          <w:rFonts w:cs="Times New Roman"/>
          <w:szCs w:val="24"/>
        </w:rPr>
        <w:t xml:space="preserve"> fourni par Texas Instruments.</w:t>
      </w:r>
    </w:p>
    <w:p w14:paraId="23DF0318" w14:textId="0A23A443" w:rsidR="00E14ED0" w:rsidRPr="00E14ED0"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Faible consommation</w:t>
      </w:r>
      <w:r w:rsidRPr="00B9646D">
        <w:rPr>
          <w:rFonts w:cs="Times New Roman"/>
          <w:szCs w:val="24"/>
        </w:rPr>
        <w:t xml:space="preserve"> : Grâce à son mode veille, il consomme très peu d’énergie, ce qui est idéal pour des systèmes </w:t>
      </w:r>
      <w:r w:rsidRPr="00B9646D">
        <w:rPr>
          <w:rStyle w:val="Strong"/>
          <w:rFonts w:cs="Times New Roman"/>
          <w:szCs w:val="24"/>
        </w:rPr>
        <w:t>alimentés uniquement par batterie</w:t>
      </w:r>
      <w:r w:rsidRPr="00B9646D">
        <w:rPr>
          <w:rFonts w:cs="Times New Roman"/>
          <w:szCs w:val="24"/>
        </w:rPr>
        <w:t xml:space="preserve"> sur de longues périodes.</w:t>
      </w:r>
    </w:p>
    <w:p w14:paraId="74EB0B56"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interface </w:t>
      </w:r>
      <w:r w:rsidRPr="0079745D">
        <w:rPr>
          <w:rStyle w:val="Strong"/>
          <w:rFonts w:asciiTheme="majorBidi" w:hAnsiTheme="majorBidi" w:cstheme="majorBidi"/>
          <w:szCs w:val="24"/>
        </w:rPr>
        <w:t>I²C</w:t>
      </w:r>
      <w:r w:rsidRPr="0079745D">
        <w:rPr>
          <w:rFonts w:asciiTheme="majorBidi" w:hAnsiTheme="majorBidi" w:cstheme="majorBidi"/>
          <w:szCs w:val="24"/>
        </w:rPr>
        <w:t xml:space="preserve"> bidirectionnelle, permettant la communication avec le microcontrôleur pour le suivi et la configuration.</w:t>
      </w:r>
    </w:p>
    <w:p w14:paraId="2D39CBAC" w14:textId="48118A98" w:rsidR="00514EA9" w:rsidRPr="003A2F05" w:rsidRDefault="00BF2F7B" w:rsidP="00EE5053">
      <w:pPr>
        <w:pStyle w:val="ListParagraph"/>
        <w:numPr>
          <w:ilvl w:val="0"/>
          <w:numId w:val="56"/>
        </w:numPr>
        <w:spacing w:before="100" w:beforeAutospacing="1" w:after="100" w:afterAutospacing="1" w:line="360" w:lineRule="auto"/>
        <w:jc w:val="both"/>
        <w:rPr>
          <w:rFonts w:asciiTheme="majorBidi" w:hAnsiTheme="majorBidi" w:cstheme="majorBidi"/>
          <w:i/>
          <w:iCs/>
          <w:szCs w:val="24"/>
        </w:rPr>
      </w:pPr>
      <w:r w:rsidRPr="003A2F05">
        <w:rPr>
          <w:rStyle w:val="Emphasis"/>
          <w:rFonts w:asciiTheme="majorBidi" w:hAnsiTheme="majorBidi" w:cstheme="majorBidi"/>
          <w:szCs w:val="24"/>
        </w:rPr>
        <w:t>Ce composant forme le noyau de l’intelligence du BMS, garantissant sécurité, diagnostic, et adaptabilité.</w:t>
      </w:r>
    </w:p>
    <w:p w14:paraId="547A5A3B" w14:textId="4DF25BBF" w:rsidR="00BF2F7B" w:rsidRPr="0079745D" w:rsidRDefault="00BF2F7B" w:rsidP="003A2F05">
      <w:pPr>
        <w:pStyle w:val="Style3"/>
        <w:spacing w:line="360" w:lineRule="auto"/>
        <w:jc w:val="both"/>
      </w:pPr>
      <w:bookmarkStart w:id="124" w:name="_Toc199099469"/>
      <w:r w:rsidRPr="0079745D">
        <w:t>3. Supervision et Contrôle – Microcontrôleur</w:t>
      </w:r>
      <w:bookmarkEnd w:id="124"/>
    </w:p>
    <w:p w14:paraId="74E46EA9" w14:textId="77777777"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microcontrôleur (MCU)</w:t>
      </w:r>
      <w:r w:rsidRPr="0079745D">
        <w:rPr>
          <w:rFonts w:asciiTheme="majorBidi" w:hAnsiTheme="majorBidi" w:cstheme="majorBidi"/>
          <w:szCs w:val="24"/>
        </w:rPr>
        <w:t xml:space="preserve"> agit comme </w:t>
      </w:r>
      <w:r w:rsidRPr="0079745D">
        <w:rPr>
          <w:rStyle w:val="Strong"/>
          <w:rFonts w:asciiTheme="majorBidi" w:hAnsiTheme="majorBidi" w:cstheme="majorBidi"/>
          <w:szCs w:val="24"/>
        </w:rPr>
        <w:t>unité de traitement centrale</w:t>
      </w:r>
      <w:r w:rsidRPr="0079745D">
        <w:rPr>
          <w:rFonts w:asciiTheme="majorBidi" w:hAnsiTheme="majorBidi" w:cstheme="majorBidi"/>
          <w:szCs w:val="24"/>
        </w:rPr>
        <w:t>, orchestrant la logique du BMS :</w:t>
      </w:r>
    </w:p>
    <w:p w14:paraId="7A763271"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reçoit les signaux de statut </w:t>
      </w:r>
      <w:r w:rsidRPr="0079745D">
        <w:rPr>
          <w:rStyle w:val="Strong"/>
          <w:rFonts w:asciiTheme="majorBidi" w:hAnsiTheme="majorBidi" w:cstheme="majorBidi"/>
          <w:szCs w:val="24"/>
        </w:rPr>
        <w:t>CHG</w:t>
      </w:r>
      <w:r w:rsidRPr="0079745D">
        <w:rPr>
          <w:rFonts w:asciiTheme="majorBidi" w:hAnsiTheme="majorBidi" w:cstheme="majorBidi"/>
          <w:szCs w:val="24"/>
        </w:rPr>
        <w:t xml:space="preserve">, </w:t>
      </w:r>
      <w:r w:rsidRPr="0079745D">
        <w:rPr>
          <w:rStyle w:val="Strong"/>
          <w:rFonts w:asciiTheme="majorBidi" w:hAnsiTheme="majorBidi" w:cstheme="majorBidi"/>
          <w:szCs w:val="24"/>
        </w:rPr>
        <w:t>DONE</w:t>
      </w:r>
      <w:r w:rsidRPr="0079745D">
        <w:rPr>
          <w:rFonts w:asciiTheme="majorBidi" w:hAnsiTheme="majorBidi" w:cstheme="majorBidi"/>
          <w:szCs w:val="24"/>
        </w:rPr>
        <w:t xml:space="preserve"> et les données I²C du </w:t>
      </w:r>
      <w:r w:rsidRPr="0079745D">
        <w:rPr>
          <w:rStyle w:val="Strong"/>
          <w:rFonts w:asciiTheme="majorBidi" w:hAnsiTheme="majorBidi" w:cstheme="majorBidi"/>
          <w:szCs w:val="24"/>
        </w:rPr>
        <w:t>BQ27Z746</w:t>
      </w:r>
      <w:r w:rsidRPr="0079745D">
        <w:rPr>
          <w:rFonts w:asciiTheme="majorBidi" w:hAnsiTheme="majorBidi" w:cstheme="majorBidi"/>
          <w:szCs w:val="24"/>
        </w:rPr>
        <w:t>.</w:t>
      </w:r>
    </w:p>
    <w:p w14:paraId="237A0C5E"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prend des </w:t>
      </w:r>
      <w:r w:rsidRPr="0079745D">
        <w:rPr>
          <w:rStyle w:val="Strong"/>
          <w:rFonts w:asciiTheme="majorBidi" w:hAnsiTheme="majorBidi" w:cstheme="majorBidi"/>
          <w:szCs w:val="24"/>
        </w:rPr>
        <w:t>décisions logiques</w:t>
      </w:r>
      <w:r w:rsidRPr="0079745D">
        <w:rPr>
          <w:rFonts w:asciiTheme="majorBidi" w:hAnsiTheme="majorBidi" w:cstheme="majorBidi"/>
          <w:szCs w:val="24"/>
        </w:rPr>
        <w:t xml:space="preserve"> (ex. : désactivation de la charge système si </w:t>
      </w:r>
      <w:proofErr w:type="spellStart"/>
      <w:r w:rsidRPr="0079745D">
        <w:rPr>
          <w:rFonts w:asciiTheme="majorBidi" w:hAnsiTheme="majorBidi" w:cstheme="majorBidi"/>
          <w:szCs w:val="24"/>
        </w:rPr>
        <w:t>SoC</w:t>
      </w:r>
      <w:proofErr w:type="spellEnd"/>
      <w:r w:rsidRPr="0079745D">
        <w:rPr>
          <w:rFonts w:asciiTheme="majorBidi" w:hAnsiTheme="majorBidi" w:cstheme="majorBidi"/>
          <w:szCs w:val="24"/>
        </w:rPr>
        <w:t xml:space="preserve"> est faible).</w:t>
      </w:r>
    </w:p>
    <w:p w14:paraId="1C393A9B"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peut </w:t>
      </w:r>
      <w:r w:rsidRPr="0079745D">
        <w:rPr>
          <w:rStyle w:val="Strong"/>
          <w:rFonts w:asciiTheme="majorBidi" w:hAnsiTheme="majorBidi" w:cstheme="majorBidi"/>
          <w:szCs w:val="24"/>
        </w:rPr>
        <w:t>journaliser</w:t>
      </w:r>
      <w:r w:rsidRPr="0079745D">
        <w:rPr>
          <w:rFonts w:asciiTheme="majorBidi" w:hAnsiTheme="majorBidi" w:cstheme="majorBidi"/>
          <w:szCs w:val="24"/>
        </w:rPr>
        <w:t xml:space="preserve"> l’état de la batterie ou transmettre les données via radio (LoRa, BLE…).</w:t>
      </w:r>
    </w:p>
    <w:p w14:paraId="5A8A1896" w14:textId="77777777" w:rsidR="00594AD7"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pilote les </w:t>
      </w:r>
      <w:r w:rsidRPr="0079745D">
        <w:rPr>
          <w:rStyle w:val="Strong"/>
          <w:rFonts w:asciiTheme="majorBidi" w:hAnsiTheme="majorBidi" w:cstheme="majorBidi"/>
          <w:szCs w:val="24"/>
        </w:rPr>
        <w:t>charges critiques</w:t>
      </w:r>
      <w:r w:rsidRPr="0079745D">
        <w:rPr>
          <w:rFonts w:asciiTheme="majorBidi" w:hAnsiTheme="majorBidi" w:cstheme="majorBidi"/>
          <w:szCs w:val="24"/>
        </w:rPr>
        <w:t xml:space="preserve"> (comme une vanne motorisée) en fonction de l’état énergétique global.</w:t>
      </w:r>
    </w:p>
    <w:p w14:paraId="47E2839D" w14:textId="588C511D" w:rsidR="00CC3B05" w:rsidRPr="003A2F05" w:rsidRDefault="00BF2F7B" w:rsidP="00EE5053">
      <w:pPr>
        <w:pStyle w:val="ListParagraph"/>
        <w:numPr>
          <w:ilvl w:val="0"/>
          <w:numId w:val="57"/>
        </w:numPr>
        <w:spacing w:before="100" w:beforeAutospacing="1" w:after="100" w:afterAutospacing="1" w:line="360" w:lineRule="auto"/>
        <w:jc w:val="both"/>
        <w:rPr>
          <w:rFonts w:asciiTheme="majorBidi" w:hAnsiTheme="majorBidi" w:cstheme="majorBidi"/>
          <w:szCs w:val="24"/>
        </w:rPr>
      </w:pPr>
      <w:r w:rsidRPr="003A2F05">
        <w:rPr>
          <w:rStyle w:val="Emphasis"/>
          <w:rFonts w:asciiTheme="majorBidi" w:hAnsiTheme="majorBidi" w:cstheme="majorBidi"/>
          <w:szCs w:val="24"/>
        </w:rPr>
        <w:t>Il assure une intelligence adaptative, réduisant la consommation et prolongeant la durée de vie du système.</w:t>
      </w:r>
    </w:p>
    <w:p w14:paraId="7A43A22D" w14:textId="6DDCBD9C" w:rsidR="003E5355" w:rsidRPr="003E5355" w:rsidRDefault="003E5355" w:rsidP="00B053C0">
      <w:pPr>
        <w:pStyle w:val="Style3"/>
        <w:spacing w:line="360" w:lineRule="auto"/>
        <w:rPr>
          <w:sz w:val="27"/>
        </w:rPr>
      </w:pPr>
      <w:bookmarkStart w:id="125" w:name="_Toc199099470"/>
      <w:r>
        <w:rPr>
          <w:rStyle w:val="fadeinm1hgl8"/>
        </w:rPr>
        <w:t>4</w:t>
      </w:r>
      <w:r w:rsidRPr="003E5355">
        <w:rPr>
          <w:rStyle w:val="fadeinm1hgl8"/>
        </w:rPr>
        <w:t>. Batterie Li-Ion, Panneau Solaire et Indicateurs de Charge</w:t>
      </w:r>
      <w:bookmarkEnd w:id="125"/>
    </w:p>
    <w:p w14:paraId="0FB193C2" w14:textId="77777777" w:rsidR="003E5355" w:rsidRPr="003E5355" w:rsidRDefault="003E5355" w:rsidP="00B053C0">
      <w:pPr>
        <w:pStyle w:val="NormalWeb"/>
        <w:spacing w:line="360" w:lineRule="auto"/>
        <w:jc w:val="both"/>
        <w:rPr>
          <w:lang w:val="fr-FR"/>
        </w:rPr>
      </w:pPr>
      <w:r w:rsidRPr="003E5355">
        <w:rPr>
          <w:rStyle w:val="fadeinm1hgl8"/>
          <w:lang w:val="fr-FR"/>
        </w:rPr>
        <w:t>Pour compléter efficacement l’implémentation physique du système décrit, trois éléments cruciaux doivent être intégrés :</w:t>
      </w:r>
    </w:p>
    <w:p w14:paraId="2A7E333F" w14:textId="65B501F0" w:rsidR="003E5355" w:rsidRDefault="003E5355" w:rsidP="0051485E">
      <w:pPr>
        <w:pStyle w:val="Style3"/>
        <w:spacing w:line="360" w:lineRule="auto"/>
        <w:jc w:val="both"/>
      </w:pPr>
      <w:bookmarkStart w:id="126" w:name="_Toc199099471"/>
      <w:r>
        <w:rPr>
          <w:rStyle w:val="fadeinm1hgl8"/>
        </w:rPr>
        <w:lastRenderedPageBreak/>
        <w:t>4.1 Batterie Li-Ion (1S - Cellule Simple)</w:t>
      </w:r>
      <w:bookmarkEnd w:id="126"/>
      <w:r w:rsidR="0051485E">
        <w:rPr>
          <w:rStyle w:val="fadeinm1hgl8"/>
        </w:rPr>
        <w:t> </w:t>
      </w:r>
    </w:p>
    <w:p w14:paraId="4680D373" w14:textId="77777777" w:rsidR="003E5355" w:rsidRDefault="003E5355" w:rsidP="0051485E">
      <w:pPr>
        <w:spacing w:line="360" w:lineRule="auto"/>
        <w:jc w:val="both"/>
        <w:rPr>
          <w:rStyle w:val="fadeinm1hgl8"/>
        </w:rPr>
      </w:pPr>
      <w:r w:rsidRPr="003E5355">
        <w:rPr>
          <w:rStyle w:val="fadeinm1hgl8"/>
        </w:rPr>
        <w:t>La batterie lithium-ion monocellulaire constitue la source principale d'énergie du système une fois chargée :</w:t>
      </w:r>
    </w:p>
    <w:p w14:paraId="615D3C4A" w14:textId="27D6C10C" w:rsidR="009D3064" w:rsidRPr="009D3064" w:rsidRDefault="009D3064" w:rsidP="0051485E">
      <w:pPr>
        <w:spacing w:line="360" w:lineRule="auto"/>
        <w:jc w:val="both"/>
      </w:pPr>
      <w:r w:rsidRPr="009D3064">
        <w:t>La batterie lithium-ion monocellulaire (1S) constitue la principale source d’énergie du système une fois entièrement chargée. Elle est spécifiquement choisie pour sa densité énergétique élevée, sa légèreté et sa capacité à délivrer une tension stable autour de 3,7 V nominal. [1</w:t>
      </w:r>
      <w:r>
        <w:t>2</w:t>
      </w:r>
      <w:r w:rsidRPr="009D3064">
        <w:t>]</w:t>
      </w:r>
    </w:p>
    <w:p w14:paraId="50DED85F" w14:textId="507F9655" w:rsidR="009D3064" w:rsidRPr="009D3064" w:rsidRDefault="009D3064" w:rsidP="0051485E">
      <w:pPr>
        <w:numPr>
          <w:ilvl w:val="0"/>
          <w:numId w:val="76"/>
        </w:numPr>
        <w:spacing w:line="360" w:lineRule="auto"/>
        <w:jc w:val="both"/>
      </w:pPr>
      <w:r w:rsidRPr="009D3064">
        <w:rPr>
          <w:b/>
          <w:bCs/>
        </w:rPr>
        <w:t>Connexion</w:t>
      </w:r>
      <w:proofErr w:type="gramStart"/>
      <w:r w:rsidRPr="009D3064">
        <w:t xml:space="preserve"> :La</w:t>
      </w:r>
      <w:proofErr w:type="gramEnd"/>
      <w:r w:rsidRPr="009D3064">
        <w:t xml:space="preserve"> batterie est connectée via ses bornes </w:t>
      </w:r>
      <w:r w:rsidRPr="009D3064">
        <w:rPr>
          <w:b/>
          <w:bCs/>
        </w:rPr>
        <w:t>BAT+</w:t>
      </w:r>
      <w:r w:rsidRPr="009D3064">
        <w:t xml:space="preserve"> (positive) et </w:t>
      </w:r>
      <w:r w:rsidRPr="009D3064">
        <w:rPr>
          <w:b/>
          <w:bCs/>
        </w:rPr>
        <w:t>GND</w:t>
      </w:r>
      <w:r w:rsidRPr="009D3064">
        <w:t xml:space="preserve"> (négative), respectivement à la </w:t>
      </w:r>
      <w:r w:rsidRPr="009D3064">
        <w:rPr>
          <w:b/>
          <w:bCs/>
        </w:rPr>
        <w:t>sortie du CN3065</w:t>
      </w:r>
      <w:r w:rsidRPr="009D3064">
        <w:t xml:space="preserve"> (circuit de charge) et à </w:t>
      </w:r>
      <w:r w:rsidRPr="009D3064">
        <w:rPr>
          <w:b/>
          <w:bCs/>
        </w:rPr>
        <w:t>l’entrée du BQ27Z746</w:t>
      </w:r>
      <w:r w:rsidRPr="009D3064">
        <w:t xml:space="preserve"> (circuit de gestion de batterie).</w:t>
      </w:r>
    </w:p>
    <w:p w14:paraId="101F8729" w14:textId="2A42673F" w:rsidR="009D3064" w:rsidRPr="009D3064" w:rsidRDefault="009D3064" w:rsidP="0051485E">
      <w:pPr>
        <w:numPr>
          <w:ilvl w:val="0"/>
          <w:numId w:val="76"/>
        </w:numPr>
        <w:spacing w:line="360" w:lineRule="auto"/>
        <w:jc w:val="both"/>
      </w:pPr>
      <w:r w:rsidRPr="009D3064">
        <w:rPr>
          <w:b/>
          <w:bCs/>
        </w:rPr>
        <w:t>Rôle</w:t>
      </w:r>
      <w:proofErr w:type="gramStart"/>
      <w:r w:rsidRPr="009D3064">
        <w:t xml:space="preserve"> :Elle</w:t>
      </w:r>
      <w:proofErr w:type="gramEnd"/>
      <w:r w:rsidRPr="009D3064">
        <w:t xml:space="preserve"> alimente l’ensemble du système électronique, comprenant le </w:t>
      </w:r>
      <w:r w:rsidRPr="009D3064">
        <w:rPr>
          <w:b/>
          <w:bCs/>
        </w:rPr>
        <w:t>microcontrôleur</w:t>
      </w:r>
      <w:r w:rsidRPr="009D3064">
        <w:t xml:space="preserve">, les </w:t>
      </w:r>
      <w:r w:rsidRPr="009D3064">
        <w:rPr>
          <w:b/>
          <w:bCs/>
        </w:rPr>
        <w:t>périphériques actifs</w:t>
      </w:r>
      <w:r w:rsidRPr="009D3064">
        <w:t xml:space="preserve"> (</w:t>
      </w:r>
      <w:proofErr w:type="spellStart"/>
      <w:r w:rsidRPr="009D3064">
        <w:t>LEDs</w:t>
      </w:r>
      <w:proofErr w:type="spellEnd"/>
      <w:r w:rsidRPr="009D3064">
        <w:t xml:space="preserve">, capteurs, actionneurs), ainsi que le </w:t>
      </w:r>
      <w:r w:rsidRPr="009D3064">
        <w:rPr>
          <w:b/>
          <w:bCs/>
        </w:rPr>
        <w:t>circuit de surveillance</w:t>
      </w:r>
      <w:r w:rsidRPr="009D3064">
        <w:t xml:space="preserve"> énergétique. Cette configuration assure une autonomie de fonctionnement, même hors ligne.</w:t>
      </w:r>
    </w:p>
    <w:p w14:paraId="2490F0C9" w14:textId="34F15B25" w:rsidR="009D3064" w:rsidRDefault="009D3064" w:rsidP="0051485E">
      <w:pPr>
        <w:numPr>
          <w:ilvl w:val="0"/>
          <w:numId w:val="76"/>
        </w:numPr>
        <w:spacing w:line="360" w:lineRule="auto"/>
        <w:jc w:val="both"/>
      </w:pPr>
      <w:r w:rsidRPr="009D3064">
        <w:rPr>
          <w:b/>
          <w:bCs/>
        </w:rPr>
        <w:t>Protection</w:t>
      </w:r>
      <w:proofErr w:type="gramStart"/>
      <w:r w:rsidRPr="009D3064">
        <w:t xml:space="preserve"> :La</w:t>
      </w:r>
      <w:proofErr w:type="gramEnd"/>
      <w:r w:rsidRPr="009D3064">
        <w:t xml:space="preserve"> sécurité de la batterie est assurée par le </w:t>
      </w:r>
      <w:r w:rsidRPr="009D3064">
        <w:rPr>
          <w:b/>
          <w:bCs/>
        </w:rPr>
        <w:t>circuit de gestion BQ27Z746</w:t>
      </w:r>
      <w:r w:rsidRPr="009D3064">
        <w:t xml:space="preserve">, qui intègre des mécanismes de </w:t>
      </w:r>
      <w:r w:rsidRPr="009D3064">
        <w:rPr>
          <w:b/>
          <w:bCs/>
        </w:rPr>
        <w:t>protection contre la surcharge</w:t>
      </w:r>
      <w:r w:rsidRPr="009D3064">
        <w:t xml:space="preserve">, </w:t>
      </w:r>
      <w:r w:rsidRPr="009D3064">
        <w:rPr>
          <w:b/>
          <w:bCs/>
        </w:rPr>
        <w:t>la décharge excessive</w:t>
      </w:r>
      <w:r w:rsidRPr="009D3064">
        <w:t xml:space="preserve"> et </w:t>
      </w:r>
      <w:r w:rsidRPr="009D3064">
        <w:rPr>
          <w:b/>
          <w:bCs/>
        </w:rPr>
        <w:t>les courts-circuits</w:t>
      </w:r>
      <w:r w:rsidRPr="009D3064">
        <w:t>. Cela permet de prolonger la durée de vie de la cellule tout en réduisant les risques liés à une mauvaise utilisation.</w:t>
      </w:r>
    </w:p>
    <w:p w14:paraId="793DED7B" w14:textId="048C5EC3" w:rsidR="0051485E" w:rsidRDefault="0051485E" w:rsidP="0051485E">
      <w:pPr>
        <w:spacing w:line="360" w:lineRule="auto"/>
        <w:ind w:left="720"/>
        <w:jc w:val="center"/>
      </w:pPr>
      <w:r>
        <w:rPr>
          <w:b/>
          <w:bCs/>
          <w:noProof/>
        </w:rPr>
        <w:drawing>
          <wp:inline distT="0" distB="0" distL="0" distR="0" wp14:anchorId="04531A67" wp14:editId="5DBEFD9B">
            <wp:extent cx="4049404" cy="2796363"/>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4101" t="19432" r="4233" b="17267"/>
                    <a:stretch/>
                  </pic:blipFill>
                  <pic:spPr bwMode="auto">
                    <a:xfrm rot="10800000">
                      <a:off x="0" y="0"/>
                      <a:ext cx="4079373" cy="2817058"/>
                    </a:xfrm>
                    <a:prstGeom prst="rect">
                      <a:avLst/>
                    </a:prstGeom>
                    <a:noFill/>
                    <a:ln>
                      <a:noFill/>
                    </a:ln>
                    <a:extLst>
                      <a:ext uri="{53640926-AAD7-44D8-BBD7-CCE9431645EC}">
                        <a14:shadowObscured xmlns:a14="http://schemas.microsoft.com/office/drawing/2010/main"/>
                      </a:ext>
                    </a:extLst>
                  </pic:spPr>
                </pic:pic>
              </a:graphicData>
            </a:graphic>
          </wp:inline>
        </w:drawing>
      </w:r>
    </w:p>
    <w:p w14:paraId="2354A0EE" w14:textId="424C1ED2" w:rsidR="0051485E" w:rsidRDefault="0051485E" w:rsidP="00A401D3">
      <w:pPr>
        <w:pStyle w:val="Caption"/>
        <w:ind w:left="720"/>
      </w:pPr>
      <w:bookmarkStart w:id="127" w:name="_Toc199099742"/>
      <w:bookmarkStart w:id="128" w:name="_Toc199100149"/>
      <w:r>
        <w:t>Figure 2.</w:t>
      </w:r>
      <w:r>
        <w:fldChar w:fldCharType="begin"/>
      </w:r>
      <w:r>
        <w:instrText xml:space="preserve"> SEQ Figure_2. \* ARABIC </w:instrText>
      </w:r>
      <w:r>
        <w:fldChar w:fldCharType="separate"/>
      </w:r>
      <w:r w:rsidR="00BE08A3">
        <w:rPr>
          <w:noProof/>
        </w:rPr>
        <w:t>9</w:t>
      </w:r>
      <w:r>
        <w:fldChar w:fldCharType="end"/>
      </w:r>
      <w:r>
        <w:t>.</w:t>
      </w:r>
      <w:r w:rsidR="00563053">
        <w:t>Exemple de</w:t>
      </w:r>
      <w:r>
        <w:t xml:space="preserve"> </w:t>
      </w:r>
      <w:r w:rsidR="00A401D3">
        <w:t xml:space="preserve">Batterie </w:t>
      </w:r>
      <w:r w:rsidR="00A401D3" w:rsidRPr="00A401D3">
        <w:t>Cellule Li-Ion 18650 – 3.7V, 2</w:t>
      </w:r>
      <w:r w:rsidR="00F6561E">
        <w:t>2</w:t>
      </w:r>
      <w:r w:rsidR="00A401D3" w:rsidRPr="00A401D3">
        <w:t>00</w:t>
      </w:r>
      <w:proofErr w:type="gramStart"/>
      <w:r w:rsidR="00A401D3" w:rsidRPr="00A401D3">
        <w:t>mAh</w:t>
      </w:r>
      <w:r w:rsidR="00F6561E" w:rsidRPr="009D3064">
        <w:t>[</w:t>
      </w:r>
      <w:proofErr w:type="gramEnd"/>
      <w:r w:rsidR="00F6561E" w:rsidRPr="009D3064">
        <w:t>1</w:t>
      </w:r>
      <w:r w:rsidR="00F6561E">
        <w:t>2</w:t>
      </w:r>
      <w:r w:rsidR="00F6561E" w:rsidRPr="009D3064">
        <w:t>]</w:t>
      </w:r>
      <w:bookmarkEnd w:id="127"/>
      <w:bookmarkEnd w:id="128"/>
    </w:p>
    <w:p w14:paraId="1BEA9C1D" w14:textId="3B8A86E3" w:rsidR="004B33A0" w:rsidRPr="004B33A0" w:rsidRDefault="004B33A0" w:rsidP="004B33A0">
      <w:pPr>
        <w:spacing w:line="360" w:lineRule="auto"/>
        <w:ind w:left="720"/>
        <w:rPr>
          <w:noProof/>
        </w:rPr>
      </w:pPr>
      <w:r w:rsidRPr="004B33A0">
        <w:rPr>
          <w:noProof/>
        </w:rPr>
        <w:lastRenderedPageBreak/>
        <w:t xml:space="preserve">La </w:t>
      </w:r>
      <w:r w:rsidR="00563053">
        <w:t>Figure 2.</w:t>
      </w:r>
      <w:r w:rsidR="00634D67">
        <w:t>9</w:t>
      </w:r>
      <w:r w:rsidRPr="004B33A0">
        <w:rPr>
          <w:noProof/>
        </w:rPr>
        <w:t xml:space="preserve"> présente un ensemble de courbes caractérisant les performances de la cellule Li-Ion type 18650. Elle regroupe quatre aspects essentiels du comportement de la batterie :</w:t>
      </w:r>
    </w:p>
    <w:p w14:paraId="1273C820" w14:textId="77777777" w:rsidR="004B33A0" w:rsidRPr="004B33A0" w:rsidRDefault="004B33A0" w:rsidP="004B33A0">
      <w:pPr>
        <w:numPr>
          <w:ilvl w:val="0"/>
          <w:numId w:val="77"/>
        </w:numPr>
        <w:spacing w:line="360" w:lineRule="auto"/>
        <w:rPr>
          <w:noProof/>
        </w:rPr>
      </w:pPr>
      <w:r w:rsidRPr="004B33A0">
        <w:rPr>
          <w:b/>
          <w:bCs/>
          <w:noProof/>
        </w:rPr>
        <w:t>Caractéristiques de décharge à différents courants (haut gauche)</w:t>
      </w:r>
      <w:r w:rsidRPr="004B33A0">
        <w:rPr>
          <w:noProof/>
        </w:rPr>
        <w:br/>
        <w:t>Cette courbe montre l’évolution de la tension en fonction de la capacité de décharge pour plusieurs intensités (0.2C à 3.0C). Plus le courant est élevé, plus la chute de tension est prononcée, réduisant la capacité effective.</w:t>
      </w:r>
    </w:p>
    <w:p w14:paraId="7ED120F4" w14:textId="77777777" w:rsidR="004B33A0" w:rsidRPr="004B33A0" w:rsidRDefault="004B33A0" w:rsidP="004B33A0">
      <w:pPr>
        <w:numPr>
          <w:ilvl w:val="0"/>
          <w:numId w:val="77"/>
        </w:numPr>
        <w:spacing w:line="360" w:lineRule="auto"/>
        <w:rPr>
          <w:noProof/>
        </w:rPr>
      </w:pPr>
      <w:r w:rsidRPr="004B33A0">
        <w:rPr>
          <w:b/>
          <w:bCs/>
          <w:noProof/>
        </w:rPr>
        <w:t>Caractéristiques de charge (haut droite)</w:t>
      </w:r>
      <w:r w:rsidRPr="004B33A0">
        <w:rPr>
          <w:noProof/>
        </w:rPr>
        <w:br/>
        <w:t>Cette courbe présente les profils de tension, courant et capacité pendant une charge en mode CC-CV à 25 °C. On observe une montée progressive de la tension, suivie par une réduction du courant en phase de saturation.</w:t>
      </w:r>
    </w:p>
    <w:p w14:paraId="37EA2CB9" w14:textId="77777777" w:rsidR="004B33A0" w:rsidRPr="004B33A0" w:rsidRDefault="004B33A0" w:rsidP="004B33A0">
      <w:pPr>
        <w:numPr>
          <w:ilvl w:val="0"/>
          <w:numId w:val="77"/>
        </w:numPr>
        <w:spacing w:line="360" w:lineRule="auto"/>
        <w:rPr>
          <w:noProof/>
        </w:rPr>
      </w:pPr>
      <w:r w:rsidRPr="004B33A0">
        <w:rPr>
          <w:b/>
          <w:bCs/>
          <w:noProof/>
        </w:rPr>
        <w:t>Caractéristiques de décharge selon la température (bas gauche)</w:t>
      </w:r>
      <w:r w:rsidRPr="004B33A0">
        <w:rPr>
          <w:noProof/>
        </w:rPr>
        <w:br/>
        <w:t>Cette courbe illustre la variation de performance en fonction de la température. À 55 °C, la capacité extraite est significativement supérieure à celle obtenue à -20 °C.</w:t>
      </w:r>
    </w:p>
    <w:p w14:paraId="2DC28741" w14:textId="77777777" w:rsidR="004B33A0" w:rsidRPr="004B33A0" w:rsidRDefault="004B33A0" w:rsidP="004B33A0">
      <w:pPr>
        <w:numPr>
          <w:ilvl w:val="0"/>
          <w:numId w:val="77"/>
        </w:numPr>
        <w:spacing w:line="360" w:lineRule="auto"/>
        <w:rPr>
          <w:noProof/>
        </w:rPr>
      </w:pPr>
      <w:r w:rsidRPr="004B33A0">
        <w:rPr>
          <w:b/>
          <w:bCs/>
          <w:noProof/>
        </w:rPr>
        <w:t>Caractéristiques de cyclage (bas droite)</w:t>
      </w:r>
      <w:r w:rsidRPr="004B33A0">
        <w:rPr>
          <w:noProof/>
        </w:rPr>
        <w:br/>
        <w:t>Cette courbe montre la dégradation de la capacité au fil des cycles. Après 300 cycles, la cellule conserve environ 85 % de sa capacité initiale, démontrant une bonne durabilité dans des conditions standards.</w:t>
      </w:r>
    </w:p>
    <w:p w14:paraId="4D993C0B" w14:textId="77777777" w:rsidR="004B33A0" w:rsidRDefault="004B33A0" w:rsidP="004B33A0">
      <w:pPr>
        <w:spacing w:line="360" w:lineRule="auto"/>
        <w:ind w:left="720"/>
        <w:rPr>
          <w:noProof/>
        </w:rPr>
      </w:pPr>
    </w:p>
    <w:p w14:paraId="63DB0610" w14:textId="0E2F749C" w:rsidR="0051485E" w:rsidRDefault="0014037D" w:rsidP="0051485E">
      <w:pPr>
        <w:spacing w:line="360" w:lineRule="auto"/>
        <w:ind w:left="720"/>
        <w:jc w:val="center"/>
      </w:pPr>
      <w:r>
        <w:rPr>
          <w:noProof/>
        </w:rPr>
        <w:lastRenderedPageBreak/>
        <w:drawing>
          <wp:inline distT="0" distB="0" distL="0" distR="0" wp14:anchorId="2CD1EA31" wp14:editId="1E3FF0B2">
            <wp:extent cx="5972810" cy="486283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810" cy="4862830"/>
                    </a:xfrm>
                    <a:prstGeom prst="rect">
                      <a:avLst/>
                    </a:prstGeom>
                  </pic:spPr>
                </pic:pic>
              </a:graphicData>
            </a:graphic>
          </wp:inline>
        </w:drawing>
      </w:r>
    </w:p>
    <w:p w14:paraId="229FF313" w14:textId="06ADE057" w:rsidR="0014037D" w:rsidRPr="009D3064" w:rsidRDefault="0014037D" w:rsidP="004B33A0">
      <w:pPr>
        <w:pStyle w:val="Caption"/>
        <w:ind w:left="720"/>
      </w:pPr>
      <w:bookmarkStart w:id="129" w:name="_Toc199099743"/>
      <w:bookmarkStart w:id="130" w:name="_Toc199100150"/>
      <w:r>
        <w:t>Figure 2.</w:t>
      </w:r>
      <w:r>
        <w:fldChar w:fldCharType="begin"/>
      </w:r>
      <w:r>
        <w:instrText xml:space="preserve"> SEQ Figure_2. \* ARABIC </w:instrText>
      </w:r>
      <w:r>
        <w:fldChar w:fldCharType="separate"/>
      </w:r>
      <w:r w:rsidR="00BE08A3">
        <w:rPr>
          <w:noProof/>
        </w:rPr>
        <w:t>10</w:t>
      </w:r>
      <w:r>
        <w:fldChar w:fldCharType="end"/>
      </w:r>
      <w:r w:rsidR="004B33A0">
        <w:t xml:space="preserve"> </w:t>
      </w:r>
      <w:r w:rsidR="004B33A0" w:rsidRPr="004B33A0">
        <w:t xml:space="preserve">Caractéristiques électriques de la cellule Li-Ion 18650 </w:t>
      </w:r>
      <w:r w:rsidR="00563053" w:rsidRPr="009D3064">
        <w:t>[1</w:t>
      </w:r>
      <w:r w:rsidR="00563053">
        <w:t>2</w:t>
      </w:r>
      <w:r w:rsidR="00563053" w:rsidRPr="009D3064">
        <w:t>]</w:t>
      </w:r>
      <w:bookmarkEnd w:id="129"/>
      <w:bookmarkEnd w:id="130"/>
    </w:p>
    <w:p w14:paraId="2094B70A" w14:textId="0D38A87B" w:rsidR="003E5355" w:rsidRDefault="003E5355" w:rsidP="003E5355">
      <w:pPr>
        <w:pStyle w:val="Style3"/>
      </w:pPr>
      <w:bookmarkStart w:id="131" w:name="_Toc199099472"/>
      <w:r>
        <w:rPr>
          <w:rStyle w:val="fadeinm1hgl8"/>
        </w:rPr>
        <w:t>4.2 Panneau Solaire (5V, adapté à l’entrée du CN306</w:t>
      </w:r>
      <w:r w:rsidR="009A5EEB">
        <w:rPr>
          <w:rStyle w:val="fadeinm1hgl8"/>
        </w:rPr>
        <w:t>5</w:t>
      </w:r>
      <w:r>
        <w:rPr>
          <w:rStyle w:val="fadeinm1hgl8"/>
        </w:rPr>
        <w:t>)</w:t>
      </w:r>
      <w:bookmarkEnd w:id="131"/>
    </w:p>
    <w:p w14:paraId="043EB90D" w14:textId="77777777" w:rsidR="003E5355" w:rsidRPr="003E5355" w:rsidRDefault="003E5355" w:rsidP="00F9573A">
      <w:pPr>
        <w:pStyle w:val="NormalWeb"/>
        <w:spacing w:line="360" w:lineRule="auto"/>
        <w:jc w:val="both"/>
        <w:rPr>
          <w:lang w:val="fr-FR"/>
        </w:rPr>
      </w:pPr>
      <w:r w:rsidRPr="003E5355">
        <w:rPr>
          <w:rStyle w:val="fadeinm1hgl8"/>
          <w:lang w:val="fr-FR"/>
        </w:rPr>
        <w:t>Le panneau solaire constitue la source d’énergie primaire pour recharger la batterie :</w:t>
      </w:r>
    </w:p>
    <w:p w14:paraId="754DE6F6" w14:textId="41EB5A70" w:rsidR="003E5355" w:rsidRPr="003E5355" w:rsidRDefault="003E5355" w:rsidP="00EE5053">
      <w:pPr>
        <w:pStyle w:val="NormalWeb"/>
        <w:numPr>
          <w:ilvl w:val="0"/>
          <w:numId w:val="58"/>
        </w:numPr>
        <w:spacing w:line="360" w:lineRule="auto"/>
        <w:jc w:val="both"/>
        <w:rPr>
          <w:lang w:val="fr-FR"/>
        </w:rPr>
      </w:pPr>
      <w:r w:rsidRPr="003E5355">
        <w:rPr>
          <w:rStyle w:val="fadeinm1hgl8"/>
          <w:b/>
          <w:bCs/>
          <w:lang w:val="fr-FR"/>
        </w:rPr>
        <w:t>Connexion</w:t>
      </w:r>
      <w:r w:rsidRPr="003E5355">
        <w:rPr>
          <w:rStyle w:val="fadeinm1hgl8"/>
          <w:lang w:val="fr-FR"/>
        </w:rPr>
        <w:t xml:space="preserve"> : Sa sortie est reliée à l’entrée </w:t>
      </w:r>
      <w:r w:rsidRPr="003E5355">
        <w:rPr>
          <w:rStyle w:val="fadeinm1hgl8"/>
          <w:b/>
          <w:bCs/>
          <w:lang w:val="fr-FR"/>
        </w:rPr>
        <w:t>VIN</w:t>
      </w:r>
      <w:r w:rsidRPr="003E5355">
        <w:rPr>
          <w:rStyle w:val="fadeinm1hgl8"/>
          <w:lang w:val="fr-FR"/>
        </w:rPr>
        <w:t xml:space="preserve"> du CN306</w:t>
      </w:r>
      <w:r w:rsidR="00BD4F1F">
        <w:rPr>
          <w:rStyle w:val="fadeinm1hgl8"/>
          <w:lang w:val="fr-FR"/>
        </w:rPr>
        <w:t>5</w:t>
      </w:r>
      <w:r w:rsidRPr="003E5355">
        <w:rPr>
          <w:rStyle w:val="fadeinm1hgl8"/>
          <w:lang w:val="fr-FR"/>
        </w:rPr>
        <w:t>, et son GND commun est relié au reste du système.</w:t>
      </w:r>
    </w:p>
    <w:p w14:paraId="48A250E5" w14:textId="7A2C9B8A" w:rsidR="003E5355" w:rsidRPr="003E5355" w:rsidRDefault="003E5355" w:rsidP="00EE5053">
      <w:pPr>
        <w:pStyle w:val="NormalWeb"/>
        <w:numPr>
          <w:ilvl w:val="0"/>
          <w:numId w:val="58"/>
        </w:numPr>
        <w:spacing w:line="360" w:lineRule="auto"/>
        <w:jc w:val="both"/>
        <w:rPr>
          <w:lang w:val="fr-FR"/>
        </w:rPr>
      </w:pPr>
      <w:r w:rsidRPr="003E5355">
        <w:rPr>
          <w:rStyle w:val="fadeinm1hgl8"/>
          <w:b/>
          <w:bCs/>
          <w:lang w:val="fr-FR"/>
        </w:rPr>
        <w:t>Rôle</w:t>
      </w:r>
      <w:r w:rsidRPr="003E5355">
        <w:rPr>
          <w:rStyle w:val="fadeinm1hgl8"/>
          <w:lang w:val="fr-FR"/>
        </w:rPr>
        <w:t xml:space="preserve"> : Il permet la recharge continue et autonome de la batterie lorsque de la lumière est disponible, rendant le système idéal pour des applications IoT.</w:t>
      </w:r>
    </w:p>
    <w:p w14:paraId="16063FD4" w14:textId="5CD7B139" w:rsidR="003E5355" w:rsidRDefault="003E5355" w:rsidP="003E5355">
      <w:pPr>
        <w:pStyle w:val="Style3"/>
      </w:pPr>
      <w:bookmarkStart w:id="132" w:name="_Toc199099473"/>
      <w:r>
        <w:rPr>
          <w:rStyle w:val="fadeinm1hgl8"/>
        </w:rPr>
        <w:lastRenderedPageBreak/>
        <w:t xml:space="preserve">4.3 Indicateurs de Charge – </w:t>
      </w:r>
      <w:proofErr w:type="spellStart"/>
      <w:r>
        <w:rPr>
          <w:rStyle w:val="fadeinm1hgl8"/>
        </w:rPr>
        <w:t>LEDs</w:t>
      </w:r>
      <w:proofErr w:type="spellEnd"/>
      <w:r>
        <w:rPr>
          <w:rStyle w:val="fadeinm1hgl8"/>
        </w:rPr>
        <w:t xml:space="preserve"> reliées au CN306</w:t>
      </w:r>
      <w:r w:rsidR="009A5EEB">
        <w:rPr>
          <w:rStyle w:val="fadeinm1hgl8"/>
        </w:rPr>
        <w:t>5</w:t>
      </w:r>
      <w:bookmarkEnd w:id="132"/>
    </w:p>
    <w:p w14:paraId="08CB6B4E" w14:textId="33643C86" w:rsidR="003E5355" w:rsidRPr="003E5355" w:rsidRDefault="003E5355" w:rsidP="00F9573A">
      <w:pPr>
        <w:pStyle w:val="NormalWeb"/>
        <w:spacing w:line="360" w:lineRule="auto"/>
        <w:jc w:val="both"/>
        <w:rPr>
          <w:lang w:val="fr-FR"/>
        </w:rPr>
      </w:pPr>
      <w:r w:rsidRPr="003E5355">
        <w:rPr>
          <w:rStyle w:val="fadeinm1hgl8"/>
          <w:lang w:val="fr-FR"/>
        </w:rPr>
        <w:t>Le CN306</w:t>
      </w:r>
      <w:r w:rsidR="00BD4F1F">
        <w:rPr>
          <w:rStyle w:val="fadeinm1hgl8"/>
          <w:lang w:val="fr-FR"/>
        </w:rPr>
        <w:t>5</w:t>
      </w:r>
      <w:r w:rsidRPr="003E5355">
        <w:rPr>
          <w:rStyle w:val="fadeinm1hgl8"/>
          <w:lang w:val="fr-FR"/>
        </w:rPr>
        <w:t xml:space="preserve"> dispose de deux sorties </w:t>
      </w:r>
      <w:r w:rsidRPr="003E5355">
        <w:rPr>
          <w:rStyle w:val="fadeinm1hgl8"/>
          <w:b/>
          <w:bCs/>
          <w:lang w:val="fr-FR"/>
        </w:rPr>
        <w:t>CHRG</w:t>
      </w:r>
      <w:r w:rsidRPr="003E5355">
        <w:rPr>
          <w:rStyle w:val="fadeinm1hgl8"/>
          <w:lang w:val="fr-FR"/>
        </w:rPr>
        <w:t xml:space="preserve"> et </w:t>
      </w:r>
      <w:r w:rsidRPr="003E5355">
        <w:rPr>
          <w:rStyle w:val="fadeinm1hgl8"/>
          <w:b/>
          <w:bCs/>
          <w:lang w:val="fr-FR"/>
        </w:rPr>
        <w:t>DONE</w:t>
      </w:r>
      <w:r w:rsidRPr="003E5355">
        <w:rPr>
          <w:rStyle w:val="fadeinm1hgl8"/>
          <w:lang w:val="fr-FR"/>
        </w:rPr>
        <w:t xml:space="preserve"> permettant de visualiser l’état de charge via des </w:t>
      </w:r>
      <w:proofErr w:type="spellStart"/>
      <w:r w:rsidRPr="003E5355">
        <w:rPr>
          <w:rStyle w:val="fadeinm1hgl8"/>
          <w:lang w:val="fr-FR"/>
        </w:rPr>
        <w:t>LEDs</w:t>
      </w:r>
      <w:proofErr w:type="spellEnd"/>
      <w:r w:rsidRPr="003E5355">
        <w:rPr>
          <w:rStyle w:val="fadeinm1hgl8"/>
          <w:lang w:val="fr-FR"/>
        </w:rPr>
        <w:t xml:space="preserve"> :</w:t>
      </w:r>
    </w:p>
    <w:p w14:paraId="7EE04727" w14:textId="77777777" w:rsidR="003E5355" w:rsidRPr="003E5355" w:rsidRDefault="003E5355" w:rsidP="00EE5053">
      <w:pPr>
        <w:pStyle w:val="NormalWeb"/>
        <w:numPr>
          <w:ilvl w:val="0"/>
          <w:numId w:val="59"/>
        </w:numPr>
        <w:spacing w:line="360" w:lineRule="auto"/>
        <w:jc w:val="both"/>
        <w:rPr>
          <w:lang w:val="fr-FR"/>
        </w:rPr>
      </w:pPr>
      <w:r w:rsidRPr="003E5355">
        <w:rPr>
          <w:rStyle w:val="fadeinm1hgl8"/>
          <w:b/>
          <w:bCs/>
          <w:lang w:val="fr-FR"/>
        </w:rPr>
        <w:t>LED CHG (rouge)</w:t>
      </w:r>
      <w:r w:rsidRPr="003E5355">
        <w:rPr>
          <w:rStyle w:val="fadeinm1hgl8"/>
          <w:lang w:val="fr-FR"/>
        </w:rPr>
        <w:t xml:space="preserve"> : Connectée à la broche </w:t>
      </w:r>
      <w:r w:rsidRPr="003E5355">
        <w:rPr>
          <w:rStyle w:val="fadeinm1hgl8"/>
          <w:b/>
          <w:bCs/>
          <w:lang w:val="fr-FR"/>
        </w:rPr>
        <w:t>CHRG</w:t>
      </w:r>
      <w:r w:rsidRPr="003E5355">
        <w:rPr>
          <w:rStyle w:val="fadeinm1hgl8"/>
          <w:lang w:val="fr-FR"/>
        </w:rPr>
        <w:t>, elle s’allume lorsque la batterie est en cours de charge.</w:t>
      </w:r>
    </w:p>
    <w:p w14:paraId="7D16AFBB" w14:textId="77777777" w:rsidR="003E5355" w:rsidRPr="003E5355" w:rsidRDefault="003E5355" w:rsidP="00EE5053">
      <w:pPr>
        <w:pStyle w:val="NormalWeb"/>
        <w:numPr>
          <w:ilvl w:val="0"/>
          <w:numId w:val="59"/>
        </w:numPr>
        <w:spacing w:line="360" w:lineRule="auto"/>
        <w:jc w:val="both"/>
        <w:rPr>
          <w:lang w:val="fr-FR"/>
        </w:rPr>
      </w:pPr>
      <w:r w:rsidRPr="003E5355">
        <w:rPr>
          <w:rStyle w:val="fadeinm1hgl8"/>
          <w:b/>
          <w:bCs/>
          <w:lang w:val="fr-FR"/>
        </w:rPr>
        <w:t>LED DONE (verte)</w:t>
      </w:r>
      <w:r w:rsidRPr="003E5355">
        <w:rPr>
          <w:rStyle w:val="fadeinm1hgl8"/>
          <w:lang w:val="fr-FR"/>
        </w:rPr>
        <w:t xml:space="preserve"> : Connectée à la broche </w:t>
      </w:r>
      <w:r w:rsidRPr="003E5355">
        <w:rPr>
          <w:rStyle w:val="fadeinm1hgl8"/>
          <w:b/>
          <w:bCs/>
          <w:lang w:val="fr-FR"/>
        </w:rPr>
        <w:t>DONE</w:t>
      </w:r>
      <w:r w:rsidRPr="003E5355">
        <w:rPr>
          <w:rStyle w:val="fadeinm1hgl8"/>
          <w:lang w:val="fr-FR"/>
        </w:rPr>
        <w:t>, elle s’allume lorsque la charge est terminée.</w:t>
      </w:r>
    </w:p>
    <w:p w14:paraId="24563FC5" w14:textId="0B45FAAE" w:rsidR="003E5355" w:rsidRPr="00F9573A" w:rsidRDefault="003E5355" w:rsidP="00EE5053">
      <w:pPr>
        <w:pStyle w:val="NormalWeb"/>
        <w:numPr>
          <w:ilvl w:val="1"/>
          <w:numId w:val="59"/>
        </w:numPr>
        <w:spacing w:line="360" w:lineRule="auto"/>
        <w:jc w:val="both"/>
        <w:rPr>
          <w:lang w:val="fr-FR"/>
        </w:rPr>
      </w:pPr>
      <w:r w:rsidRPr="003E5355">
        <w:rPr>
          <w:rStyle w:val="fadeinm1hgl8"/>
          <w:lang w:val="fr-FR"/>
        </w:rPr>
        <w:t xml:space="preserve">Les </w:t>
      </w:r>
      <w:proofErr w:type="spellStart"/>
      <w:r w:rsidRPr="003E5355">
        <w:rPr>
          <w:rStyle w:val="fadeinm1hgl8"/>
          <w:lang w:val="fr-FR"/>
        </w:rPr>
        <w:t>LEDs</w:t>
      </w:r>
      <w:proofErr w:type="spellEnd"/>
      <w:r w:rsidRPr="003E5355">
        <w:rPr>
          <w:rStyle w:val="fadeinm1hgl8"/>
          <w:lang w:val="fr-FR"/>
        </w:rPr>
        <w:t xml:space="preserve"> sont connectées entre les broches CHRG/DONE et VCC pour fonctionner comme des indicateurs à drain ouvert.</w:t>
      </w:r>
    </w:p>
    <w:p w14:paraId="6D0AF5A4" w14:textId="4E3BF96E" w:rsidR="009E7140" w:rsidRPr="00E14ED0" w:rsidRDefault="003E5355" w:rsidP="003A2F05">
      <w:pPr>
        <w:pStyle w:val="Style3"/>
        <w:spacing w:line="360" w:lineRule="auto"/>
        <w:jc w:val="both"/>
      </w:pPr>
      <w:bookmarkStart w:id="133" w:name="_Toc199099474"/>
      <w:r>
        <w:t>5</w:t>
      </w:r>
      <w:r w:rsidR="009E7140" w:rsidRPr="00E14ED0">
        <w:t>. Intégration et Connexions – Vue d’Ensemble</w:t>
      </w:r>
      <w:bookmarkEnd w:id="133"/>
    </w:p>
    <w:p w14:paraId="587E77EF" w14:textId="77777777" w:rsidR="009E7140" w:rsidRPr="009E7140" w:rsidRDefault="009E7140" w:rsidP="00F9573A">
      <w:p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Le fonctionnement général du système, basé sur le schéma fourni, est le suivant :</w:t>
      </w:r>
    </w:p>
    <w:p w14:paraId="06CBE046" w14:textId="1145C69E" w:rsidR="009E7140" w:rsidRPr="009E7140" w:rsidRDefault="009E7140" w:rsidP="00F9573A">
      <w:pPr>
        <w:numPr>
          <w:ilvl w:val="0"/>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b/>
          <w:bCs/>
          <w:szCs w:val="24"/>
          <w:lang w:eastAsia="fr-FR"/>
        </w:rPr>
        <w:t>Le panneau solaire</w:t>
      </w:r>
      <w:r w:rsidRPr="009E7140">
        <w:rPr>
          <w:rFonts w:asciiTheme="majorBidi" w:eastAsia="Times New Roman" w:hAnsiTheme="majorBidi" w:cstheme="majorBidi"/>
          <w:szCs w:val="24"/>
          <w:lang w:eastAsia="fr-FR"/>
        </w:rPr>
        <w:t xml:space="preserve"> alimente le </w:t>
      </w:r>
      <w:r w:rsidRPr="0079745D">
        <w:rPr>
          <w:rFonts w:asciiTheme="majorBidi" w:eastAsia="Times New Roman" w:hAnsiTheme="majorBidi" w:cstheme="majorBidi"/>
          <w:b/>
          <w:bCs/>
          <w:szCs w:val="24"/>
          <w:lang w:eastAsia="fr-FR"/>
        </w:rPr>
        <w:t>CN306</w:t>
      </w:r>
      <w:r w:rsidR="00BD4F1F">
        <w:rPr>
          <w:rFonts w:asciiTheme="majorBidi" w:eastAsia="Times New Roman" w:hAnsiTheme="majorBidi" w:cstheme="majorBidi"/>
          <w:b/>
          <w:bCs/>
          <w:szCs w:val="24"/>
          <w:lang w:eastAsia="fr-FR"/>
        </w:rPr>
        <w:t>5</w:t>
      </w:r>
      <w:r w:rsidRPr="009E7140">
        <w:rPr>
          <w:rFonts w:asciiTheme="majorBidi" w:eastAsia="Times New Roman" w:hAnsiTheme="majorBidi" w:cstheme="majorBidi"/>
          <w:szCs w:val="24"/>
          <w:lang w:eastAsia="fr-FR"/>
        </w:rPr>
        <w:t xml:space="preserve">, qui gère la charge de 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à travers la sortie </w:t>
      </w:r>
      <w:r w:rsidRPr="0079745D">
        <w:rPr>
          <w:rFonts w:asciiTheme="majorBidi" w:eastAsia="Times New Roman" w:hAnsiTheme="majorBidi" w:cstheme="majorBidi"/>
          <w:b/>
          <w:bCs/>
          <w:szCs w:val="24"/>
          <w:lang w:eastAsia="fr-FR"/>
        </w:rPr>
        <w:t>BAT</w:t>
      </w:r>
      <w:r w:rsidRPr="009E7140">
        <w:rPr>
          <w:rFonts w:asciiTheme="majorBidi" w:eastAsia="Times New Roman" w:hAnsiTheme="majorBidi" w:cstheme="majorBidi"/>
          <w:szCs w:val="24"/>
          <w:lang w:eastAsia="fr-FR"/>
        </w:rPr>
        <w:t>.</w:t>
      </w:r>
    </w:p>
    <w:p w14:paraId="566785BD" w14:textId="77777777" w:rsidR="009E7140" w:rsidRPr="009E7140" w:rsidRDefault="009E7140" w:rsidP="00F9573A">
      <w:pPr>
        <w:numPr>
          <w:ilvl w:val="0"/>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fournit ensuite l’énergie nécessaire à :</w:t>
      </w:r>
    </w:p>
    <w:p w14:paraId="5C829939"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La</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charge système</w:t>
      </w:r>
      <w:r w:rsidRPr="009E7140">
        <w:rPr>
          <w:rFonts w:asciiTheme="majorBidi" w:eastAsia="Times New Roman" w:hAnsiTheme="majorBidi" w:cstheme="majorBidi"/>
          <w:szCs w:val="24"/>
          <w:lang w:eastAsia="fr-FR"/>
        </w:rPr>
        <w:t>,</w:t>
      </w:r>
    </w:p>
    <w:p w14:paraId="193CF953"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microcontrôleur (MCU)</w:t>
      </w:r>
      <w:r w:rsidRPr="009E7140">
        <w:rPr>
          <w:rFonts w:asciiTheme="majorBidi" w:eastAsia="Times New Roman" w:hAnsiTheme="majorBidi" w:cstheme="majorBidi"/>
          <w:szCs w:val="24"/>
          <w:lang w:eastAsia="fr-FR"/>
        </w:rPr>
        <w:t>,</w:t>
      </w:r>
    </w:p>
    <w:p w14:paraId="5335A1EB"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qui surveille l’état de la batterie.</w:t>
      </w:r>
    </w:p>
    <w:p w14:paraId="4B919A20" w14:textId="77777777" w:rsidR="009E7140" w:rsidRPr="009E7140" w:rsidRDefault="009E7140" w:rsidP="00F9573A">
      <w:pPr>
        <w:numPr>
          <w:ilvl w:val="0"/>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xml:space="preserve"> communique avec le </w:t>
      </w:r>
      <w:r w:rsidRPr="0079745D">
        <w:rPr>
          <w:rFonts w:asciiTheme="majorBidi" w:eastAsia="Times New Roman" w:hAnsiTheme="majorBidi" w:cstheme="majorBidi"/>
          <w:b/>
          <w:bCs/>
          <w:szCs w:val="24"/>
          <w:lang w:eastAsia="fr-FR"/>
        </w:rPr>
        <w:t>MCU</w:t>
      </w:r>
      <w:r w:rsidRPr="009E7140">
        <w:rPr>
          <w:rFonts w:asciiTheme="majorBidi" w:eastAsia="Times New Roman" w:hAnsiTheme="majorBidi" w:cstheme="majorBidi"/>
          <w:szCs w:val="24"/>
          <w:lang w:eastAsia="fr-FR"/>
        </w:rPr>
        <w:t xml:space="preserve"> via le bus </w:t>
      </w:r>
      <w:r w:rsidRPr="0079745D">
        <w:rPr>
          <w:rFonts w:asciiTheme="majorBidi" w:eastAsia="Times New Roman" w:hAnsiTheme="majorBidi" w:cstheme="majorBidi"/>
          <w:b/>
          <w:bCs/>
          <w:szCs w:val="24"/>
          <w:lang w:eastAsia="fr-FR"/>
        </w:rPr>
        <w:t>I²C</w:t>
      </w:r>
      <w:r w:rsidRPr="009E7140">
        <w:rPr>
          <w:rFonts w:asciiTheme="majorBidi" w:eastAsia="Times New Roman" w:hAnsiTheme="majorBidi" w:cstheme="majorBidi"/>
          <w:szCs w:val="24"/>
          <w:lang w:eastAsia="fr-FR"/>
        </w:rPr>
        <w:t>, pour envoyer les données de la batterie (niveau de charge, état de santé, etc.) et activer des alertes si besoin.</w:t>
      </w:r>
    </w:p>
    <w:p w14:paraId="2BD28ABA" w14:textId="77777777" w:rsidR="009E7140" w:rsidRPr="009E7140" w:rsidRDefault="009E7140" w:rsidP="00F9573A">
      <w:pPr>
        <w:numPr>
          <w:ilvl w:val="0"/>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Les signaux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 xml:space="preserve"> et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 xml:space="preserve"> sont utilisés pour :</w:t>
      </w:r>
    </w:p>
    <w:p w14:paraId="4720D7E3"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Indiquer</w:t>
      </w:r>
      <w:r w:rsidRPr="009E7140">
        <w:rPr>
          <w:rFonts w:asciiTheme="majorBidi" w:eastAsia="Times New Roman" w:hAnsiTheme="majorBidi" w:cstheme="majorBidi"/>
          <w:szCs w:val="24"/>
          <w:lang w:eastAsia="fr-FR"/>
        </w:rPr>
        <w:t xml:space="preserve"> si la batterie est en charge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w:t>
      </w:r>
    </w:p>
    <w:p w14:paraId="520702E5"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Signaler</w:t>
      </w:r>
      <w:r w:rsidRPr="009E7140">
        <w:rPr>
          <w:rFonts w:asciiTheme="majorBidi" w:eastAsia="Times New Roman" w:hAnsiTheme="majorBidi" w:cstheme="majorBidi"/>
          <w:szCs w:val="24"/>
          <w:lang w:eastAsia="fr-FR"/>
        </w:rPr>
        <w:t xml:space="preserve"> que la charge est terminée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w:t>
      </w:r>
    </w:p>
    <w:p w14:paraId="7206E674"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Activer</w:t>
      </w:r>
      <w:r w:rsidRPr="009E7140">
        <w:rPr>
          <w:rFonts w:asciiTheme="majorBidi" w:eastAsia="Times New Roman" w:hAnsiTheme="majorBidi" w:cstheme="majorBidi"/>
          <w:szCs w:val="24"/>
          <w:lang w:eastAsia="fr-FR"/>
        </w:rPr>
        <w:t xml:space="preserve"> ou désactiver certaines parties du circuit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w:t>
      </w:r>
    </w:p>
    <w:p w14:paraId="799CF1E0" w14:textId="043BFBC1" w:rsidR="001A376A" w:rsidRPr="00F9573A" w:rsidRDefault="009E7140" w:rsidP="00EE5053">
      <w:pPr>
        <w:pStyle w:val="ListParagraph"/>
        <w:numPr>
          <w:ilvl w:val="0"/>
          <w:numId w:val="57"/>
        </w:numPr>
        <w:spacing w:before="100" w:beforeAutospacing="1" w:after="100" w:afterAutospacing="1" w:line="360" w:lineRule="auto"/>
        <w:jc w:val="both"/>
        <w:rPr>
          <w:rFonts w:asciiTheme="majorBidi" w:eastAsia="Times New Roman" w:hAnsiTheme="majorBidi" w:cstheme="majorBidi"/>
          <w:szCs w:val="24"/>
          <w:lang w:eastAsia="fr-FR"/>
        </w:rPr>
      </w:pPr>
      <w:r w:rsidRPr="00F9573A">
        <w:rPr>
          <w:rFonts w:asciiTheme="majorBidi" w:eastAsia="Times New Roman" w:hAnsiTheme="majorBidi" w:cstheme="majorBidi"/>
          <w:szCs w:val="24"/>
          <w:lang w:eastAsia="fr-FR"/>
        </w:rPr>
        <w:t>Ce montage permet une gestion simple, efficace et sécurisée de l’énergie pour les petits systèmes autonomes.</w:t>
      </w:r>
    </w:p>
    <w:p w14:paraId="04CF7713" w14:textId="5626598A" w:rsidR="00104FFC" w:rsidRDefault="00EA042F" w:rsidP="00FB38BF">
      <w:pPr>
        <w:keepNext/>
        <w:spacing w:before="100" w:beforeAutospacing="1" w:after="100" w:afterAutospacing="1" w:line="360" w:lineRule="auto"/>
        <w:jc w:val="center"/>
      </w:pPr>
      <w:r>
        <w:rPr>
          <w:noProof/>
        </w:rPr>
        <w:lastRenderedPageBreak/>
        <w:drawing>
          <wp:inline distT="0" distB="0" distL="0" distR="0" wp14:anchorId="1845F088" wp14:editId="7D8DC100">
            <wp:extent cx="7805661" cy="4174194"/>
            <wp:effectExtent l="6032"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7880736" cy="4214341"/>
                    </a:xfrm>
                    <a:prstGeom prst="rect">
                      <a:avLst/>
                    </a:prstGeom>
                  </pic:spPr>
                </pic:pic>
              </a:graphicData>
            </a:graphic>
          </wp:inline>
        </w:drawing>
      </w:r>
    </w:p>
    <w:p w14:paraId="2C872427" w14:textId="2C18D3D5" w:rsidR="009E7140" w:rsidRPr="00104FFC" w:rsidRDefault="00104FFC" w:rsidP="00603EAB">
      <w:pPr>
        <w:pStyle w:val="Caption"/>
        <w:ind w:left="720"/>
      </w:pPr>
      <w:bookmarkStart w:id="134" w:name="_Toc199099744"/>
      <w:bookmarkStart w:id="135" w:name="_Toc199100151"/>
      <w:r>
        <w:t>Figure 2.</w:t>
      </w:r>
      <w:r>
        <w:fldChar w:fldCharType="begin"/>
      </w:r>
      <w:r>
        <w:instrText xml:space="preserve"> SEQ Figure_2. \* ARABIC </w:instrText>
      </w:r>
      <w:r>
        <w:fldChar w:fldCharType="separate"/>
      </w:r>
      <w:r w:rsidR="00BE08A3">
        <w:rPr>
          <w:noProof/>
        </w:rPr>
        <w:t>11</w:t>
      </w:r>
      <w:r>
        <w:fldChar w:fldCharType="end"/>
      </w:r>
      <w:r w:rsidR="00545A15">
        <w:t>.</w:t>
      </w:r>
      <w:r w:rsidRPr="00104FFC">
        <w:t xml:space="preserve"> Schéma synoptique BMS 1S</w:t>
      </w:r>
      <w:r w:rsidR="00603EAB">
        <w:t xml:space="preserve"> </w:t>
      </w:r>
      <w:r w:rsidR="00603EAB" w:rsidRPr="00CA07ED">
        <w:t xml:space="preserve">(créé avec </w:t>
      </w:r>
      <w:r w:rsidR="00603EAB">
        <w:t>Draw</w:t>
      </w:r>
      <w:r w:rsidR="00603EAB" w:rsidRPr="00CA07ED">
        <w:t>.</w:t>
      </w:r>
      <w:r w:rsidR="00603EAB">
        <w:t>io</w:t>
      </w:r>
      <w:r w:rsidR="00603EAB" w:rsidRPr="00CA07ED">
        <w:t>)</w:t>
      </w:r>
      <w:bookmarkEnd w:id="134"/>
      <w:bookmarkEnd w:id="135"/>
    </w:p>
    <w:p w14:paraId="4F51E821" w14:textId="482A7201" w:rsidR="00BF2F7B" w:rsidRDefault="00BF2F7B" w:rsidP="00FB38BF">
      <w:pPr>
        <w:pStyle w:val="Style3"/>
        <w:spacing w:line="360" w:lineRule="auto"/>
        <w:jc w:val="both"/>
      </w:pPr>
      <w:bookmarkStart w:id="136" w:name="_Toc199099475"/>
      <w:r w:rsidRPr="00E14ED0">
        <w:lastRenderedPageBreak/>
        <w:t>5. Avantages Clés de l’Architecture</w:t>
      </w:r>
      <w:bookmarkEnd w:id="136"/>
    </w:p>
    <w:p w14:paraId="75CD6E30" w14:textId="77777777" w:rsidR="00F9573A" w:rsidRPr="00F9573A" w:rsidRDefault="00F9573A" w:rsidP="00FB38BF">
      <w:pPr>
        <w:pStyle w:val="NormalWeb"/>
        <w:spacing w:line="360" w:lineRule="auto"/>
        <w:jc w:val="both"/>
        <w:rPr>
          <w:lang w:val="fr-FR"/>
        </w:rPr>
      </w:pPr>
      <w:r w:rsidRPr="00F9573A">
        <w:rPr>
          <w:rStyle w:val="fadeinm1hgl8"/>
          <w:lang w:val="fr-FR"/>
        </w:rPr>
        <w:t xml:space="preserve">Comme illustré dans la </w:t>
      </w:r>
      <w:r w:rsidRPr="00F9573A">
        <w:rPr>
          <w:rStyle w:val="fadeinm1hgl8"/>
          <w:b/>
          <w:bCs/>
          <w:lang w:val="fr-FR"/>
        </w:rPr>
        <w:t>Figure 5</w:t>
      </w:r>
      <w:r w:rsidRPr="00F9573A">
        <w:rPr>
          <w:rStyle w:val="fadeinm1hgl8"/>
          <w:lang w:val="fr-FR"/>
        </w:rPr>
        <w:t>, l’architecture présente cinq avantages principaux :</w:t>
      </w:r>
    </w:p>
    <w:p w14:paraId="650929F6"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Intelligence Locale</w:t>
      </w:r>
      <w:r w:rsidRPr="00F9573A">
        <w:rPr>
          <w:rStyle w:val="fadeinm1hgl8"/>
          <w:lang w:val="fr-FR"/>
        </w:rPr>
        <w:t xml:space="preserve"> : Permet un traitement des données en temps réel, sans dépendance externe.</w:t>
      </w:r>
    </w:p>
    <w:p w14:paraId="2B9BAC64"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Autonomie Énergétique</w:t>
      </w:r>
      <w:r w:rsidRPr="00F9573A">
        <w:rPr>
          <w:rStyle w:val="fadeinm1hgl8"/>
          <w:lang w:val="fr-FR"/>
        </w:rPr>
        <w:t xml:space="preserve"> : Fonctionnement assuré par des sources renouvelables, garantissant l’indépendance énergétique.</w:t>
      </w:r>
    </w:p>
    <w:p w14:paraId="0E3152FF"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Sécurité Avancée</w:t>
      </w:r>
      <w:r w:rsidRPr="00F9573A">
        <w:rPr>
          <w:rStyle w:val="fadeinm1hgl8"/>
          <w:lang w:val="fr-FR"/>
        </w:rPr>
        <w:t xml:space="preserve"> : Assure la protection des données et du système contre les intrusions.</w:t>
      </w:r>
    </w:p>
    <w:p w14:paraId="1549ABE0"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Suivi Précis</w:t>
      </w:r>
      <w:r w:rsidRPr="00F9573A">
        <w:rPr>
          <w:rStyle w:val="fadeinm1hgl8"/>
          <w:lang w:val="fr-FR"/>
        </w:rPr>
        <w:t xml:space="preserve"> : Offre une surveillance détaillée du fonctionnement via des capteurs intelligents.</w:t>
      </w:r>
    </w:p>
    <w:p w14:paraId="46535C6F"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Modularité</w:t>
      </w:r>
      <w:r w:rsidRPr="00F9573A">
        <w:rPr>
          <w:rStyle w:val="fadeinm1hgl8"/>
          <w:lang w:val="fr-FR"/>
        </w:rPr>
        <w:t xml:space="preserve"> : Facilite l’ajout ou le remplacement de composants sans impacter l’ensemble du système.</w:t>
      </w:r>
    </w:p>
    <w:p w14:paraId="5C986E0D" w14:textId="5EC2DE35" w:rsidR="00F9573A" w:rsidRPr="00F9573A" w:rsidRDefault="00F9573A" w:rsidP="00FB38BF">
      <w:pPr>
        <w:pStyle w:val="NormalWeb"/>
        <w:spacing w:line="360" w:lineRule="auto"/>
        <w:jc w:val="both"/>
        <w:rPr>
          <w:lang w:val="fr-FR"/>
        </w:rPr>
      </w:pPr>
      <w:r w:rsidRPr="00F9573A">
        <w:rPr>
          <w:rStyle w:val="fadeinm1hgl8"/>
          <w:lang w:val="fr-FR"/>
        </w:rPr>
        <w:t>Ces caractéristiques rendent l’architecture robuste, évolutive et autonome.</w:t>
      </w:r>
    </w:p>
    <w:p w14:paraId="144324D7" w14:textId="77777777" w:rsidR="003A5029" w:rsidRPr="0079745D" w:rsidRDefault="00E86EA4" w:rsidP="00FB38BF">
      <w:pPr>
        <w:spacing w:before="100" w:beforeAutospacing="1" w:after="100" w:afterAutospacing="1" w:line="360" w:lineRule="auto"/>
        <w:jc w:val="center"/>
        <w:rPr>
          <w:rFonts w:asciiTheme="majorBidi" w:hAnsiTheme="majorBidi" w:cstheme="majorBidi"/>
        </w:rPr>
      </w:pPr>
      <w:r w:rsidRPr="0079745D">
        <w:rPr>
          <w:rFonts w:asciiTheme="majorBidi" w:hAnsiTheme="majorBidi" w:cstheme="majorBidi"/>
          <w:noProof/>
        </w:rPr>
        <w:drawing>
          <wp:inline distT="0" distB="0" distL="0" distR="0" wp14:anchorId="4D3F896D" wp14:editId="4EF32482">
            <wp:extent cx="5465135" cy="389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t="10788" b="6611"/>
                    <a:stretch/>
                  </pic:blipFill>
                  <pic:spPr bwMode="auto">
                    <a:xfrm>
                      <a:off x="0" y="0"/>
                      <a:ext cx="5516606" cy="3931481"/>
                    </a:xfrm>
                    <a:prstGeom prst="rect">
                      <a:avLst/>
                    </a:prstGeom>
                    <a:noFill/>
                    <a:ln>
                      <a:noFill/>
                    </a:ln>
                    <a:extLst>
                      <a:ext uri="{53640926-AAD7-44D8-BBD7-CCE9431645EC}">
                        <a14:shadowObscured xmlns:a14="http://schemas.microsoft.com/office/drawing/2010/main"/>
                      </a:ext>
                    </a:extLst>
                  </pic:spPr>
                </pic:pic>
              </a:graphicData>
            </a:graphic>
          </wp:inline>
        </w:drawing>
      </w:r>
    </w:p>
    <w:p w14:paraId="2A499779" w14:textId="458EB784" w:rsidR="004D5965" w:rsidRDefault="002167F3" w:rsidP="004D5965">
      <w:pPr>
        <w:pStyle w:val="Caption"/>
        <w:ind w:left="720"/>
      </w:pPr>
      <w:bookmarkStart w:id="137" w:name="_Toc199099745"/>
      <w:bookmarkStart w:id="138" w:name="_Toc199100152"/>
      <w:bookmarkStart w:id="139" w:name="_Toc8258"/>
      <w:r>
        <w:t>Figure 2.</w:t>
      </w:r>
      <w:r>
        <w:fldChar w:fldCharType="begin"/>
      </w:r>
      <w:r>
        <w:instrText xml:space="preserve"> SEQ Figure_2. \* ARABIC </w:instrText>
      </w:r>
      <w:r>
        <w:fldChar w:fldCharType="separate"/>
      </w:r>
      <w:r w:rsidR="00BE08A3">
        <w:rPr>
          <w:noProof/>
        </w:rPr>
        <w:t>12</w:t>
      </w:r>
      <w:r>
        <w:fldChar w:fldCharType="end"/>
      </w:r>
      <w:r w:rsidR="00104FFC">
        <w:t>.</w:t>
      </w:r>
      <w:r w:rsidR="00656EA4" w:rsidRPr="00656EA4">
        <w:t xml:space="preserve"> </w:t>
      </w:r>
      <w:r w:rsidR="00656EA4">
        <w:rPr>
          <w:rStyle w:val="fadeinm1hgl8"/>
        </w:rPr>
        <w:t>Avantages clés de l’architecture du système BMS 1S</w:t>
      </w:r>
      <w:r w:rsidR="004D5965">
        <w:rPr>
          <w:rStyle w:val="fadeinm1hgl8"/>
        </w:rPr>
        <w:t xml:space="preserve"> (</w:t>
      </w:r>
      <w:r w:rsidR="004D5965" w:rsidRPr="00CA07ED">
        <w:t>créé avec Napkin.ai)</w:t>
      </w:r>
      <w:bookmarkEnd w:id="137"/>
      <w:bookmarkEnd w:id="138"/>
    </w:p>
    <w:p w14:paraId="6119D9DB" w14:textId="056B9CBC" w:rsidR="00EC4059" w:rsidRDefault="00EC4059" w:rsidP="00FB38BF">
      <w:pPr>
        <w:pStyle w:val="Style3"/>
        <w:spacing w:line="360" w:lineRule="auto"/>
        <w:jc w:val="both"/>
      </w:pPr>
      <w:bookmarkStart w:id="140" w:name="_Toc199099476"/>
      <w:r>
        <w:lastRenderedPageBreak/>
        <w:t xml:space="preserve">6.  Environnement </w:t>
      </w:r>
      <w:bookmarkEnd w:id="139"/>
      <w:r w:rsidR="00911093">
        <w:t>logiciel</w:t>
      </w:r>
      <w:bookmarkEnd w:id="140"/>
      <w:r w:rsidR="00911093">
        <w:t xml:space="preserve"> </w:t>
      </w:r>
    </w:p>
    <w:p w14:paraId="6267A203" w14:textId="77777777" w:rsidR="00EC4059" w:rsidRPr="00EC4059" w:rsidRDefault="00EC4059" w:rsidP="00FB38BF">
      <w:pPr>
        <w:spacing w:line="360" w:lineRule="auto"/>
        <w:jc w:val="both"/>
        <w:rPr>
          <w:lang w:eastAsia="fr-FR"/>
        </w:rPr>
      </w:pPr>
      <w:r w:rsidRPr="00EC4059">
        <w:rPr>
          <w:lang w:eastAsia="fr-FR"/>
        </w:rPr>
        <w:t xml:space="preserve">Dans cette section, nous présentons les outils logiciels utilisés pour la conception et la documentation du projet </w:t>
      </w:r>
      <w:r w:rsidRPr="00EC4059">
        <w:rPr>
          <w:b/>
          <w:bCs/>
          <w:lang w:eastAsia="fr-FR"/>
        </w:rPr>
        <w:t>BMS 1S</w:t>
      </w:r>
      <w:r w:rsidRPr="00EC4059">
        <w:rPr>
          <w:lang w:eastAsia="fr-FR"/>
        </w:rPr>
        <w:t>. Ces outils ont été essentiels pour assurer la précision des schémas, la structuration du design et la collaboration au sein de l'équipe Inspire Tech.</w:t>
      </w:r>
    </w:p>
    <w:p w14:paraId="3CBF4919" w14:textId="5F754DB7" w:rsidR="00EC4059" w:rsidRPr="00EC4059" w:rsidRDefault="00EC4059" w:rsidP="00EE5053">
      <w:pPr>
        <w:pStyle w:val="ListParagraph"/>
        <w:numPr>
          <w:ilvl w:val="0"/>
          <w:numId w:val="36"/>
        </w:numPr>
        <w:spacing w:line="360" w:lineRule="auto"/>
        <w:jc w:val="both"/>
        <w:rPr>
          <w:lang w:eastAsia="fr-FR"/>
        </w:rPr>
      </w:pPr>
      <w:proofErr w:type="spellStart"/>
      <w:r w:rsidRPr="00911093">
        <w:rPr>
          <w:b/>
          <w:bCs/>
          <w:lang w:eastAsia="fr-FR"/>
        </w:rPr>
        <w:t>KiCad</w:t>
      </w:r>
      <w:proofErr w:type="spellEnd"/>
      <w:r w:rsidRPr="00EC4059">
        <w:rPr>
          <w:lang w:eastAsia="fr-FR"/>
        </w:rPr>
        <w:t xml:space="preserve"> : </w:t>
      </w:r>
      <w:proofErr w:type="spellStart"/>
      <w:r w:rsidRPr="00EC4059">
        <w:rPr>
          <w:lang w:eastAsia="fr-FR"/>
        </w:rPr>
        <w:t>KiCad</w:t>
      </w:r>
      <w:proofErr w:type="spellEnd"/>
      <w:r w:rsidRPr="00EC4059">
        <w:rPr>
          <w:lang w:eastAsia="fr-FR"/>
        </w:rPr>
        <w:t xml:space="preserve"> est une suite logicielle open-source spécialisée dans la conception de schémas électroniques et de circuits imprimés (PCB). Pour le projet </w:t>
      </w:r>
      <w:r w:rsidR="00911093" w:rsidRPr="00911093">
        <w:rPr>
          <w:b/>
          <w:bCs/>
          <w:lang w:eastAsia="fr-FR"/>
        </w:rPr>
        <w:t>BMS,</w:t>
      </w:r>
      <w:r w:rsidRPr="00EC4059">
        <w:rPr>
          <w:lang w:eastAsia="fr-FR"/>
        </w:rPr>
        <w:t xml:space="preserve"> </w:t>
      </w:r>
      <w:proofErr w:type="spellStart"/>
      <w:r w:rsidRPr="00EC4059">
        <w:rPr>
          <w:lang w:eastAsia="fr-FR"/>
        </w:rPr>
        <w:t>KiCad</w:t>
      </w:r>
      <w:proofErr w:type="spellEnd"/>
      <w:r w:rsidRPr="00EC4059">
        <w:rPr>
          <w:lang w:eastAsia="fr-FR"/>
        </w:rPr>
        <w:t xml:space="preserve"> a été l’outil principal permettant :</w:t>
      </w:r>
    </w:p>
    <w:p w14:paraId="11640F2A" w14:textId="77777777" w:rsidR="00EC4059" w:rsidRPr="00EC4059" w:rsidRDefault="00EC4059" w:rsidP="00EE5053">
      <w:pPr>
        <w:pStyle w:val="ListParagraph"/>
        <w:numPr>
          <w:ilvl w:val="0"/>
          <w:numId w:val="31"/>
        </w:numPr>
        <w:spacing w:line="360" w:lineRule="auto"/>
        <w:jc w:val="both"/>
        <w:rPr>
          <w:lang w:eastAsia="fr-FR"/>
        </w:rPr>
      </w:pPr>
      <w:r w:rsidRPr="00EC4059">
        <w:rPr>
          <w:lang w:eastAsia="fr-FR"/>
        </w:rPr>
        <w:t xml:space="preserve">La conception du </w:t>
      </w:r>
      <w:r w:rsidRPr="00911093">
        <w:rPr>
          <w:b/>
          <w:bCs/>
          <w:lang w:eastAsia="fr-FR"/>
        </w:rPr>
        <w:t>design block</w:t>
      </w:r>
      <w:r w:rsidRPr="00EC4059">
        <w:rPr>
          <w:lang w:eastAsia="fr-FR"/>
        </w:rPr>
        <w:t xml:space="preserve"> du système de gestion de batterie 1S (une seule cellule).</w:t>
      </w:r>
    </w:p>
    <w:p w14:paraId="46A671E2" w14:textId="5CF4A832" w:rsidR="00EC4059" w:rsidRPr="00EC4059" w:rsidRDefault="00EC4059" w:rsidP="00EE5053">
      <w:pPr>
        <w:pStyle w:val="ListParagraph"/>
        <w:numPr>
          <w:ilvl w:val="0"/>
          <w:numId w:val="31"/>
        </w:numPr>
        <w:spacing w:line="360" w:lineRule="auto"/>
        <w:jc w:val="both"/>
        <w:rPr>
          <w:lang w:eastAsia="fr-FR"/>
        </w:rPr>
      </w:pPr>
      <w:r w:rsidRPr="00EC4059">
        <w:rPr>
          <w:lang w:eastAsia="fr-FR"/>
        </w:rPr>
        <w:t>La création de schémas électriques détaillés intégrant toutes les fonctions clés du BMS : surveillance de la tension</w:t>
      </w:r>
      <w:r w:rsidR="00F9573A">
        <w:rPr>
          <w:lang w:eastAsia="fr-FR"/>
        </w:rPr>
        <w:t xml:space="preserve"> et</w:t>
      </w:r>
      <w:r w:rsidRPr="00EC4059">
        <w:rPr>
          <w:lang w:eastAsia="fr-FR"/>
        </w:rPr>
        <w:t xml:space="preserve"> détection de surcharge/décharge.</w:t>
      </w:r>
    </w:p>
    <w:p w14:paraId="7A6BCAB5" w14:textId="77777777" w:rsidR="00EC4059" w:rsidRPr="00EC4059" w:rsidRDefault="00EC4059" w:rsidP="00EE5053">
      <w:pPr>
        <w:pStyle w:val="ListParagraph"/>
        <w:numPr>
          <w:ilvl w:val="0"/>
          <w:numId w:val="31"/>
        </w:numPr>
        <w:spacing w:line="360" w:lineRule="auto"/>
        <w:jc w:val="both"/>
        <w:rPr>
          <w:lang w:eastAsia="fr-FR"/>
        </w:rPr>
      </w:pPr>
      <w:r w:rsidRPr="00EC4059">
        <w:rPr>
          <w:lang w:eastAsia="fr-FR"/>
        </w:rPr>
        <w:t>La génération des fichiers Gerber pour la fabrication des cartes.</w:t>
      </w:r>
    </w:p>
    <w:p w14:paraId="144C7944" w14:textId="1BE9B1C7" w:rsidR="00EC4059" w:rsidRDefault="00EC4059" w:rsidP="00EE5053">
      <w:pPr>
        <w:pStyle w:val="ListParagraph"/>
        <w:numPr>
          <w:ilvl w:val="0"/>
          <w:numId w:val="31"/>
        </w:numPr>
        <w:spacing w:line="360" w:lineRule="auto"/>
        <w:jc w:val="both"/>
        <w:rPr>
          <w:lang w:eastAsia="fr-FR"/>
        </w:rPr>
      </w:pPr>
      <w:r w:rsidRPr="00EC4059">
        <w:rPr>
          <w:lang w:eastAsia="fr-FR"/>
        </w:rPr>
        <w:t xml:space="preserve">La mise en place d’un design </w:t>
      </w:r>
      <w:r w:rsidRPr="00911093">
        <w:rPr>
          <w:b/>
          <w:bCs/>
          <w:lang w:eastAsia="fr-FR"/>
        </w:rPr>
        <w:t>modulaire et réutilisable</w:t>
      </w:r>
      <w:r w:rsidRPr="00EC4059">
        <w:rPr>
          <w:lang w:eastAsia="fr-FR"/>
        </w:rPr>
        <w:t>, pensé pour être intégré dans les futurs projets hardware d’Inspire Tech.</w:t>
      </w:r>
    </w:p>
    <w:p w14:paraId="6F55EC51" w14:textId="2908C3F3" w:rsidR="00B7678E" w:rsidRDefault="00B7678E" w:rsidP="00FB38BF">
      <w:pPr>
        <w:spacing w:before="100" w:beforeAutospacing="1" w:after="100" w:afterAutospacing="1" w:line="360" w:lineRule="auto"/>
        <w:ind w:left="1440"/>
        <w:jc w:val="center"/>
        <w:rPr>
          <w:rFonts w:eastAsia="Times New Roman" w:cs="Times New Roman"/>
          <w:szCs w:val="24"/>
          <w:lang w:eastAsia="fr-FR"/>
        </w:rPr>
      </w:pPr>
      <w:r>
        <w:rPr>
          <w:noProof/>
        </w:rPr>
        <w:drawing>
          <wp:inline distT="0" distB="0" distL="0" distR="0" wp14:anchorId="1A988758" wp14:editId="4B6C6C33">
            <wp:extent cx="4484915" cy="1832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27667" cy="1891256"/>
                    </a:xfrm>
                    <a:prstGeom prst="rect">
                      <a:avLst/>
                    </a:prstGeom>
                    <a:noFill/>
                    <a:ln>
                      <a:noFill/>
                    </a:ln>
                  </pic:spPr>
                </pic:pic>
              </a:graphicData>
            </a:graphic>
          </wp:inline>
        </w:drawing>
      </w:r>
    </w:p>
    <w:p w14:paraId="50520144" w14:textId="75FFB62E" w:rsidR="002167F3" w:rsidRDefault="002167F3" w:rsidP="00FB38BF">
      <w:pPr>
        <w:pStyle w:val="Caption"/>
        <w:spacing w:line="360" w:lineRule="auto"/>
        <w:ind w:left="720"/>
        <w:rPr>
          <w:rStyle w:val="fadeinm1hgl8"/>
        </w:rPr>
      </w:pPr>
      <w:bookmarkStart w:id="141" w:name="_Toc199099746"/>
      <w:bookmarkStart w:id="142" w:name="_Toc199100153"/>
      <w:r w:rsidRPr="00AC6BDA">
        <w:t>Figure 2.</w:t>
      </w:r>
      <w:r>
        <w:rPr>
          <w:lang w:val="en-US"/>
        </w:rPr>
        <w:fldChar w:fldCharType="begin"/>
      </w:r>
      <w:r w:rsidRPr="00AC6BDA">
        <w:instrText xml:space="preserve"> SEQ Figure_2. \* ARABIC </w:instrText>
      </w:r>
      <w:r>
        <w:rPr>
          <w:lang w:val="en-US"/>
        </w:rPr>
        <w:fldChar w:fldCharType="separate"/>
      </w:r>
      <w:r w:rsidR="00BE08A3">
        <w:rPr>
          <w:noProof/>
        </w:rPr>
        <w:t>13</w:t>
      </w:r>
      <w:r>
        <w:rPr>
          <w:lang w:val="en-US"/>
        </w:rPr>
        <w:fldChar w:fldCharType="end"/>
      </w:r>
      <w:r w:rsidR="00545A15" w:rsidRPr="00545A15">
        <w:t>.</w:t>
      </w:r>
      <w:r w:rsidR="00656EA4">
        <w:rPr>
          <w:rStyle w:val="fadeinm1hgl8"/>
        </w:rPr>
        <w:t xml:space="preserve">Logo de </w:t>
      </w:r>
      <w:proofErr w:type="spellStart"/>
      <w:r w:rsidR="00656EA4">
        <w:rPr>
          <w:rStyle w:val="fadeinm1hgl8"/>
        </w:rPr>
        <w:t>KiCad</w:t>
      </w:r>
      <w:proofErr w:type="spellEnd"/>
      <w:r w:rsidR="00656EA4">
        <w:rPr>
          <w:rStyle w:val="fadeinm1hgl8"/>
        </w:rPr>
        <w:t xml:space="preserve"> utilisé dans le processus de conception</w:t>
      </w:r>
      <w:bookmarkEnd w:id="141"/>
      <w:bookmarkEnd w:id="142"/>
    </w:p>
    <w:p w14:paraId="15F0F7F3" w14:textId="77777777" w:rsidR="00E053DB" w:rsidRPr="00E053DB" w:rsidRDefault="00E053DB" w:rsidP="00FB38BF">
      <w:pPr>
        <w:spacing w:line="360" w:lineRule="auto"/>
        <w:jc w:val="both"/>
        <w:rPr>
          <w:lang w:eastAsia="fr-FR"/>
        </w:rPr>
      </w:pPr>
    </w:p>
    <w:p w14:paraId="08BE5BCB" w14:textId="2A189AAE" w:rsidR="00EC4059" w:rsidRPr="00EC4059" w:rsidRDefault="00EC4059" w:rsidP="00EE5053">
      <w:pPr>
        <w:pStyle w:val="ListParagraph"/>
        <w:numPr>
          <w:ilvl w:val="0"/>
          <w:numId w:val="35"/>
        </w:numPr>
        <w:spacing w:line="360" w:lineRule="auto"/>
        <w:jc w:val="both"/>
        <w:rPr>
          <w:lang w:eastAsia="fr-FR"/>
        </w:rPr>
      </w:pPr>
      <w:r w:rsidRPr="00911093">
        <w:rPr>
          <w:b/>
          <w:bCs/>
          <w:lang w:eastAsia="fr-FR"/>
        </w:rPr>
        <w:t>Draw.io (diagrams.net)</w:t>
      </w:r>
      <w:r w:rsidRPr="00EC4059">
        <w:rPr>
          <w:lang w:eastAsia="fr-FR"/>
        </w:rPr>
        <w:t xml:space="preserve"> : Draw.io est un logiciel en ligne convivial pour la création de diagrammes et schémas conceptuels. Dans le cadre du </w:t>
      </w:r>
      <w:r w:rsidR="00911093" w:rsidRPr="00911093">
        <w:rPr>
          <w:b/>
          <w:bCs/>
          <w:lang w:eastAsia="fr-FR"/>
        </w:rPr>
        <w:t>BMS,</w:t>
      </w:r>
      <w:r w:rsidRPr="00EC4059">
        <w:rPr>
          <w:lang w:eastAsia="fr-FR"/>
        </w:rPr>
        <w:t xml:space="preserve"> il a été utilisé </w:t>
      </w:r>
      <w:proofErr w:type="gramStart"/>
      <w:r w:rsidRPr="00EC4059">
        <w:rPr>
          <w:lang w:eastAsia="fr-FR"/>
        </w:rPr>
        <w:t>pour:</w:t>
      </w:r>
      <w:proofErr w:type="gramEnd"/>
    </w:p>
    <w:p w14:paraId="09D43FC2" w14:textId="77777777" w:rsidR="00EC4059" w:rsidRPr="00EC4059" w:rsidRDefault="00EC4059" w:rsidP="00EE5053">
      <w:pPr>
        <w:pStyle w:val="ListParagraph"/>
        <w:numPr>
          <w:ilvl w:val="0"/>
          <w:numId w:val="32"/>
        </w:numPr>
        <w:spacing w:line="360" w:lineRule="auto"/>
        <w:jc w:val="both"/>
        <w:rPr>
          <w:lang w:eastAsia="fr-FR"/>
        </w:rPr>
      </w:pPr>
      <w:r w:rsidRPr="00EC4059">
        <w:rPr>
          <w:lang w:eastAsia="fr-FR"/>
        </w:rPr>
        <w:t>Documenter le fonctionnement global du système.</w:t>
      </w:r>
    </w:p>
    <w:p w14:paraId="2E9EB41E" w14:textId="77777777" w:rsidR="00EC4059" w:rsidRPr="00EC4059" w:rsidRDefault="00EC4059" w:rsidP="00EE5053">
      <w:pPr>
        <w:pStyle w:val="ListParagraph"/>
        <w:numPr>
          <w:ilvl w:val="0"/>
          <w:numId w:val="32"/>
        </w:numPr>
        <w:spacing w:line="360" w:lineRule="auto"/>
        <w:jc w:val="both"/>
        <w:rPr>
          <w:lang w:eastAsia="fr-FR"/>
        </w:rPr>
      </w:pPr>
      <w:r w:rsidRPr="00EC4059">
        <w:rPr>
          <w:lang w:eastAsia="fr-FR"/>
        </w:rPr>
        <w:t>Présenter visuellement les différents blocs fonctionnels et leurs interactions.</w:t>
      </w:r>
    </w:p>
    <w:p w14:paraId="1970B70C" w14:textId="77777777" w:rsidR="00EC4059" w:rsidRPr="00EC4059" w:rsidRDefault="00EC4059" w:rsidP="00EE5053">
      <w:pPr>
        <w:pStyle w:val="ListParagraph"/>
        <w:numPr>
          <w:ilvl w:val="0"/>
          <w:numId w:val="33"/>
        </w:numPr>
        <w:spacing w:line="360" w:lineRule="auto"/>
        <w:jc w:val="both"/>
        <w:rPr>
          <w:lang w:eastAsia="fr-FR"/>
        </w:rPr>
      </w:pPr>
      <w:r w:rsidRPr="00EC4059">
        <w:rPr>
          <w:lang w:eastAsia="fr-FR"/>
        </w:rPr>
        <w:t>Produire des schémas explicatifs inclus dans la documentation technique du projet.</w:t>
      </w:r>
    </w:p>
    <w:p w14:paraId="492B13C9" w14:textId="7D8B4E4E"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lastRenderedPageBreak/>
        <w:drawing>
          <wp:inline distT="0" distB="0" distL="0" distR="0" wp14:anchorId="45DD7ED4" wp14:editId="242FE2DE">
            <wp:extent cx="2727960" cy="2069486"/>
            <wp:effectExtent l="0" t="0" r="0" b="6985"/>
            <wp:docPr id="1955266816" name="Picture 2" descr="Draw.io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66816" name="Picture 2" descr="Draw.io Logo PNG vector in SVG, PDF, AI, CDR forma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784612" cy="2112463"/>
                    </a:xfrm>
                    <a:prstGeom prst="rect">
                      <a:avLst/>
                    </a:prstGeom>
                    <a:noFill/>
                    <a:ln>
                      <a:noFill/>
                    </a:ln>
                  </pic:spPr>
                </pic:pic>
              </a:graphicData>
            </a:graphic>
          </wp:inline>
        </w:drawing>
      </w:r>
    </w:p>
    <w:p w14:paraId="77A3D53B" w14:textId="6A72E3E4" w:rsidR="002167F3" w:rsidRDefault="002167F3" w:rsidP="00FB38BF">
      <w:pPr>
        <w:pStyle w:val="Caption"/>
        <w:spacing w:line="360" w:lineRule="auto"/>
        <w:ind w:left="720"/>
      </w:pPr>
      <w:bookmarkStart w:id="143" w:name="_Toc199099747"/>
      <w:bookmarkStart w:id="144" w:name="_Toc199100154"/>
      <w:r w:rsidRPr="00656EA4">
        <w:t>Figure 2.</w:t>
      </w:r>
      <w:r w:rsidRPr="00656EA4">
        <w:fldChar w:fldCharType="begin"/>
      </w:r>
      <w:r w:rsidRPr="00656EA4">
        <w:instrText xml:space="preserve"> SEQ Figure_2. \* ARABIC </w:instrText>
      </w:r>
      <w:r w:rsidRPr="00656EA4">
        <w:fldChar w:fldCharType="separate"/>
      </w:r>
      <w:r w:rsidR="00BE08A3">
        <w:rPr>
          <w:noProof/>
        </w:rPr>
        <w:t>14</w:t>
      </w:r>
      <w:r w:rsidRPr="00656EA4">
        <w:fldChar w:fldCharType="end"/>
      </w:r>
      <w:r w:rsidR="00656EA4">
        <w:t>.</w:t>
      </w:r>
      <w:r w:rsidR="00656EA4" w:rsidRPr="00656EA4">
        <w:rPr>
          <w:rStyle w:val="fadeinm1hgl8"/>
          <w:rFonts w:eastAsiaTheme="minorEastAsia"/>
        </w:rPr>
        <w:t>Logo de Draw.io</w:t>
      </w:r>
      <w:r w:rsidR="002A050D">
        <w:rPr>
          <w:rStyle w:val="fadeinm1hgl8"/>
          <w:rFonts w:eastAsiaTheme="minorEastAsia"/>
        </w:rPr>
        <w:t> ;</w:t>
      </w:r>
      <w:r w:rsidR="002A050D" w:rsidRPr="00656EA4">
        <w:rPr>
          <w:rStyle w:val="fadeinm1hgl8"/>
          <w:rFonts w:eastAsiaTheme="minorEastAsia"/>
        </w:rPr>
        <w:t xml:space="preserve"> Outil</w:t>
      </w:r>
      <w:r w:rsidR="00656EA4" w:rsidRPr="00656EA4">
        <w:rPr>
          <w:rStyle w:val="fadeinm1hgl8"/>
          <w:rFonts w:eastAsiaTheme="minorEastAsia"/>
        </w:rPr>
        <w:t xml:space="preserve"> de modélisation utilisé pour l'architecture système</w:t>
      </w:r>
      <w:bookmarkEnd w:id="143"/>
      <w:bookmarkEnd w:id="144"/>
    </w:p>
    <w:p w14:paraId="107219F0" w14:textId="77777777" w:rsidR="00656EA4" w:rsidRPr="002167F3" w:rsidRDefault="00656EA4" w:rsidP="00FB38BF">
      <w:pPr>
        <w:spacing w:line="360" w:lineRule="auto"/>
        <w:jc w:val="both"/>
        <w:rPr>
          <w:lang w:eastAsia="fr-FR"/>
        </w:rPr>
      </w:pPr>
    </w:p>
    <w:p w14:paraId="4FCBD694" w14:textId="25C12F05" w:rsidR="00EC4059" w:rsidRPr="00911093" w:rsidRDefault="002A050D" w:rsidP="00EE5053">
      <w:pPr>
        <w:pStyle w:val="ListParagraph"/>
        <w:numPr>
          <w:ilvl w:val="0"/>
          <w:numId w:val="34"/>
        </w:numPr>
        <w:spacing w:line="360" w:lineRule="auto"/>
        <w:jc w:val="both"/>
        <w:rPr>
          <w:rFonts w:eastAsia="Times New Roman" w:cs="Times New Roman"/>
          <w:szCs w:val="24"/>
          <w:lang w:eastAsia="fr-FR"/>
        </w:rPr>
      </w:pPr>
      <w:r w:rsidRPr="00911093">
        <w:rPr>
          <w:rFonts w:eastAsia="Times New Roman" w:cs="Times New Roman"/>
          <w:b/>
          <w:bCs/>
          <w:szCs w:val="24"/>
          <w:lang w:eastAsia="fr-FR"/>
        </w:rPr>
        <w:t>GitHub</w:t>
      </w:r>
      <w:r w:rsidRPr="00911093">
        <w:rPr>
          <w:rFonts w:eastAsia="Times New Roman" w:cs="Times New Roman"/>
          <w:szCs w:val="24"/>
          <w:lang w:eastAsia="fr-FR"/>
        </w:rPr>
        <w:t xml:space="preserve"> :</w:t>
      </w:r>
      <w:r w:rsidR="00B7678E" w:rsidRPr="00911093">
        <w:rPr>
          <w:rFonts w:eastAsia="Times New Roman" w:cs="Times New Roman"/>
          <w:szCs w:val="24"/>
          <w:lang w:eastAsia="fr-FR"/>
        </w:rPr>
        <w:t xml:space="preserve"> </w:t>
      </w:r>
      <w:r w:rsidR="00B7678E">
        <w:rPr>
          <w:lang w:eastAsia="fr-FR"/>
        </w:rPr>
        <w:t>GitHub est une plateforme cloud qui héberge le système de contrôle de version Git. Elle permet aux concepteurs de collaborer efficacement sur des projets partagés, tout en assurant un suivi précis de l’évolution du projet et des modifications apportées.</w:t>
      </w:r>
      <w:r w:rsidR="00B7678E" w:rsidRPr="00911093">
        <w:rPr>
          <w:rFonts w:eastAsia="Times New Roman" w:cs="Times New Roman"/>
          <w:szCs w:val="24"/>
          <w:lang w:eastAsia="fr-FR"/>
        </w:rPr>
        <w:t xml:space="preserve"> Pour le </w:t>
      </w:r>
      <w:r w:rsidR="00B7678E" w:rsidRPr="00911093">
        <w:rPr>
          <w:rFonts w:eastAsia="Times New Roman" w:cs="Times New Roman"/>
          <w:b/>
          <w:bCs/>
          <w:szCs w:val="24"/>
          <w:lang w:eastAsia="fr-FR"/>
        </w:rPr>
        <w:t>BMS 1S</w:t>
      </w:r>
      <w:r w:rsidR="00B7678E" w:rsidRPr="00911093">
        <w:rPr>
          <w:rFonts w:eastAsia="Times New Roman" w:cs="Times New Roman"/>
          <w:szCs w:val="24"/>
          <w:lang w:eastAsia="fr-FR"/>
        </w:rPr>
        <w:t xml:space="preserve">, GitHub a </w:t>
      </w:r>
      <w:proofErr w:type="gramStart"/>
      <w:r w:rsidR="00B7678E" w:rsidRPr="00911093">
        <w:rPr>
          <w:rFonts w:eastAsia="Times New Roman" w:cs="Times New Roman"/>
          <w:szCs w:val="24"/>
          <w:lang w:eastAsia="fr-FR"/>
        </w:rPr>
        <w:t>permis:</w:t>
      </w:r>
      <w:proofErr w:type="gramEnd"/>
    </w:p>
    <w:p w14:paraId="59F3C3E1" w14:textId="77777777" w:rsidR="00EC4059" w:rsidRPr="00911093" w:rsidRDefault="00EC4059" w:rsidP="00EE5053">
      <w:pPr>
        <w:pStyle w:val="ListParagraph"/>
        <w:numPr>
          <w:ilvl w:val="0"/>
          <w:numId w:val="30"/>
        </w:numPr>
        <w:spacing w:line="360" w:lineRule="auto"/>
        <w:jc w:val="both"/>
        <w:rPr>
          <w:rFonts w:eastAsia="Times New Roman" w:cs="Times New Roman"/>
          <w:szCs w:val="24"/>
          <w:lang w:eastAsia="fr-FR"/>
        </w:rPr>
      </w:pPr>
      <w:r w:rsidRPr="00911093">
        <w:rPr>
          <w:rFonts w:eastAsia="Times New Roman" w:cs="Times New Roman"/>
          <w:szCs w:val="24"/>
          <w:lang w:eastAsia="fr-FR"/>
        </w:rPr>
        <w:t xml:space="preserve">L’hébergement du design block </w:t>
      </w:r>
      <w:proofErr w:type="spellStart"/>
      <w:r w:rsidRPr="00911093">
        <w:rPr>
          <w:rFonts w:eastAsia="Times New Roman" w:cs="Times New Roman"/>
          <w:szCs w:val="24"/>
          <w:lang w:eastAsia="fr-FR"/>
        </w:rPr>
        <w:t>KiCad</w:t>
      </w:r>
      <w:proofErr w:type="spellEnd"/>
      <w:r w:rsidRPr="00911093">
        <w:rPr>
          <w:rFonts w:eastAsia="Times New Roman" w:cs="Times New Roman"/>
          <w:szCs w:val="24"/>
          <w:lang w:eastAsia="fr-FR"/>
        </w:rPr>
        <w:t xml:space="preserve"> afin qu’il soit accessible à toute la communauté Inspire Tech.</w:t>
      </w:r>
    </w:p>
    <w:p w14:paraId="77AE7FF4" w14:textId="77777777" w:rsidR="00EC4059" w:rsidRPr="00911093" w:rsidRDefault="00EC4059" w:rsidP="00EE5053">
      <w:pPr>
        <w:pStyle w:val="ListParagraph"/>
        <w:numPr>
          <w:ilvl w:val="0"/>
          <w:numId w:val="30"/>
        </w:numPr>
        <w:spacing w:line="360" w:lineRule="auto"/>
        <w:jc w:val="both"/>
        <w:rPr>
          <w:rFonts w:eastAsia="Times New Roman" w:cs="Times New Roman"/>
          <w:szCs w:val="24"/>
          <w:lang w:eastAsia="fr-FR"/>
        </w:rPr>
      </w:pPr>
      <w:r w:rsidRPr="00911093">
        <w:rPr>
          <w:rFonts w:eastAsia="Times New Roman" w:cs="Times New Roman"/>
          <w:szCs w:val="24"/>
          <w:lang w:eastAsia="fr-FR"/>
        </w:rPr>
        <w:t>La gestion des différentes versions du projet (schémas, documentation, fichiers source) pour garantir la traçabilité des modifications.</w:t>
      </w:r>
    </w:p>
    <w:p w14:paraId="41657B95" w14:textId="61B45F69" w:rsidR="00CC3B05" w:rsidRPr="000F4A30" w:rsidRDefault="00EC4059" w:rsidP="00EE5053">
      <w:pPr>
        <w:pStyle w:val="ListParagraph"/>
        <w:numPr>
          <w:ilvl w:val="0"/>
          <w:numId w:val="30"/>
        </w:numPr>
        <w:spacing w:line="360" w:lineRule="auto"/>
        <w:jc w:val="both"/>
        <w:rPr>
          <w:rFonts w:eastAsia="Times New Roman" w:cs="Times New Roman"/>
          <w:szCs w:val="24"/>
          <w:lang w:eastAsia="fr-FR"/>
        </w:rPr>
      </w:pPr>
      <w:r w:rsidRPr="00911093">
        <w:rPr>
          <w:rFonts w:eastAsia="Times New Roman" w:cs="Times New Roman"/>
          <w:szCs w:val="24"/>
          <w:lang w:eastAsia="fr-FR"/>
        </w:rPr>
        <w:t>Le partage et la diffusion simplifiée du design block, avec une architecture pensée pour s’adapter facilement à d’autres projets.</w:t>
      </w:r>
    </w:p>
    <w:p w14:paraId="70537D7E" w14:textId="5B13ADA9"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drawing>
          <wp:inline distT="0" distB="0" distL="0" distR="0" wp14:anchorId="19206C60" wp14:editId="7A680253">
            <wp:extent cx="2937949" cy="170688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a:xfrm>
                      <a:off x="0" y="0"/>
                      <a:ext cx="3080970" cy="1789972"/>
                    </a:xfrm>
                    <a:prstGeom prst="rect">
                      <a:avLst/>
                    </a:prstGeom>
                    <a:noFill/>
                    <a:ln>
                      <a:noFill/>
                    </a:ln>
                  </pic:spPr>
                </pic:pic>
              </a:graphicData>
            </a:graphic>
          </wp:inline>
        </w:drawing>
      </w:r>
    </w:p>
    <w:p w14:paraId="6C90FB39" w14:textId="5265E9D0" w:rsidR="002167F3" w:rsidRDefault="002167F3" w:rsidP="00FB38BF">
      <w:pPr>
        <w:pStyle w:val="Caption"/>
        <w:spacing w:line="360" w:lineRule="auto"/>
        <w:ind w:left="720"/>
        <w:rPr>
          <w:szCs w:val="24"/>
        </w:rPr>
      </w:pPr>
      <w:bookmarkStart w:id="145" w:name="_Toc199099748"/>
      <w:bookmarkStart w:id="146" w:name="_Toc199100155"/>
      <w:r w:rsidRPr="00AC6BDA">
        <w:t>Figure 2.</w:t>
      </w:r>
      <w:r>
        <w:rPr>
          <w:lang w:val="en-US"/>
        </w:rPr>
        <w:fldChar w:fldCharType="begin"/>
      </w:r>
      <w:r w:rsidRPr="00AC6BDA">
        <w:instrText xml:space="preserve"> SEQ Figure_2. \* ARABIC </w:instrText>
      </w:r>
      <w:r>
        <w:rPr>
          <w:lang w:val="en-US"/>
        </w:rPr>
        <w:fldChar w:fldCharType="separate"/>
      </w:r>
      <w:r w:rsidR="00BE08A3">
        <w:rPr>
          <w:noProof/>
        </w:rPr>
        <w:t>15</w:t>
      </w:r>
      <w:r>
        <w:rPr>
          <w:lang w:val="en-US"/>
        </w:rPr>
        <w:fldChar w:fldCharType="end"/>
      </w:r>
      <w:r w:rsidR="00656EA4">
        <w:t>.</w:t>
      </w:r>
      <w:r w:rsidR="00656EA4">
        <w:rPr>
          <w:rStyle w:val="fadeinm1hgl8"/>
        </w:rPr>
        <w:t>Logo de GitHub – Plateforme de gestion du code source pour le projet</w:t>
      </w:r>
      <w:bookmarkEnd w:id="145"/>
      <w:bookmarkEnd w:id="146"/>
    </w:p>
    <w:p w14:paraId="5FA3B6FD" w14:textId="77777777" w:rsidR="00A14293" w:rsidRPr="00A14293" w:rsidRDefault="00A14293" w:rsidP="00A14293">
      <w:pPr>
        <w:spacing w:before="100" w:beforeAutospacing="1" w:after="100" w:afterAutospacing="1" w:line="360" w:lineRule="auto"/>
        <w:jc w:val="both"/>
        <w:rPr>
          <w:rFonts w:eastAsia="Times New Roman" w:cs="Times New Roman"/>
          <w:b/>
          <w:bCs/>
          <w:szCs w:val="24"/>
          <w:lang w:val="en-US" w:eastAsia="fr-FR"/>
        </w:rPr>
      </w:pPr>
      <w:r w:rsidRPr="00A14293">
        <w:rPr>
          <w:rFonts w:eastAsia="Times New Roman" w:cs="Times New Roman"/>
          <w:b/>
          <w:bCs/>
          <w:szCs w:val="24"/>
          <w:lang w:val="en-US" w:eastAsia="fr-FR"/>
        </w:rPr>
        <w:lastRenderedPageBreak/>
        <w:t>• Visual Studio Code (VS Code)</w:t>
      </w:r>
    </w:p>
    <w:p w14:paraId="1EEEFB76" w14:textId="57229933" w:rsidR="00A14293" w:rsidRDefault="00A14293" w:rsidP="00A14293">
      <w:pPr>
        <w:spacing w:line="360" w:lineRule="auto"/>
        <w:jc w:val="both"/>
        <w:rPr>
          <w:lang w:val="en-US" w:eastAsia="fr-FR"/>
        </w:rPr>
      </w:pPr>
      <w:r w:rsidRPr="00A14293">
        <w:rPr>
          <w:lang w:val="en-US" w:eastAsia="fr-FR"/>
        </w:rPr>
        <w:t xml:space="preserve">Visual Studio Code </w:t>
      </w:r>
      <w:proofErr w:type="spellStart"/>
      <w:r w:rsidRPr="00A14293">
        <w:rPr>
          <w:lang w:val="en-US" w:eastAsia="fr-FR"/>
        </w:rPr>
        <w:t>est</w:t>
      </w:r>
      <w:proofErr w:type="spellEnd"/>
      <w:r w:rsidRPr="00A14293">
        <w:rPr>
          <w:lang w:val="en-US" w:eastAsia="fr-FR"/>
        </w:rPr>
        <w:t xml:space="preserve"> un </w:t>
      </w:r>
      <w:proofErr w:type="spellStart"/>
      <w:r w:rsidRPr="00A14293">
        <w:rPr>
          <w:lang w:val="en-US" w:eastAsia="fr-FR"/>
        </w:rPr>
        <w:t>éditeur</w:t>
      </w:r>
      <w:proofErr w:type="spellEnd"/>
      <w:r w:rsidRPr="00A14293">
        <w:rPr>
          <w:lang w:val="en-US" w:eastAsia="fr-FR"/>
        </w:rPr>
        <w:t xml:space="preserve"> de code open-source puissant, </w:t>
      </w:r>
      <w:proofErr w:type="spellStart"/>
      <w:r w:rsidRPr="00A14293">
        <w:rPr>
          <w:lang w:val="en-US" w:eastAsia="fr-FR"/>
        </w:rPr>
        <w:t>développé</w:t>
      </w:r>
      <w:proofErr w:type="spellEnd"/>
      <w:r w:rsidRPr="00A14293">
        <w:rPr>
          <w:lang w:val="en-US" w:eastAsia="fr-FR"/>
        </w:rPr>
        <w:t xml:space="preserve"> par Microsoft. Il a </w:t>
      </w:r>
      <w:proofErr w:type="spellStart"/>
      <w:r w:rsidRPr="00A14293">
        <w:rPr>
          <w:lang w:val="en-US" w:eastAsia="fr-FR"/>
        </w:rPr>
        <w:t>été</w:t>
      </w:r>
      <w:proofErr w:type="spellEnd"/>
      <w:r w:rsidRPr="00A14293">
        <w:rPr>
          <w:lang w:val="en-US" w:eastAsia="fr-FR"/>
        </w:rPr>
        <w:t xml:space="preserve"> </w:t>
      </w:r>
      <w:proofErr w:type="spellStart"/>
      <w:r w:rsidRPr="00A14293">
        <w:rPr>
          <w:lang w:val="en-US" w:eastAsia="fr-FR"/>
        </w:rPr>
        <w:t>largement</w:t>
      </w:r>
      <w:proofErr w:type="spellEnd"/>
      <w:r w:rsidRPr="00A14293">
        <w:rPr>
          <w:lang w:val="en-US" w:eastAsia="fr-FR"/>
        </w:rPr>
        <w:t xml:space="preserve"> </w:t>
      </w:r>
      <w:proofErr w:type="spellStart"/>
      <w:r w:rsidRPr="00A14293">
        <w:rPr>
          <w:lang w:val="en-US" w:eastAsia="fr-FR"/>
        </w:rPr>
        <w:t>utilisé</w:t>
      </w:r>
      <w:proofErr w:type="spellEnd"/>
      <w:r w:rsidRPr="00A14293">
        <w:rPr>
          <w:lang w:val="en-US" w:eastAsia="fr-FR"/>
        </w:rPr>
        <w:t xml:space="preserve"> dans le cadre du </w:t>
      </w:r>
      <w:proofErr w:type="spellStart"/>
      <w:r w:rsidRPr="00A14293">
        <w:rPr>
          <w:lang w:val="en-US" w:eastAsia="fr-FR"/>
        </w:rPr>
        <w:t>projet</w:t>
      </w:r>
      <w:proofErr w:type="spellEnd"/>
      <w:r w:rsidRPr="00A14293">
        <w:rPr>
          <w:lang w:val="en-US" w:eastAsia="fr-FR"/>
        </w:rPr>
        <w:t xml:space="preserve"> BMS 1S pour le </w:t>
      </w:r>
      <w:proofErr w:type="spellStart"/>
      <w:r w:rsidRPr="00A14293">
        <w:rPr>
          <w:lang w:val="en-US" w:eastAsia="fr-FR"/>
        </w:rPr>
        <w:t>développement</w:t>
      </w:r>
      <w:proofErr w:type="spellEnd"/>
      <w:r w:rsidRPr="00A14293">
        <w:rPr>
          <w:lang w:val="en-US" w:eastAsia="fr-FR"/>
        </w:rPr>
        <w:t xml:space="preserve"> </w:t>
      </w:r>
      <w:proofErr w:type="spellStart"/>
      <w:r w:rsidRPr="00A14293">
        <w:rPr>
          <w:lang w:val="en-US" w:eastAsia="fr-FR"/>
        </w:rPr>
        <w:t>embarqué</w:t>
      </w:r>
      <w:proofErr w:type="spellEnd"/>
      <w:r w:rsidRPr="00A14293">
        <w:rPr>
          <w:lang w:val="en-US" w:eastAsia="fr-FR"/>
        </w:rPr>
        <w:t xml:space="preserve"> et la documentation</w:t>
      </w:r>
      <w:r>
        <w:rPr>
          <w:lang w:val="en-US" w:eastAsia="fr-FR"/>
        </w:rPr>
        <w:t xml:space="preserve"> </w:t>
      </w:r>
      <w:r w:rsidRPr="00A14293">
        <w:rPr>
          <w:lang w:val="en-US" w:eastAsia="fr-FR"/>
        </w:rPr>
        <w:t>technique.</w:t>
      </w:r>
      <w:r>
        <w:rPr>
          <w:lang w:val="en-US" w:eastAsia="fr-FR"/>
        </w:rPr>
        <w:t xml:space="preserve"> C</w:t>
      </w:r>
      <w:r w:rsidRPr="00A14293">
        <w:rPr>
          <w:lang w:val="en-US" w:eastAsia="fr-FR"/>
        </w:rPr>
        <w:t xml:space="preserve">et </w:t>
      </w:r>
      <w:proofErr w:type="spellStart"/>
      <w:r w:rsidRPr="00A14293">
        <w:rPr>
          <w:lang w:val="en-US" w:eastAsia="fr-FR"/>
        </w:rPr>
        <w:t>outil</w:t>
      </w:r>
      <w:proofErr w:type="spellEnd"/>
      <w:r w:rsidRPr="00A14293">
        <w:rPr>
          <w:lang w:val="en-US" w:eastAsia="fr-FR"/>
        </w:rPr>
        <w:t xml:space="preserve"> a </w:t>
      </w:r>
      <w:proofErr w:type="spellStart"/>
      <w:r w:rsidRPr="00A14293">
        <w:rPr>
          <w:lang w:val="en-US" w:eastAsia="fr-FR"/>
        </w:rPr>
        <w:t>été</w:t>
      </w:r>
      <w:proofErr w:type="spellEnd"/>
      <w:r w:rsidRPr="00A14293">
        <w:rPr>
          <w:lang w:val="en-US" w:eastAsia="fr-FR"/>
        </w:rPr>
        <w:t xml:space="preserve"> </w:t>
      </w:r>
      <w:proofErr w:type="spellStart"/>
      <w:r w:rsidRPr="00A14293">
        <w:rPr>
          <w:lang w:val="en-US" w:eastAsia="fr-FR"/>
        </w:rPr>
        <w:t>essentiel</w:t>
      </w:r>
      <w:proofErr w:type="spellEnd"/>
      <w:r w:rsidRPr="00A14293">
        <w:rPr>
          <w:lang w:val="en-US" w:eastAsia="fr-FR"/>
        </w:rPr>
        <w:t xml:space="preserve"> </w:t>
      </w:r>
      <w:proofErr w:type="gramStart"/>
      <w:r w:rsidRPr="00A14293">
        <w:rPr>
          <w:lang w:val="en-US" w:eastAsia="fr-FR"/>
        </w:rPr>
        <w:t>pour :</w:t>
      </w:r>
      <w:proofErr w:type="gramEnd"/>
    </w:p>
    <w:p w14:paraId="07C430D8" w14:textId="7797FCBC" w:rsidR="00A14293" w:rsidRDefault="00A14293" w:rsidP="00A14293">
      <w:pPr>
        <w:pStyle w:val="ListParagraph"/>
        <w:numPr>
          <w:ilvl w:val="0"/>
          <w:numId w:val="81"/>
        </w:numPr>
        <w:spacing w:line="360" w:lineRule="auto"/>
        <w:jc w:val="both"/>
        <w:rPr>
          <w:lang w:val="en-US" w:eastAsia="fr-FR"/>
        </w:rPr>
      </w:pPr>
      <w:proofErr w:type="spellStart"/>
      <w:r w:rsidRPr="00A14293">
        <w:rPr>
          <w:lang w:val="en-US" w:eastAsia="fr-FR"/>
        </w:rPr>
        <w:t>Éditer</w:t>
      </w:r>
      <w:proofErr w:type="spellEnd"/>
      <w:r w:rsidRPr="00A14293">
        <w:rPr>
          <w:lang w:val="en-US" w:eastAsia="fr-FR"/>
        </w:rPr>
        <w:t xml:space="preserve"> les scripts de </w:t>
      </w:r>
      <w:proofErr w:type="spellStart"/>
      <w:r w:rsidRPr="00A14293">
        <w:rPr>
          <w:lang w:val="en-US" w:eastAsia="fr-FR"/>
        </w:rPr>
        <w:t>programmation</w:t>
      </w:r>
      <w:proofErr w:type="spellEnd"/>
      <w:r w:rsidRPr="00A14293">
        <w:rPr>
          <w:lang w:val="en-US" w:eastAsia="fr-FR"/>
        </w:rPr>
        <w:t xml:space="preserve"> </w:t>
      </w:r>
      <w:proofErr w:type="spellStart"/>
      <w:r w:rsidRPr="00A14293">
        <w:rPr>
          <w:lang w:val="en-US" w:eastAsia="fr-FR"/>
        </w:rPr>
        <w:t>liés</w:t>
      </w:r>
      <w:proofErr w:type="spellEnd"/>
      <w:r w:rsidRPr="00A14293">
        <w:rPr>
          <w:lang w:val="en-US" w:eastAsia="fr-FR"/>
        </w:rPr>
        <w:t xml:space="preserve"> à </w:t>
      </w:r>
      <w:proofErr w:type="spellStart"/>
      <w:r w:rsidRPr="00A14293">
        <w:rPr>
          <w:lang w:val="en-US" w:eastAsia="fr-FR"/>
        </w:rPr>
        <w:t>l’intégration</w:t>
      </w:r>
      <w:proofErr w:type="spellEnd"/>
      <w:r w:rsidRPr="00A14293">
        <w:rPr>
          <w:lang w:val="en-US" w:eastAsia="fr-FR"/>
        </w:rPr>
        <w:t xml:space="preserve"> </w:t>
      </w:r>
      <w:proofErr w:type="spellStart"/>
      <w:r w:rsidRPr="00A14293">
        <w:rPr>
          <w:lang w:val="en-US" w:eastAsia="fr-FR"/>
        </w:rPr>
        <w:t>logicielle</w:t>
      </w:r>
      <w:proofErr w:type="spellEnd"/>
      <w:r w:rsidRPr="00A14293">
        <w:rPr>
          <w:lang w:val="en-US" w:eastAsia="fr-FR"/>
        </w:rPr>
        <w:t xml:space="preserve"> du BMS</w:t>
      </w:r>
      <w:r>
        <w:rPr>
          <w:lang w:val="en-US" w:eastAsia="fr-FR"/>
        </w:rPr>
        <w:t xml:space="preserve"> avec la communication I2C du </w:t>
      </w:r>
      <w:proofErr w:type="spellStart"/>
      <w:r>
        <w:rPr>
          <w:lang w:val="en-US" w:eastAsia="fr-FR"/>
        </w:rPr>
        <w:t>capteur</w:t>
      </w:r>
      <w:proofErr w:type="spellEnd"/>
      <w:r>
        <w:rPr>
          <w:lang w:val="en-US" w:eastAsia="fr-FR"/>
        </w:rPr>
        <w:t xml:space="preserve"> INA3221</w:t>
      </w:r>
      <w:r w:rsidRPr="00A14293">
        <w:rPr>
          <w:lang w:val="en-US" w:eastAsia="fr-FR"/>
        </w:rPr>
        <w:t xml:space="preserve"> </w:t>
      </w:r>
      <w:r>
        <w:rPr>
          <w:lang w:val="en-US" w:eastAsia="fr-FR"/>
        </w:rPr>
        <w:t>et</w:t>
      </w:r>
      <w:r w:rsidRPr="00A14293">
        <w:rPr>
          <w:lang w:val="en-US" w:eastAsia="fr-FR"/>
        </w:rPr>
        <w:t xml:space="preserve"> l’ESP32.</w:t>
      </w:r>
    </w:p>
    <w:p w14:paraId="3514BE4B" w14:textId="77777777" w:rsidR="00A14293" w:rsidRDefault="00A14293" w:rsidP="00A14293">
      <w:pPr>
        <w:pStyle w:val="ListParagraph"/>
        <w:numPr>
          <w:ilvl w:val="0"/>
          <w:numId w:val="81"/>
        </w:numPr>
        <w:spacing w:line="360" w:lineRule="auto"/>
        <w:jc w:val="both"/>
        <w:rPr>
          <w:lang w:val="en-US" w:eastAsia="fr-FR"/>
        </w:rPr>
      </w:pPr>
      <w:proofErr w:type="spellStart"/>
      <w:r w:rsidRPr="00A14293">
        <w:rPr>
          <w:lang w:val="en-US" w:eastAsia="fr-FR"/>
        </w:rPr>
        <w:t>Configurer</w:t>
      </w:r>
      <w:proofErr w:type="spellEnd"/>
      <w:r w:rsidRPr="00A14293">
        <w:rPr>
          <w:lang w:val="en-US" w:eastAsia="fr-FR"/>
        </w:rPr>
        <w:t xml:space="preserve"> </w:t>
      </w:r>
      <w:proofErr w:type="spellStart"/>
      <w:r w:rsidRPr="00A14293">
        <w:rPr>
          <w:lang w:val="en-US" w:eastAsia="fr-FR"/>
        </w:rPr>
        <w:t>l’environnement</w:t>
      </w:r>
      <w:proofErr w:type="spellEnd"/>
      <w:r w:rsidRPr="00A14293">
        <w:rPr>
          <w:lang w:val="en-US" w:eastAsia="fr-FR"/>
        </w:rPr>
        <w:t xml:space="preserve"> de </w:t>
      </w:r>
      <w:proofErr w:type="spellStart"/>
      <w:r w:rsidRPr="00A14293">
        <w:rPr>
          <w:lang w:val="en-US" w:eastAsia="fr-FR"/>
        </w:rPr>
        <w:t>développement</w:t>
      </w:r>
      <w:proofErr w:type="spellEnd"/>
      <w:r w:rsidRPr="00A14293">
        <w:rPr>
          <w:lang w:val="en-US" w:eastAsia="fr-FR"/>
        </w:rPr>
        <w:t xml:space="preserve"> avec des extensions </w:t>
      </w:r>
      <w:proofErr w:type="spellStart"/>
      <w:r w:rsidRPr="00A14293">
        <w:rPr>
          <w:lang w:val="en-US" w:eastAsia="fr-FR"/>
        </w:rPr>
        <w:t>dédiées</w:t>
      </w:r>
      <w:proofErr w:type="spellEnd"/>
      <w:r w:rsidRPr="00A14293">
        <w:rPr>
          <w:lang w:val="en-US" w:eastAsia="fr-FR"/>
        </w:rPr>
        <w:t xml:space="preserve"> </w:t>
      </w:r>
      <w:proofErr w:type="spellStart"/>
      <w:r w:rsidRPr="00A14293">
        <w:rPr>
          <w:lang w:val="en-US" w:eastAsia="fr-FR"/>
        </w:rPr>
        <w:t>comme</w:t>
      </w:r>
      <w:proofErr w:type="spellEnd"/>
      <w:r w:rsidRPr="00A14293">
        <w:rPr>
          <w:lang w:val="en-US" w:eastAsia="fr-FR"/>
        </w:rPr>
        <w:t xml:space="preserve"> </w:t>
      </w:r>
      <w:proofErr w:type="spellStart"/>
      <w:r w:rsidRPr="00A14293">
        <w:rPr>
          <w:b/>
          <w:bCs/>
          <w:lang w:val="en-US" w:eastAsia="fr-FR"/>
        </w:rPr>
        <w:t>PlatformIO</w:t>
      </w:r>
      <w:proofErr w:type="spellEnd"/>
      <w:r w:rsidRPr="00A14293">
        <w:rPr>
          <w:lang w:val="en-US" w:eastAsia="fr-FR"/>
        </w:rPr>
        <w:t xml:space="preserve"> et </w:t>
      </w:r>
      <w:r w:rsidRPr="00A14293">
        <w:rPr>
          <w:b/>
          <w:bCs/>
          <w:lang w:val="en-US" w:eastAsia="fr-FR"/>
        </w:rPr>
        <w:t>ESP-IDF</w:t>
      </w:r>
      <w:r w:rsidRPr="00A14293">
        <w:rPr>
          <w:lang w:val="en-US" w:eastAsia="fr-FR"/>
        </w:rPr>
        <w:t>.</w:t>
      </w:r>
    </w:p>
    <w:p w14:paraId="26AFEE0A" w14:textId="7C8FD614" w:rsidR="00A14293" w:rsidRPr="00A14293" w:rsidRDefault="00A14293" w:rsidP="00A14293">
      <w:pPr>
        <w:pStyle w:val="ListParagraph"/>
        <w:numPr>
          <w:ilvl w:val="0"/>
          <w:numId w:val="81"/>
        </w:numPr>
        <w:spacing w:line="360" w:lineRule="auto"/>
        <w:jc w:val="both"/>
        <w:rPr>
          <w:lang w:val="en-US" w:eastAsia="fr-FR"/>
        </w:rPr>
      </w:pPr>
      <w:proofErr w:type="spellStart"/>
      <w:r w:rsidRPr="00A14293">
        <w:rPr>
          <w:lang w:val="en-US" w:eastAsia="fr-FR"/>
        </w:rPr>
        <w:t>Favoriser</w:t>
      </w:r>
      <w:proofErr w:type="spellEnd"/>
      <w:r w:rsidRPr="00A14293">
        <w:rPr>
          <w:lang w:val="en-US" w:eastAsia="fr-FR"/>
        </w:rPr>
        <w:t xml:space="preserve"> </w:t>
      </w:r>
      <w:proofErr w:type="spellStart"/>
      <w:r w:rsidRPr="00A14293">
        <w:rPr>
          <w:lang w:val="en-US" w:eastAsia="fr-FR"/>
        </w:rPr>
        <w:t>une</w:t>
      </w:r>
      <w:proofErr w:type="spellEnd"/>
      <w:r w:rsidRPr="00A14293">
        <w:rPr>
          <w:lang w:val="en-US" w:eastAsia="fr-FR"/>
        </w:rPr>
        <w:t xml:space="preserve"> </w:t>
      </w:r>
      <w:proofErr w:type="spellStart"/>
      <w:r w:rsidRPr="00A14293">
        <w:rPr>
          <w:lang w:val="en-US" w:eastAsia="fr-FR"/>
        </w:rPr>
        <w:t>productivité</w:t>
      </w:r>
      <w:proofErr w:type="spellEnd"/>
      <w:r w:rsidRPr="00A14293">
        <w:rPr>
          <w:lang w:val="en-US" w:eastAsia="fr-FR"/>
        </w:rPr>
        <w:t xml:space="preserve"> accrue grâce à </w:t>
      </w:r>
      <w:proofErr w:type="spellStart"/>
      <w:r w:rsidRPr="00A14293">
        <w:rPr>
          <w:lang w:val="en-US" w:eastAsia="fr-FR"/>
        </w:rPr>
        <w:t>l’autocomplétion</w:t>
      </w:r>
      <w:proofErr w:type="spellEnd"/>
      <w:r w:rsidRPr="00A14293">
        <w:rPr>
          <w:lang w:val="en-US" w:eastAsia="fr-FR"/>
        </w:rPr>
        <w:t xml:space="preserve">, le </w:t>
      </w:r>
      <w:proofErr w:type="spellStart"/>
      <w:r w:rsidRPr="00A14293">
        <w:rPr>
          <w:lang w:val="en-US" w:eastAsia="fr-FR"/>
        </w:rPr>
        <w:t>débogage</w:t>
      </w:r>
      <w:proofErr w:type="spellEnd"/>
      <w:r w:rsidRPr="00A14293">
        <w:rPr>
          <w:lang w:val="en-US" w:eastAsia="fr-FR"/>
        </w:rPr>
        <w:t xml:space="preserve"> </w:t>
      </w:r>
      <w:proofErr w:type="spellStart"/>
      <w:r w:rsidRPr="00A14293">
        <w:rPr>
          <w:lang w:val="en-US" w:eastAsia="fr-FR"/>
        </w:rPr>
        <w:t>intégré</w:t>
      </w:r>
      <w:proofErr w:type="spellEnd"/>
      <w:r w:rsidRPr="00A14293">
        <w:rPr>
          <w:lang w:val="en-US" w:eastAsia="fr-FR"/>
        </w:rPr>
        <w:t xml:space="preserve"> et la gestion de </w:t>
      </w:r>
      <w:proofErr w:type="spellStart"/>
      <w:r w:rsidRPr="00A14293">
        <w:rPr>
          <w:lang w:val="en-US" w:eastAsia="fr-FR"/>
        </w:rPr>
        <w:t>projets</w:t>
      </w:r>
      <w:proofErr w:type="spellEnd"/>
      <w:r w:rsidRPr="00A14293">
        <w:rPr>
          <w:lang w:val="en-US" w:eastAsia="fr-FR"/>
        </w:rPr>
        <w:t xml:space="preserve"> multi-</w:t>
      </w:r>
      <w:proofErr w:type="spellStart"/>
      <w:r w:rsidRPr="00A14293">
        <w:rPr>
          <w:lang w:val="en-US" w:eastAsia="fr-FR"/>
        </w:rPr>
        <w:t>fichiers</w:t>
      </w:r>
      <w:proofErr w:type="spellEnd"/>
      <w:r w:rsidRPr="00A14293">
        <w:rPr>
          <w:lang w:val="en-US" w:eastAsia="fr-FR"/>
        </w:rPr>
        <w:t>.</w:t>
      </w:r>
    </w:p>
    <w:p w14:paraId="4EB00518" w14:textId="0597C788" w:rsidR="00A14293" w:rsidRDefault="0038587A" w:rsidP="00A14293">
      <w:pPr>
        <w:spacing w:before="100" w:beforeAutospacing="1" w:after="100" w:afterAutospacing="1" w:line="360" w:lineRule="auto"/>
        <w:jc w:val="center"/>
        <w:rPr>
          <w:rFonts w:eastAsia="Times New Roman" w:cs="Times New Roman"/>
          <w:szCs w:val="24"/>
          <w:lang w:val="en-US" w:eastAsia="fr-FR"/>
        </w:rPr>
      </w:pPr>
      <w:r w:rsidRPr="0038587A">
        <w:rPr>
          <w:noProof/>
        </w:rPr>
        <w:drawing>
          <wp:inline distT="0" distB="0" distL="0" distR="0" wp14:anchorId="2ACE57B7" wp14:editId="4FE9F8E5">
            <wp:extent cx="3664915" cy="18711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903" t="16663" r="24060" b="11122"/>
                    <a:stretch/>
                  </pic:blipFill>
                  <pic:spPr bwMode="auto">
                    <a:xfrm>
                      <a:off x="0" y="0"/>
                      <a:ext cx="3671744" cy="1874673"/>
                    </a:xfrm>
                    <a:prstGeom prst="rect">
                      <a:avLst/>
                    </a:prstGeom>
                    <a:ln>
                      <a:noFill/>
                    </a:ln>
                    <a:extLst>
                      <a:ext uri="{53640926-AAD7-44D8-BBD7-CCE9431645EC}">
                        <a14:shadowObscured xmlns:a14="http://schemas.microsoft.com/office/drawing/2010/main"/>
                      </a:ext>
                    </a:extLst>
                  </pic:spPr>
                </pic:pic>
              </a:graphicData>
            </a:graphic>
          </wp:inline>
        </w:drawing>
      </w:r>
    </w:p>
    <w:p w14:paraId="3D4A33C3" w14:textId="1C2B9F87" w:rsidR="00A14293" w:rsidRPr="00A14293" w:rsidRDefault="00BE08A3" w:rsidP="00BE08A3">
      <w:pPr>
        <w:spacing w:before="100" w:beforeAutospacing="1" w:after="100" w:afterAutospacing="1" w:line="360" w:lineRule="auto"/>
        <w:jc w:val="center"/>
        <w:rPr>
          <w:rFonts w:eastAsia="Times New Roman" w:cs="Times New Roman"/>
          <w:szCs w:val="24"/>
          <w:lang w:val="en-US" w:eastAsia="fr-FR"/>
        </w:rPr>
      </w:pPr>
      <w:bookmarkStart w:id="147" w:name="_Toc199100156"/>
      <w:r>
        <w:t>Figure 2.</w:t>
      </w:r>
      <w:r>
        <w:fldChar w:fldCharType="begin"/>
      </w:r>
      <w:r>
        <w:instrText xml:space="preserve"> SEQ Figure_2. \* ARABIC </w:instrText>
      </w:r>
      <w:r>
        <w:fldChar w:fldCharType="separate"/>
      </w:r>
      <w:r>
        <w:rPr>
          <w:noProof/>
        </w:rPr>
        <w:t>16</w:t>
      </w:r>
      <w:r>
        <w:fldChar w:fldCharType="end"/>
      </w:r>
      <w:r w:rsidRPr="00BE08A3">
        <w:rPr>
          <w:rFonts w:eastAsia="Times New Roman" w:cs="Times New Roman"/>
          <w:szCs w:val="24"/>
          <w:lang w:val="en-US" w:eastAsia="fr-FR"/>
        </w:rPr>
        <w:t xml:space="preserve"> </w:t>
      </w:r>
      <w:r w:rsidRPr="00A14293">
        <w:rPr>
          <w:rFonts w:eastAsia="Times New Roman" w:cs="Times New Roman"/>
          <w:szCs w:val="24"/>
          <w:lang w:val="en-US" w:eastAsia="fr-FR"/>
        </w:rPr>
        <w:t xml:space="preserve">Logo de Visual Studio Code – </w:t>
      </w:r>
      <w:proofErr w:type="spellStart"/>
      <w:r w:rsidRPr="00A14293">
        <w:rPr>
          <w:rFonts w:eastAsia="Times New Roman" w:cs="Times New Roman"/>
          <w:szCs w:val="24"/>
          <w:lang w:val="en-US" w:eastAsia="fr-FR"/>
        </w:rPr>
        <w:t>Environnement</w:t>
      </w:r>
      <w:proofErr w:type="spellEnd"/>
      <w:r w:rsidRPr="00A14293">
        <w:rPr>
          <w:rFonts w:eastAsia="Times New Roman" w:cs="Times New Roman"/>
          <w:szCs w:val="24"/>
          <w:lang w:val="en-US" w:eastAsia="fr-FR"/>
        </w:rPr>
        <w:t xml:space="preserve"> de </w:t>
      </w:r>
      <w:proofErr w:type="spellStart"/>
      <w:r w:rsidRPr="00A14293">
        <w:rPr>
          <w:rFonts w:eastAsia="Times New Roman" w:cs="Times New Roman"/>
          <w:szCs w:val="24"/>
          <w:lang w:val="en-US" w:eastAsia="fr-FR"/>
        </w:rPr>
        <w:t>développement</w:t>
      </w:r>
      <w:proofErr w:type="spellEnd"/>
      <w:r w:rsidRPr="00A14293">
        <w:rPr>
          <w:rFonts w:eastAsia="Times New Roman" w:cs="Times New Roman"/>
          <w:szCs w:val="24"/>
          <w:lang w:val="en-US" w:eastAsia="fr-FR"/>
        </w:rPr>
        <w:t xml:space="preserve"> </w:t>
      </w:r>
      <w:proofErr w:type="spellStart"/>
      <w:r w:rsidRPr="00A14293">
        <w:rPr>
          <w:rFonts w:eastAsia="Times New Roman" w:cs="Times New Roman"/>
          <w:szCs w:val="24"/>
          <w:lang w:val="en-US" w:eastAsia="fr-FR"/>
        </w:rPr>
        <w:t>utilisé</w:t>
      </w:r>
      <w:proofErr w:type="spellEnd"/>
      <w:r w:rsidRPr="00A14293">
        <w:rPr>
          <w:rFonts w:eastAsia="Times New Roman" w:cs="Times New Roman"/>
          <w:szCs w:val="24"/>
          <w:lang w:val="en-US" w:eastAsia="fr-FR"/>
        </w:rPr>
        <w:t xml:space="preserve"> pour la </w:t>
      </w:r>
      <w:proofErr w:type="spellStart"/>
      <w:r w:rsidRPr="00A14293">
        <w:rPr>
          <w:rFonts w:eastAsia="Times New Roman" w:cs="Times New Roman"/>
          <w:szCs w:val="24"/>
          <w:lang w:val="en-US" w:eastAsia="fr-FR"/>
        </w:rPr>
        <w:t>programmation</w:t>
      </w:r>
      <w:proofErr w:type="spellEnd"/>
      <w:r w:rsidRPr="00A14293">
        <w:rPr>
          <w:rFonts w:eastAsia="Times New Roman" w:cs="Times New Roman"/>
          <w:szCs w:val="24"/>
          <w:lang w:val="en-US" w:eastAsia="fr-FR"/>
        </w:rPr>
        <w:t xml:space="preserve"> </w:t>
      </w:r>
      <w:proofErr w:type="spellStart"/>
      <w:r w:rsidRPr="00A14293">
        <w:rPr>
          <w:rFonts w:eastAsia="Times New Roman" w:cs="Times New Roman"/>
          <w:szCs w:val="24"/>
          <w:lang w:val="en-US" w:eastAsia="fr-FR"/>
        </w:rPr>
        <w:t>embarquée</w:t>
      </w:r>
      <w:proofErr w:type="spellEnd"/>
      <w:r w:rsidRPr="00A14293">
        <w:rPr>
          <w:rFonts w:eastAsia="Times New Roman" w:cs="Times New Roman"/>
          <w:szCs w:val="24"/>
          <w:lang w:val="en-US" w:eastAsia="fr-FR"/>
        </w:rPr>
        <w:t>.</w:t>
      </w:r>
      <w:bookmarkEnd w:id="147"/>
    </w:p>
    <w:p w14:paraId="6136FB1D" w14:textId="509DBEDD" w:rsidR="00EC4059" w:rsidRDefault="00EC4059" w:rsidP="00FB38BF">
      <w:pPr>
        <w:spacing w:before="100" w:beforeAutospacing="1" w:after="100" w:afterAutospacing="1" w:line="360" w:lineRule="auto"/>
        <w:jc w:val="both"/>
        <w:rPr>
          <w:rFonts w:eastAsia="Times New Roman" w:cs="Times New Roman"/>
          <w:szCs w:val="24"/>
          <w:lang w:eastAsia="fr-FR"/>
        </w:rPr>
      </w:pPr>
      <w:r w:rsidRPr="00EC4059">
        <w:rPr>
          <w:rFonts w:eastAsia="Times New Roman" w:cs="Times New Roman"/>
          <w:szCs w:val="24"/>
          <w:lang w:eastAsia="fr-FR"/>
        </w:rPr>
        <w:t xml:space="preserve">Ces outils ont permis de garantir la </w:t>
      </w:r>
      <w:r w:rsidRPr="00EC4059">
        <w:rPr>
          <w:rFonts w:eastAsia="Times New Roman" w:cs="Times New Roman"/>
          <w:b/>
          <w:bCs/>
          <w:szCs w:val="24"/>
          <w:lang w:eastAsia="fr-FR"/>
        </w:rPr>
        <w:t>qualité, la traçabilité et la clarté</w:t>
      </w:r>
      <w:r w:rsidRPr="00EC4059">
        <w:rPr>
          <w:rFonts w:eastAsia="Times New Roman" w:cs="Times New Roman"/>
          <w:szCs w:val="24"/>
          <w:lang w:eastAsia="fr-FR"/>
        </w:rPr>
        <w:t xml:space="preserve"> du projet BMS 1S, assurant à la fois une conception technique fiable et une documentation rigoureuse.</w:t>
      </w:r>
    </w:p>
    <w:p w14:paraId="70587365" w14:textId="7B8FB23E" w:rsidR="0062052E" w:rsidRPr="00E32BD0" w:rsidRDefault="004379D9" w:rsidP="00FB38BF">
      <w:pPr>
        <w:pStyle w:val="Style3"/>
        <w:spacing w:line="360" w:lineRule="auto"/>
        <w:jc w:val="both"/>
      </w:pPr>
      <w:bookmarkStart w:id="148" w:name="_Toc199099477"/>
      <w:r w:rsidRPr="004379D9">
        <w:rPr>
          <w:rStyle w:val="Strong"/>
          <w:b/>
          <w:bCs/>
        </w:rPr>
        <w:t>IV</w:t>
      </w:r>
      <w:r w:rsidR="0062052E" w:rsidRPr="00E32BD0">
        <w:rPr>
          <w:rStyle w:val="Strong"/>
          <w:b/>
          <w:bCs/>
        </w:rPr>
        <w:t>. Transition vers la Conception</w:t>
      </w:r>
      <w:bookmarkEnd w:id="148"/>
    </w:p>
    <w:p w14:paraId="0C4FCB07" w14:textId="77777777" w:rsidR="0062052E" w:rsidRDefault="0062052E" w:rsidP="00FB38BF">
      <w:pPr>
        <w:spacing w:line="360" w:lineRule="auto"/>
        <w:jc w:val="both"/>
      </w:pPr>
      <w:r w:rsidRPr="0079745D">
        <w:t xml:space="preserve">Le </w:t>
      </w:r>
      <w:r w:rsidRPr="0079745D">
        <w:rPr>
          <w:rStyle w:val="Strong"/>
          <w:rFonts w:asciiTheme="majorBidi" w:hAnsiTheme="majorBidi" w:cstheme="majorBidi"/>
          <w:sz w:val="28"/>
          <w:szCs w:val="28"/>
        </w:rPr>
        <w:t>chapitre suivant</w:t>
      </w:r>
      <w:r w:rsidRPr="0079745D">
        <w:t xml:space="preserve"> détaillera l’</w:t>
      </w:r>
      <w:r w:rsidRPr="0079745D">
        <w:rPr>
          <w:rStyle w:val="Strong"/>
          <w:rFonts w:asciiTheme="majorBidi" w:hAnsiTheme="majorBidi" w:cstheme="majorBidi"/>
          <w:sz w:val="28"/>
          <w:szCs w:val="28"/>
        </w:rPr>
        <w:t>architecture du système</w:t>
      </w:r>
      <w:r w:rsidRPr="0079745D">
        <w:t xml:space="preserve">, le </w:t>
      </w:r>
      <w:r w:rsidRPr="0079745D">
        <w:rPr>
          <w:rStyle w:val="Strong"/>
          <w:rFonts w:asciiTheme="majorBidi" w:hAnsiTheme="majorBidi" w:cstheme="majorBidi"/>
          <w:sz w:val="28"/>
          <w:szCs w:val="28"/>
        </w:rPr>
        <w:t>choix final des composants</w:t>
      </w:r>
      <w:r w:rsidRPr="0079745D">
        <w:t xml:space="preserve">, et la </w:t>
      </w:r>
      <w:r w:rsidRPr="0079745D">
        <w:rPr>
          <w:rStyle w:val="Strong"/>
          <w:rFonts w:asciiTheme="majorBidi" w:hAnsiTheme="majorBidi" w:cstheme="majorBidi"/>
          <w:sz w:val="28"/>
          <w:szCs w:val="28"/>
        </w:rPr>
        <w:t>conception électronique du module BMS</w:t>
      </w:r>
      <w:r w:rsidRPr="0079745D">
        <w:t>, en intégrant les contraintes précédemment définies. Il constituera la première étape vers la concrétisation du prototype.</w:t>
      </w:r>
    </w:p>
    <w:p w14:paraId="6C2C7D38" w14:textId="52B5DD46" w:rsidR="0062052E" w:rsidRPr="00E32BD0" w:rsidRDefault="00445EFF" w:rsidP="00FB38BF">
      <w:pPr>
        <w:pStyle w:val="Style3"/>
        <w:spacing w:line="360" w:lineRule="auto"/>
        <w:jc w:val="both"/>
      </w:pPr>
      <w:bookmarkStart w:id="149" w:name="_Toc199099478"/>
      <w:r w:rsidRPr="00445EFF">
        <w:lastRenderedPageBreak/>
        <w:t>V</w:t>
      </w:r>
      <w:r w:rsidR="0062052E">
        <w:t>.</w:t>
      </w:r>
      <w:r w:rsidR="0062052E" w:rsidRPr="00E32BD0">
        <w:rPr>
          <w:rStyle w:val="fadeinm1hgl8"/>
        </w:rPr>
        <w:t xml:space="preserve"> Conclusion</w:t>
      </w:r>
      <w:bookmarkEnd w:id="149"/>
      <w:r w:rsidR="0062052E" w:rsidRPr="00E32BD0">
        <w:rPr>
          <w:rStyle w:val="fadeinm1hgl8"/>
        </w:rPr>
        <w:t xml:space="preserve"> </w:t>
      </w:r>
    </w:p>
    <w:p w14:paraId="01CCB799"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L’analyse fonctionnelle et technique menée dans ce chapitre a permis de poser les fondations solides du système de gestion de batterie (BMS) pour une cellule lithium-ion. En partant d’un besoin réel dans le contexte des systèmes embarqués autonomes et à faible consommation, cette étude a mis en évidence l’importance d’une gestion fine de l’énergie, même pour une configuration mono-cellule.</w:t>
      </w:r>
    </w:p>
    <w:p w14:paraId="25AC0B93" w14:textId="3004CDE2"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 xml:space="preserve">Les spécifications fonctionnelles et techniques définies – notamment en matière de tensions, courants, communication, consommation, et intégration – ont été guidées par des critères de fiabilité, d'efficacité énergétique et de compacité. Le choix des composants principaux, en particulier le </w:t>
      </w:r>
      <w:r w:rsidRPr="00E32BD0">
        <w:rPr>
          <w:rStyle w:val="fadeinm1hgl8"/>
          <w:b/>
          <w:bCs/>
          <w:sz w:val="28"/>
          <w:szCs w:val="28"/>
          <w:lang w:val="fr-FR"/>
        </w:rPr>
        <w:t>CN306</w:t>
      </w:r>
      <w:r w:rsidR="000E27A8">
        <w:rPr>
          <w:rStyle w:val="fadeinm1hgl8"/>
          <w:b/>
          <w:bCs/>
          <w:sz w:val="28"/>
          <w:szCs w:val="28"/>
          <w:lang w:val="fr-FR"/>
        </w:rPr>
        <w:t>5</w:t>
      </w:r>
      <w:r w:rsidRPr="00E32BD0">
        <w:rPr>
          <w:rStyle w:val="fadeinm1hgl8"/>
          <w:sz w:val="28"/>
          <w:szCs w:val="28"/>
          <w:lang w:val="fr-FR"/>
        </w:rPr>
        <w:t xml:space="preserve"> pour la charge solaire et le </w:t>
      </w:r>
      <w:r w:rsidRPr="00E32BD0">
        <w:rPr>
          <w:rStyle w:val="fadeinm1hgl8"/>
          <w:b/>
          <w:bCs/>
          <w:sz w:val="28"/>
          <w:szCs w:val="28"/>
          <w:lang w:val="fr-FR"/>
        </w:rPr>
        <w:t>BQ27Z746</w:t>
      </w:r>
      <w:r w:rsidRPr="00E32BD0">
        <w:rPr>
          <w:rStyle w:val="fadeinm1hgl8"/>
          <w:sz w:val="28"/>
          <w:szCs w:val="28"/>
          <w:lang w:val="fr-FR"/>
        </w:rPr>
        <w:t xml:space="preserve"> pour le suivi précis de l’état de charge (SOC), répond à ces exigences tout en permettant une supervision intelligente du système.</w:t>
      </w:r>
    </w:p>
    <w:p w14:paraId="5444D993"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Enfin, cette analyse a permis de comparer les solutions existantes et de justifier le recours à une architecture sur mesure, mieux adaptée aux contraintes du projet. Ces éléments serviront de base pour le passage à la phase de conception électronique, qui sera abordée dans le chapitre suivant.</w:t>
      </w:r>
    </w:p>
    <w:p w14:paraId="705BBEB5"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0AB00B96"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1EB92747"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40248198"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769F48C2" w14:textId="622C0A41" w:rsidR="00C671E5" w:rsidRDefault="00C671E5" w:rsidP="00576B83">
      <w:pPr>
        <w:pStyle w:val="pagetitle"/>
        <w:ind w:left="0"/>
        <w:jc w:val="left"/>
        <w:rPr>
          <w:rFonts w:asciiTheme="majorBidi" w:eastAsiaTheme="minorHAnsi" w:hAnsiTheme="majorBidi" w:cstheme="majorBidi"/>
          <w:b w:val="0"/>
          <w:iCs w:val="0"/>
          <w:smallCaps w:val="0"/>
          <w:kern w:val="0"/>
          <w:sz w:val="24"/>
          <w:szCs w:val="24"/>
          <w:lang w:val="fr-FR" w:eastAsia="en-US"/>
        </w:rPr>
      </w:pPr>
    </w:p>
    <w:p w14:paraId="4E923901" w14:textId="77777777" w:rsidR="00576B83" w:rsidRDefault="00576B83" w:rsidP="00576B83">
      <w:pPr>
        <w:pStyle w:val="pagetitle"/>
        <w:ind w:left="0"/>
        <w:jc w:val="left"/>
        <w:rPr>
          <w:lang w:val="fr-FR"/>
        </w:rPr>
      </w:pPr>
    </w:p>
    <w:p w14:paraId="28399AA7" w14:textId="77777777" w:rsidR="00C671E5" w:rsidRDefault="00C671E5" w:rsidP="00C671E5">
      <w:pPr>
        <w:pStyle w:val="pagetitle"/>
        <w:rPr>
          <w:lang w:val="fr-FR"/>
        </w:rPr>
      </w:pPr>
    </w:p>
    <w:p w14:paraId="180342EE" w14:textId="77777777" w:rsidR="00C671E5" w:rsidRDefault="00C671E5" w:rsidP="00C671E5">
      <w:pPr>
        <w:pStyle w:val="pagetitle"/>
        <w:rPr>
          <w:lang w:val="fr-FR"/>
        </w:rPr>
      </w:pPr>
    </w:p>
    <w:p w14:paraId="19806979" w14:textId="77777777" w:rsidR="00916B40" w:rsidRDefault="00916B40" w:rsidP="00C671E5">
      <w:pPr>
        <w:pStyle w:val="pagetitle"/>
        <w:rPr>
          <w:lang w:val="fr-FR"/>
        </w:rPr>
      </w:pPr>
      <w:bookmarkStart w:id="150" w:name="_Toc198039989"/>
      <w:bookmarkStart w:id="151" w:name="_Toc198040323"/>
      <w:bookmarkStart w:id="152" w:name="_Toc198040497"/>
      <w:bookmarkStart w:id="153" w:name="_Toc198043910"/>
      <w:bookmarkStart w:id="154" w:name="_Toc198044162"/>
      <w:bookmarkStart w:id="155" w:name="_Toc198044656"/>
      <w:bookmarkStart w:id="156" w:name="_Toc198129625"/>
    </w:p>
    <w:p w14:paraId="3515112D" w14:textId="77777777" w:rsidR="00916B40" w:rsidRDefault="00916B40" w:rsidP="00C671E5">
      <w:pPr>
        <w:pStyle w:val="pagetitle"/>
        <w:rPr>
          <w:lang w:val="fr-FR"/>
        </w:rPr>
      </w:pPr>
    </w:p>
    <w:p w14:paraId="4A96043A" w14:textId="77777777" w:rsidR="00916B40" w:rsidRDefault="00916B40" w:rsidP="00C671E5">
      <w:pPr>
        <w:pStyle w:val="pagetitle"/>
        <w:rPr>
          <w:lang w:val="fr-FR"/>
        </w:rPr>
      </w:pPr>
    </w:p>
    <w:p w14:paraId="290F00EF" w14:textId="45D9AB86" w:rsidR="00C671E5" w:rsidRPr="00C671E5" w:rsidRDefault="00C671E5" w:rsidP="00C671E5">
      <w:pPr>
        <w:pStyle w:val="pagetitle"/>
        <w:rPr>
          <w:lang w:val="fr-FR"/>
        </w:rPr>
      </w:pPr>
      <w:bookmarkStart w:id="157" w:name="_Toc199099479"/>
      <w:r w:rsidRPr="00C671E5">
        <w:rPr>
          <w:lang w:val="fr-FR"/>
        </w:rPr>
        <w:t xml:space="preserve">CHAPITRE III : Conception BMS sous </w:t>
      </w:r>
      <w:proofErr w:type="spellStart"/>
      <w:r w:rsidRPr="00C671E5">
        <w:rPr>
          <w:lang w:val="fr-FR"/>
        </w:rPr>
        <w:t>KiCad</w:t>
      </w:r>
      <w:bookmarkEnd w:id="150"/>
      <w:bookmarkEnd w:id="151"/>
      <w:bookmarkEnd w:id="152"/>
      <w:bookmarkEnd w:id="153"/>
      <w:bookmarkEnd w:id="154"/>
      <w:bookmarkEnd w:id="155"/>
      <w:bookmarkEnd w:id="156"/>
      <w:bookmarkEnd w:id="157"/>
      <w:proofErr w:type="spellEnd"/>
    </w:p>
    <w:p w14:paraId="2BCB15C5" w14:textId="3FA3868C" w:rsidR="00C671E5" w:rsidRDefault="00C671E5" w:rsidP="00C671E5">
      <w:pPr>
        <w:spacing w:before="100" w:beforeAutospacing="1" w:after="100" w:afterAutospacing="1" w:line="360" w:lineRule="auto"/>
        <w:jc w:val="both"/>
        <w:rPr>
          <w:rFonts w:asciiTheme="majorBidi" w:hAnsiTheme="majorBidi" w:cstheme="majorBidi"/>
          <w:szCs w:val="24"/>
        </w:rPr>
      </w:pPr>
    </w:p>
    <w:p w14:paraId="7F6D8BC3" w14:textId="2897AF0D" w:rsidR="00C671E5" w:rsidRDefault="00C671E5" w:rsidP="00C671E5">
      <w:pPr>
        <w:spacing w:before="100" w:beforeAutospacing="1" w:after="100" w:afterAutospacing="1" w:line="360" w:lineRule="auto"/>
        <w:jc w:val="both"/>
        <w:rPr>
          <w:rFonts w:asciiTheme="majorBidi" w:hAnsiTheme="majorBidi" w:cstheme="majorBidi"/>
          <w:szCs w:val="24"/>
        </w:rPr>
      </w:pPr>
    </w:p>
    <w:p w14:paraId="5E235F43" w14:textId="0E0A6981" w:rsidR="00C671E5" w:rsidRDefault="00C671E5" w:rsidP="00C671E5">
      <w:pPr>
        <w:spacing w:before="100" w:beforeAutospacing="1" w:after="100" w:afterAutospacing="1" w:line="360" w:lineRule="auto"/>
        <w:jc w:val="both"/>
        <w:rPr>
          <w:rFonts w:asciiTheme="majorBidi" w:hAnsiTheme="majorBidi" w:cstheme="majorBidi"/>
          <w:szCs w:val="24"/>
        </w:rPr>
      </w:pPr>
    </w:p>
    <w:p w14:paraId="06F3D19D" w14:textId="52BD19A6" w:rsidR="00576B83" w:rsidRDefault="00576B83" w:rsidP="001021E9">
      <w:pPr>
        <w:pStyle w:val="Style3"/>
        <w:spacing w:line="360" w:lineRule="auto"/>
        <w:jc w:val="both"/>
        <w:rPr>
          <w:rFonts w:asciiTheme="majorBidi" w:eastAsiaTheme="minorHAnsi" w:hAnsiTheme="majorBidi"/>
          <w:b w:val="0"/>
          <w:bCs w:val="0"/>
          <w:iCs w:val="0"/>
          <w:sz w:val="24"/>
          <w:szCs w:val="24"/>
        </w:rPr>
      </w:pPr>
    </w:p>
    <w:p w14:paraId="3B8DD630" w14:textId="4B5EC3F5" w:rsidR="00576B83" w:rsidRDefault="00576B83" w:rsidP="00576B83">
      <w:pPr>
        <w:pStyle w:val="Heading1"/>
      </w:pPr>
    </w:p>
    <w:p w14:paraId="0D9063A6" w14:textId="774BA261" w:rsidR="00576B83" w:rsidRDefault="00576B83" w:rsidP="00576B83"/>
    <w:p w14:paraId="2BA16398" w14:textId="69767789" w:rsidR="00576B83" w:rsidRDefault="00576B83" w:rsidP="00576B83"/>
    <w:p w14:paraId="5FE0BE96" w14:textId="77777777" w:rsidR="00916B40" w:rsidRPr="00916B40" w:rsidRDefault="00916B40" w:rsidP="00916B40"/>
    <w:p w14:paraId="2A272EC4" w14:textId="5A874644" w:rsidR="001021E9" w:rsidRDefault="001021E9" w:rsidP="001021E9">
      <w:pPr>
        <w:pStyle w:val="Style3"/>
        <w:spacing w:line="360" w:lineRule="auto"/>
        <w:jc w:val="both"/>
      </w:pPr>
      <w:bookmarkStart w:id="158" w:name="_Toc199099480"/>
      <w:r>
        <w:lastRenderedPageBreak/>
        <w:t xml:space="preserve">CHAPITRE III : Conception </w:t>
      </w:r>
      <w:r w:rsidR="00AC2E3A">
        <w:t xml:space="preserve">BMS </w:t>
      </w:r>
      <w:r>
        <w:t xml:space="preserve">sous </w:t>
      </w:r>
      <w:proofErr w:type="spellStart"/>
      <w:r>
        <w:t>KiCad</w:t>
      </w:r>
      <w:bookmarkEnd w:id="158"/>
      <w:proofErr w:type="spellEnd"/>
    </w:p>
    <w:p w14:paraId="145D47BA" w14:textId="5B85AE58" w:rsidR="00B053C0" w:rsidRPr="00AC6BDA" w:rsidRDefault="00B053C0" w:rsidP="00432B2E">
      <w:pPr>
        <w:pStyle w:val="Style3"/>
        <w:spacing w:line="360" w:lineRule="auto"/>
        <w:jc w:val="both"/>
      </w:pPr>
      <w:bookmarkStart w:id="159" w:name="_Toc199099481"/>
      <w:r w:rsidRPr="00AC6BDA">
        <w:t>I. Introduction</w:t>
      </w:r>
      <w:bookmarkEnd w:id="159"/>
      <w:r w:rsidRPr="00AC6BDA">
        <w:t xml:space="preserve"> </w:t>
      </w:r>
    </w:p>
    <w:p w14:paraId="11E57517" w14:textId="1B2D13CC" w:rsidR="001021E9" w:rsidRDefault="001021E9" w:rsidP="00432B2E">
      <w:pPr>
        <w:spacing w:line="360" w:lineRule="auto"/>
        <w:jc w:val="both"/>
      </w:pPr>
      <w:r>
        <w:t xml:space="preserve">Ce chapitre présente la conception électronique détaillée du système de gestion de batterie (BMS) 1S à l’aide du logiciel </w:t>
      </w:r>
      <w:proofErr w:type="spellStart"/>
      <w:r>
        <w:rPr>
          <w:rStyle w:val="Strong"/>
        </w:rPr>
        <w:t>KiCad</w:t>
      </w:r>
      <w:proofErr w:type="spellEnd"/>
      <w:r>
        <w:t>. L’objectif est de traduire l’architecture fonctionnelle et technique établie précédemment en un schéma électronique complet, puis en un circuit imprimé (PCB) prêt pour la fabrication. Cette phase intègre également le choix des composants, l’organisation hiérarchique du projet, et les vérifications nécessaires pour garantir un fonctionnement fiable.</w:t>
      </w:r>
    </w:p>
    <w:p w14:paraId="3295305F" w14:textId="6F40A044" w:rsidR="001021E9" w:rsidRPr="00AC6BDA" w:rsidRDefault="00CE0A4F" w:rsidP="00E053DB">
      <w:pPr>
        <w:pStyle w:val="Style3"/>
      </w:pPr>
      <w:bookmarkStart w:id="160" w:name="_Toc198039990"/>
      <w:bookmarkStart w:id="161" w:name="_Toc198040324"/>
      <w:bookmarkStart w:id="162" w:name="_Toc198040498"/>
      <w:bookmarkStart w:id="163" w:name="_Toc199099482"/>
      <w:r w:rsidRPr="00AC6BDA">
        <w:t>I</w:t>
      </w:r>
      <w:r>
        <w:t>.</w:t>
      </w:r>
      <w:r w:rsidR="002E6B24">
        <w:t>1</w:t>
      </w:r>
      <w:r w:rsidR="002C0F5B" w:rsidRPr="00AC6BDA">
        <w:t xml:space="preserve"> </w:t>
      </w:r>
      <w:r w:rsidR="001021E9" w:rsidRPr="00AC6BDA">
        <w:t xml:space="preserve">Introduction à </w:t>
      </w:r>
      <w:proofErr w:type="spellStart"/>
      <w:r w:rsidR="001021E9" w:rsidRPr="00AC6BDA">
        <w:t>KiCad</w:t>
      </w:r>
      <w:bookmarkEnd w:id="160"/>
      <w:bookmarkEnd w:id="161"/>
      <w:bookmarkEnd w:id="162"/>
      <w:bookmarkEnd w:id="163"/>
      <w:proofErr w:type="spellEnd"/>
    </w:p>
    <w:p w14:paraId="206D6888" w14:textId="77777777" w:rsidR="001021E9" w:rsidRDefault="001021E9" w:rsidP="001021E9">
      <w:pPr>
        <w:spacing w:before="100" w:beforeAutospacing="1" w:after="100" w:afterAutospacing="1" w:line="360" w:lineRule="auto"/>
        <w:jc w:val="both"/>
      </w:pPr>
      <w:proofErr w:type="spellStart"/>
      <w:r>
        <w:t>KiCad</w:t>
      </w:r>
      <w:proofErr w:type="spellEnd"/>
      <w:r>
        <w:t xml:space="preserve"> est une suite logicielle open-source de conception assistée par ordinateur (CAO), spécialisée dans la création de schémas électroniques et le routage de circuits imprimés (PCB). Grâce à ses fonctionnalités avancées, sa gestion des bibliothèques de composants et sa capacité à générer des fichiers de fabrication standards, </w:t>
      </w:r>
      <w:proofErr w:type="spellStart"/>
      <w:r>
        <w:t>KiCad</w:t>
      </w:r>
      <w:proofErr w:type="spellEnd"/>
      <w:r>
        <w:t xml:space="preserve"> est largement utilisé tant par les étudiants que par les professionnels pour le prototypage et la conception de circuits électroniques.</w:t>
      </w:r>
    </w:p>
    <w:p w14:paraId="204FEFD7" w14:textId="77777777" w:rsidR="001021E9" w:rsidRDefault="001021E9" w:rsidP="001021E9">
      <w:pPr>
        <w:spacing w:before="100" w:beforeAutospacing="1" w:after="100" w:afterAutospacing="1" w:line="360" w:lineRule="auto"/>
        <w:jc w:val="both"/>
      </w:pPr>
      <w:r>
        <w:t xml:space="preserve">Dans le cadre de ce projet, </w:t>
      </w:r>
      <w:proofErr w:type="spellStart"/>
      <w:r>
        <w:t>KiCad</w:t>
      </w:r>
      <w:proofErr w:type="spellEnd"/>
      <w:r>
        <w:t xml:space="preserve"> a été utilisé pour concevoir l’ensemble du système BMS (Battery Management System) pour une cellule lithium-ion unique, avec les étapes suivantes :</w:t>
      </w:r>
    </w:p>
    <w:p w14:paraId="35B0DB0E" w14:textId="77777777" w:rsidR="001021E9" w:rsidRDefault="001021E9" w:rsidP="006210A1">
      <w:pPr>
        <w:numPr>
          <w:ilvl w:val="0"/>
          <w:numId w:val="24"/>
        </w:numPr>
        <w:spacing w:before="100" w:beforeAutospacing="1" w:after="100" w:afterAutospacing="1" w:line="360" w:lineRule="auto"/>
        <w:jc w:val="both"/>
      </w:pPr>
      <w:r>
        <w:t>La création du schéma électronique,</w:t>
      </w:r>
    </w:p>
    <w:p w14:paraId="5CD07AA8" w14:textId="77777777" w:rsidR="001021E9" w:rsidRDefault="001021E9" w:rsidP="006210A1">
      <w:pPr>
        <w:numPr>
          <w:ilvl w:val="0"/>
          <w:numId w:val="24"/>
        </w:numPr>
        <w:spacing w:before="100" w:beforeAutospacing="1" w:after="100" w:afterAutospacing="1" w:line="360" w:lineRule="auto"/>
        <w:jc w:val="both"/>
      </w:pPr>
      <w:r>
        <w:t>La conception et le routage du PCB,</w:t>
      </w:r>
    </w:p>
    <w:p w14:paraId="55316109" w14:textId="77777777" w:rsidR="00256B48" w:rsidRDefault="001021E9" w:rsidP="006210A1">
      <w:pPr>
        <w:numPr>
          <w:ilvl w:val="0"/>
          <w:numId w:val="24"/>
        </w:numPr>
        <w:spacing w:before="100" w:beforeAutospacing="1" w:after="100" w:afterAutospacing="1" w:line="360" w:lineRule="auto"/>
        <w:jc w:val="both"/>
      </w:pPr>
      <w:r>
        <w:t xml:space="preserve">La génération des fichiers de </w:t>
      </w:r>
    </w:p>
    <w:p w14:paraId="05CF7351" w14:textId="5C476615" w:rsidR="00256B48" w:rsidRDefault="001021E9" w:rsidP="00256B48">
      <w:pPr>
        <w:numPr>
          <w:ilvl w:val="0"/>
          <w:numId w:val="24"/>
        </w:numPr>
        <w:spacing w:before="100" w:beforeAutospacing="1" w:after="100" w:afterAutospacing="1" w:line="360" w:lineRule="auto"/>
        <w:jc w:val="both"/>
      </w:pPr>
      <w:proofErr w:type="gramStart"/>
      <w:r>
        <w:t>fabrication</w:t>
      </w:r>
      <w:proofErr w:type="gramEnd"/>
      <w:r>
        <w:t xml:space="preserve"> pour la production du prototype.</w:t>
      </w:r>
    </w:p>
    <w:p w14:paraId="2AC9AF60" w14:textId="65303789" w:rsidR="001021E9" w:rsidRPr="001021E9" w:rsidRDefault="002C0F5B" w:rsidP="002C0F5B">
      <w:pPr>
        <w:pStyle w:val="Style3"/>
      </w:pPr>
      <w:bookmarkStart w:id="164" w:name="_Toc199099483"/>
      <w:r w:rsidRPr="002C0F5B">
        <w:t>II.</w:t>
      </w:r>
      <w:r w:rsidR="001021E9" w:rsidRPr="001021E9">
        <w:t xml:space="preserve"> Organisation hiérarchique du projet</w:t>
      </w:r>
      <w:bookmarkEnd w:id="164"/>
    </w:p>
    <w:p w14:paraId="1659BC4F" w14:textId="3CB9F72C" w:rsidR="001021E9" w:rsidRPr="002C0F5B" w:rsidRDefault="001021E9" w:rsidP="002C0F5B">
      <w:pPr>
        <w:pStyle w:val="Style3"/>
      </w:pPr>
      <w:bookmarkStart w:id="165" w:name="_Toc199099484"/>
      <w:r w:rsidRPr="002C0F5B">
        <w:t>I</w:t>
      </w:r>
      <w:r w:rsidR="00B8600F" w:rsidRPr="002C0F5B">
        <w:t>I</w:t>
      </w:r>
      <w:r w:rsidRPr="002C0F5B">
        <w:t>.1 Structure modulaire du schéma</w:t>
      </w:r>
      <w:bookmarkEnd w:id="165"/>
    </w:p>
    <w:p w14:paraId="6FCB0E03" w14:textId="20B0126A" w:rsidR="00F14127" w:rsidRPr="00F14127" w:rsidRDefault="001021E9" w:rsidP="00C5516A">
      <w:pPr>
        <w:spacing w:before="100" w:beforeAutospacing="1" w:after="100" w:afterAutospacing="1" w:line="360" w:lineRule="auto"/>
        <w:jc w:val="both"/>
        <w:rPr>
          <w:rStyle w:val="Strong"/>
          <w:b w:val="0"/>
          <w:bCs w:val="0"/>
        </w:rPr>
      </w:pPr>
      <w:r>
        <w:t xml:space="preserve">Le projet </w:t>
      </w:r>
      <w:proofErr w:type="spellStart"/>
      <w:r>
        <w:t>KiCad</w:t>
      </w:r>
      <w:proofErr w:type="spellEnd"/>
      <w:r>
        <w:t xml:space="preserve"> a été structuré selon une </w:t>
      </w:r>
      <w:r>
        <w:rPr>
          <w:rStyle w:val="Strong"/>
        </w:rPr>
        <w:t>approche hiérarchique</w:t>
      </w:r>
      <w:r>
        <w:t>, répartie en blocs fonctionnels pour faciliter la lisibilité et la maintenance :</w:t>
      </w:r>
    </w:p>
    <w:p w14:paraId="47A01860" w14:textId="101D1E9A" w:rsidR="00F14127" w:rsidRPr="00F14127" w:rsidRDefault="00F14127" w:rsidP="00EE5053">
      <w:pPr>
        <w:pStyle w:val="ListParagraph"/>
        <w:numPr>
          <w:ilvl w:val="0"/>
          <w:numId w:val="43"/>
        </w:numPr>
        <w:rPr>
          <w:b/>
          <w:bCs/>
          <w:sz w:val="27"/>
        </w:rPr>
      </w:pPr>
      <w:r w:rsidRPr="00F14127">
        <w:rPr>
          <w:rStyle w:val="fadeinm1hgl8"/>
          <w:b/>
          <w:bCs/>
        </w:rPr>
        <w:t>Bloc Chargeur Solaire et Contrôle de Charge (CN306</w:t>
      </w:r>
      <w:r w:rsidR="000E27A8">
        <w:rPr>
          <w:rStyle w:val="fadeinm1hgl8"/>
          <w:b/>
          <w:bCs/>
        </w:rPr>
        <w:t>5</w:t>
      </w:r>
      <w:r w:rsidRPr="00F14127">
        <w:rPr>
          <w:rStyle w:val="fadeinm1hgl8"/>
          <w:b/>
          <w:bCs/>
        </w:rPr>
        <w:t>)</w:t>
      </w:r>
    </w:p>
    <w:p w14:paraId="63D3F2D7" w14:textId="505255E8" w:rsidR="00F14127" w:rsidRPr="007B1FC5" w:rsidRDefault="00F14127" w:rsidP="00F14127">
      <w:pPr>
        <w:pStyle w:val="NormalWeb"/>
        <w:rPr>
          <w:lang w:val="fr-FR"/>
        </w:rPr>
      </w:pPr>
      <w:r w:rsidRPr="00F14127">
        <w:rPr>
          <w:rStyle w:val="fadeinm1hgl8"/>
          <w:lang w:val="fr-FR"/>
        </w:rPr>
        <w:lastRenderedPageBreak/>
        <w:t xml:space="preserve">Ce bloc intègre le </w:t>
      </w:r>
      <w:r w:rsidRPr="00F14127">
        <w:rPr>
          <w:rStyle w:val="fadeinm1hgl8"/>
          <w:b/>
          <w:bCs/>
          <w:lang w:val="fr-FR"/>
        </w:rPr>
        <w:t>CN306</w:t>
      </w:r>
      <w:r w:rsidR="000E27A8">
        <w:rPr>
          <w:rStyle w:val="fadeinm1hgl8"/>
          <w:b/>
          <w:bCs/>
          <w:lang w:val="fr-FR"/>
        </w:rPr>
        <w:t>5</w:t>
      </w:r>
      <w:r w:rsidRPr="00F14127">
        <w:rPr>
          <w:rStyle w:val="fadeinm1hgl8"/>
          <w:lang w:val="fr-FR"/>
        </w:rPr>
        <w:t xml:space="preserve">, un </w:t>
      </w:r>
      <w:r w:rsidRPr="00F14127">
        <w:rPr>
          <w:rStyle w:val="fadeinm1hgl8"/>
          <w:b/>
          <w:bCs/>
          <w:lang w:val="fr-FR"/>
        </w:rPr>
        <w:t>contrôleur de charge Li-Ion 1S</w:t>
      </w:r>
      <w:r w:rsidRPr="00F14127">
        <w:rPr>
          <w:rStyle w:val="fadeinm1hgl8"/>
          <w:lang w:val="fr-FR"/>
        </w:rPr>
        <w:t xml:space="preserve"> avec entrée </w:t>
      </w:r>
      <w:r w:rsidRPr="00F14127">
        <w:rPr>
          <w:rStyle w:val="fadeinm1hgl8"/>
          <w:b/>
          <w:bCs/>
          <w:lang w:val="fr-FR"/>
        </w:rPr>
        <w:t>USB ou panneau solaire</w:t>
      </w:r>
      <w:r w:rsidRPr="00F14127">
        <w:rPr>
          <w:rStyle w:val="fadeinm1hgl8"/>
          <w:lang w:val="fr-FR"/>
        </w:rPr>
        <w:t xml:space="preserve">. </w:t>
      </w:r>
      <w:r w:rsidRPr="007B1FC5">
        <w:rPr>
          <w:rStyle w:val="fadeinm1hgl8"/>
          <w:lang w:val="fr-FR"/>
        </w:rPr>
        <w:t>Il assure :</w:t>
      </w:r>
    </w:p>
    <w:p w14:paraId="55180562" w14:textId="77777777" w:rsidR="00F14127" w:rsidRPr="00F14127" w:rsidRDefault="00F14127" w:rsidP="00EE5053">
      <w:pPr>
        <w:pStyle w:val="NormalWeb"/>
        <w:numPr>
          <w:ilvl w:val="0"/>
          <w:numId w:val="42"/>
        </w:numPr>
        <w:rPr>
          <w:lang w:val="fr-FR"/>
        </w:rPr>
      </w:pPr>
      <w:r w:rsidRPr="00F14127">
        <w:rPr>
          <w:rStyle w:val="fadeinm1hgl8"/>
          <w:lang w:val="fr-FR"/>
        </w:rPr>
        <w:t xml:space="preserve">Une charge autonome en </w:t>
      </w:r>
      <w:r w:rsidRPr="00F14127">
        <w:rPr>
          <w:rStyle w:val="fadeinm1hgl8"/>
          <w:b/>
          <w:bCs/>
          <w:lang w:val="fr-FR"/>
        </w:rPr>
        <w:t>mode CC/CV</w:t>
      </w:r>
      <w:r w:rsidRPr="00F14127">
        <w:rPr>
          <w:rStyle w:val="fadeinm1hgl8"/>
          <w:lang w:val="fr-FR"/>
        </w:rPr>
        <w:t>,</w:t>
      </w:r>
    </w:p>
    <w:p w14:paraId="1593744B" w14:textId="77777777" w:rsidR="00F14127" w:rsidRPr="00F14127" w:rsidRDefault="00F14127" w:rsidP="00EE5053">
      <w:pPr>
        <w:pStyle w:val="NormalWeb"/>
        <w:numPr>
          <w:ilvl w:val="0"/>
          <w:numId w:val="42"/>
        </w:numPr>
        <w:rPr>
          <w:lang w:val="fr-FR"/>
        </w:rPr>
      </w:pPr>
      <w:r w:rsidRPr="00F14127">
        <w:rPr>
          <w:rStyle w:val="fadeinm1hgl8"/>
          <w:lang w:val="fr-FR"/>
        </w:rPr>
        <w:t xml:space="preserve">Une </w:t>
      </w:r>
      <w:r w:rsidRPr="00F14127">
        <w:rPr>
          <w:rStyle w:val="fadeinm1hgl8"/>
          <w:b/>
          <w:bCs/>
          <w:lang w:val="fr-FR"/>
        </w:rPr>
        <w:t>protection contre surcharge/surchauffe</w:t>
      </w:r>
      <w:r w:rsidRPr="00F14127">
        <w:rPr>
          <w:rStyle w:val="fadeinm1hgl8"/>
          <w:lang w:val="fr-FR"/>
        </w:rPr>
        <w:t>,</w:t>
      </w:r>
    </w:p>
    <w:p w14:paraId="54E1261B" w14:textId="77777777" w:rsidR="00F14127" w:rsidRDefault="00F14127" w:rsidP="00EE5053">
      <w:pPr>
        <w:pStyle w:val="NormalWeb"/>
        <w:numPr>
          <w:ilvl w:val="0"/>
          <w:numId w:val="42"/>
        </w:numPr>
        <w:rPr>
          <w:rStyle w:val="fadeinm1hgl8"/>
          <w:lang w:val="fr-FR"/>
        </w:rPr>
      </w:pPr>
      <w:r w:rsidRPr="00F14127">
        <w:rPr>
          <w:rStyle w:val="fadeinm1hgl8"/>
          <w:lang w:val="fr-FR"/>
        </w:rPr>
        <w:t xml:space="preserve">Une </w:t>
      </w:r>
      <w:r w:rsidRPr="00F14127">
        <w:rPr>
          <w:rStyle w:val="fadeinm1hgl8"/>
          <w:b/>
          <w:bCs/>
          <w:lang w:val="fr-FR"/>
        </w:rPr>
        <w:t>sortie BAT</w:t>
      </w:r>
      <w:r w:rsidRPr="00F14127">
        <w:rPr>
          <w:rStyle w:val="fadeinm1hgl8"/>
          <w:lang w:val="fr-FR"/>
        </w:rPr>
        <w:t xml:space="preserve"> qui alimente le système via la batterie.</w:t>
      </w:r>
    </w:p>
    <w:p w14:paraId="1F248C3D" w14:textId="77777777" w:rsidR="0067419D" w:rsidRPr="00806C1D" w:rsidRDefault="0067419D" w:rsidP="0067419D">
      <w:pPr>
        <w:pStyle w:val="NormalWeb"/>
        <w:spacing w:line="360" w:lineRule="auto"/>
        <w:jc w:val="both"/>
        <w:rPr>
          <w:lang w:val="fr-FR"/>
        </w:rPr>
      </w:pPr>
      <w:r w:rsidRPr="00806C1D">
        <w:rPr>
          <w:rStyle w:val="fadeinm1hgl8"/>
          <w:rFonts w:eastAsiaTheme="minorEastAsia"/>
          <w:lang w:val="fr-FR"/>
        </w:rPr>
        <w:t xml:space="preserve">Ce bloc indique l'état de charge de la batterie à l’aide des broches </w:t>
      </w:r>
      <w:r w:rsidRPr="00806C1D">
        <w:rPr>
          <w:rStyle w:val="fadeinm1hgl8"/>
          <w:rFonts w:eastAsiaTheme="minorEastAsia"/>
          <w:b/>
          <w:bCs/>
          <w:lang w:val="fr-FR"/>
        </w:rPr>
        <w:t>CHRG</w:t>
      </w:r>
      <w:r w:rsidRPr="00806C1D">
        <w:rPr>
          <w:rStyle w:val="fadeinm1hgl8"/>
          <w:rFonts w:eastAsiaTheme="minorEastAsia"/>
          <w:lang w:val="fr-FR"/>
        </w:rPr>
        <w:t xml:space="preserve"> et </w:t>
      </w:r>
      <w:r w:rsidRPr="00806C1D">
        <w:rPr>
          <w:rStyle w:val="fadeinm1hgl8"/>
          <w:rFonts w:eastAsiaTheme="minorEastAsia"/>
          <w:b/>
          <w:bCs/>
          <w:lang w:val="fr-FR"/>
        </w:rPr>
        <w:t>DONE</w:t>
      </w:r>
      <w:r w:rsidRPr="00806C1D">
        <w:rPr>
          <w:rStyle w:val="fadeinm1hgl8"/>
          <w:rFonts w:eastAsiaTheme="minorEastAsia"/>
          <w:lang w:val="fr-FR"/>
        </w:rPr>
        <w:t xml:space="preserve"> du CN30</w:t>
      </w:r>
      <w:r>
        <w:rPr>
          <w:rStyle w:val="fadeinm1hgl8"/>
          <w:rFonts w:eastAsiaTheme="minorEastAsia"/>
          <w:lang w:val="fr-FR"/>
        </w:rPr>
        <w:t>65</w:t>
      </w:r>
      <w:r w:rsidRPr="00806C1D">
        <w:rPr>
          <w:rStyle w:val="fadeinm1hgl8"/>
          <w:rFonts w:eastAsiaTheme="minorEastAsia"/>
          <w:lang w:val="fr-FR"/>
        </w:rPr>
        <w:t xml:space="preserve"> :</w:t>
      </w:r>
    </w:p>
    <w:p w14:paraId="5824CE4F" w14:textId="77777777" w:rsidR="0067419D" w:rsidRPr="00806C1D" w:rsidRDefault="0067419D" w:rsidP="00ED63FD">
      <w:pPr>
        <w:pStyle w:val="NormalWeb"/>
        <w:numPr>
          <w:ilvl w:val="1"/>
          <w:numId w:val="42"/>
        </w:numPr>
        <w:spacing w:line="360" w:lineRule="auto"/>
        <w:jc w:val="both"/>
        <w:rPr>
          <w:lang w:val="fr-FR"/>
        </w:rPr>
      </w:pPr>
      <w:r w:rsidRPr="00806C1D">
        <w:rPr>
          <w:rStyle w:val="fadeinm1hgl8"/>
          <w:rFonts w:eastAsiaTheme="minorEastAsia"/>
          <w:b/>
          <w:bCs/>
          <w:lang w:val="fr-FR"/>
        </w:rPr>
        <w:t>CHRG</w:t>
      </w:r>
      <w:r w:rsidRPr="00806C1D">
        <w:rPr>
          <w:rStyle w:val="fadeinm1hgl8"/>
          <w:rFonts w:eastAsiaTheme="minorEastAsia"/>
          <w:lang w:val="fr-FR"/>
        </w:rPr>
        <w:t xml:space="preserve"> : Sortie de type </w:t>
      </w:r>
      <w:r w:rsidRPr="00806C1D">
        <w:rPr>
          <w:rStyle w:val="fadeinm1hgl8"/>
          <w:rFonts w:eastAsiaTheme="minorEastAsia"/>
          <w:b/>
          <w:bCs/>
          <w:lang w:val="fr-FR"/>
        </w:rPr>
        <w:t>open-drain</w:t>
      </w:r>
      <w:r w:rsidRPr="00806C1D">
        <w:rPr>
          <w:rStyle w:val="fadeinm1hgl8"/>
          <w:rFonts w:eastAsiaTheme="minorEastAsia"/>
          <w:lang w:val="fr-FR"/>
        </w:rPr>
        <w:t xml:space="preserve">, active </w:t>
      </w:r>
      <w:r w:rsidRPr="00806C1D">
        <w:rPr>
          <w:rStyle w:val="fadeinm1hgl8"/>
          <w:rFonts w:eastAsiaTheme="minorEastAsia"/>
          <w:b/>
          <w:bCs/>
          <w:lang w:val="fr-FR"/>
        </w:rPr>
        <w:t>basse</w:t>
      </w:r>
      <w:r w:rsidRPr="00806C1D">
        <w:rPr>
          <w:rStyle w:val="fadeinm1hgl8"/>
          <w:rFonts w:eastAsiaTheme="minorEastAsia"/>
          <w:lang w:val="fr-FR"/>
        </w:rPr>
        <w:t xml:space="preserve"> lorsque la batterie est en cours de charge. Peut être reliée à une LED (avec résistance) pour indiquer visuellement le statut de charge.</w:t>
      </w:r>
    </w:p>
    <w:p w14:paraId="48A28DBE" w14:textId="668BD5F6" w:rsidR="0067419D" w:rsidRPr="0067419D" w:rsidRDefault="0067419D" w:rsidP="00ED63FD">
      <w:pPr>
        <w:pStyle w:val="NormalWeb"/>
        <w:numPr>
          <w:ilvl w:val="1"/>
          <w:numId w:val="42"/>
        </w:numPr>
        <w:spacing w:line="360" w:lineRule="auto"/>
        <w:jc w:val="both"/>
        <w:rPr>
          <w:lang w:val="fr-FR"/>
        </w:rPr>
      </w:pPr>
      <w:r w:rsidRPr="00806C1D">
        <w:rPr>
          <w:rStyle w:val="fadeinm1hgl8"/>
          <w:rFonts w:eastAsiaTheme="minorEastAsia"/>
          <w:b/>
          <w:bCs/>
          <w:lang w:val="fr-FR"/>
        </w:rPr>
        <w:t>DONE</w:t>
      </w:r>
      <w:r w:rsidRPr="00806C1D">
        <w:rPr>
          <w:rStyle w:val="fadeinm1hgl8"/>
          <w:rFonts w:eastAsiaTheme="minorEastAsia"/>
          <w:lang w:val="fr-FR"/>
        </w:rPr>
        <w:t xml:space="preserve"> : Sortie </w:t>
      </w:r>
      <w:r w:rsidRPr="00806C1D">
        <w:rPr>
          <w:rStyle w:val="fadeinm1hgl8"/>
          <w:rFonts w:eastAsiaTheme="minorEastAsia"/>
          <w:b/>
          <w:bCs/>
          <w:lang w:val="fr-FR"/>
        </w:rPr>
        <w:t>active basse</w:t>
      </w:r>
      <w:r w:rsidRPr="00806C1D">
        <w:rPr>
          <w:rStyle w:val="fadeinm1hgl8"/>
          <w:rFonts w:eastAsiaTheme="minorEastAsia"/>
          <w:lang w:val="fr-FR"/>
        </w:rPr>
        <w:t xml:space="preserve"> indiquant que la charge est </w:t>
      </w:r>
      <w:r w:rsidRPr="00806C1D">
        <w:rPr>
          <w:rStyle w:val="fadeinm1hgl8"/>
          <w:rFonts w:eastAsiaTheme="minorEastAsia"/>
          <w:b/>
          <w:bCs/>
          <w:lang w:val="fr-FR"/>
        </w:rPr>
        <w:t>terminée</w:t>
      </w:r>
      <w:r w:rsidRPr="00806C1D">
        <w:rPr>
          <w:rStyle w:val="fadeinm1hgl8"/>
          <w:rFonts w:eastAsiaTheme="minorEastAsia"/>
          <w:lang w:val="fr-FR"/>
        </w:rPr>
        <w:t>. Elle devient basse quand la tension atteint la phase de maintien (</w:t>
      </w:r>
      <w:proofErr w:type="spellStart"/>
      <w:r w:rsidRPr="00806C1D">
        <w:rPr>
          <w:rStyle w:val="fadeinm1hgl8"/>
          <w:rFonts w:eastAsiaTheme="minorEastAsia"/>
          <w:lang w:val="fr-FR"/>
        </w:rPr>
        <w:t>float</w:t>
      </w:r>
      <w:proofErr w:type="spellEnd"/>
      <w:r w:rsidRPr="00806C1D">
        <w:rPr>
          <w:rStyle w:val="fadeinm1hgl8"/>
          <w:rFonts w:eastAsiaTheme="minorEastAsia"/>
          <w:lang w:val="fr-FR"/>
        </w:rPr>
        <w:t xml:space="preserve"> voltage) et le courant tombe en dessous du seuil de fin de charge.</w:t>
      </w:r>
    </w:p>
    <w:p w14:paraId="46E4B1C7" w14:textId="77777777" w:rsidR="000D3EE8" w:rsidRDefault="00F14127" w:rsidP="000D3EE8">
      <w:pPr>
        <w:pStyle w:val="NormalWeb"/>
        <w:rPr>
          <w:rStyle w:val="fadeinm1hgl8"/>
          <w:lang w:val="fr-FR"/>
        </w:rPr>
      </w:pPr>
      <w:r w:rsidRPr="00F14127">
        <w:rPr>
          <w:rStyle w:val="fadeinm1hgl8"/>
          <w:lang w:val="fr-FR"/>
        </w:rPr>
        <w:t>Il constitue l’interface principale entre la source d’énergie (panneau ou USB) et la batterie.</w:t>
      </w:r>
    </w:p>
    <w:p w14:paraId="7DA7C8A1" w14:textId="702141C2" w:rsidR="00F14127" w:rsidRPr="000D3EE8" w:rsidRDefault="00F14127" w:rsidP="000D3EE8">
      <w:pPr>
        <w:pStyle w:val="NormalWeb"/>
        <w:numPr>
          <w:ilvl w:val="0"/>
          <w:numId w:val="83"/>
        </w:numPr>
        <w:rPr>
          <w:lang w:val="fr-FR"/>
        </w:rPr>
      </w:pPr>
      <w:r w:rsidRPr="00F14127">
        <w:rPr>
          <w:rStyle w:val="Strong"/>
        </w:rPr>
        <w:t>Bloc gestion batterie (BMS</w:t>
      </w:r>
      <w:proofErr w:type="gramStart"/>
      <w:r w:rsidRPr="00F14127">
        <w:rPr>
          <w:rStyle w:val="Strong"/>
        </w:rPr>
        <w:t>)</w:t>
      </w:r>
      <w:r w:rsidRPr="00F14127">
        <w:t xml:space="preserve"> :</w:t>
      </w:r>
      <w:proofErr w:type="gramEnd"/>
      <w:r w:rsidRPr="00F14127">
        <w:t xml:space="preserve"> </w:t>
      </w:r>
    </w:p>
    <w:p w14:paraId="28C8CBD7" w14:textId="77777777" w:rsidR="00F14127" w:rsidRPr="00F14127" w:rsidRDefault="00F14127" w:rsidP="00F14127">
      <w:pPr>
        <w:pStyle w:val="NormalWeb"/>
        <w:rPr>
          <w:lang w:val="fr-FR"/>
        </w:rPr>
      </w:pPr>
      <w:r w:rsidRPr="00F14127">
        <w:rPr>
          <w:rStyle w:val="fadeinm1hgl8"/>
          <w:lang w:val="fr-FR"/>
        </w:rPr>
        <w:t xml:space="preserve">Ce bloc est centré autour du </w:t>
      </w:r>
      <w:r w:rsidRPr="00F14127">
        <w:rPr>
          <w:rStyle w:val="fadeinm1hgl8"/>
          <w:b/>
          <w:bCs/>
          <w:lang w:val="fr-FR"/>
        </w:rPr>
        <w:t>BQ27Z746</w:t>
      </w:r>
      <w:r w:rsidRPr="00F14127">
        <w:rPr>
          <w:rStyle w:val="fadeinm1hgl8"/>
          <w:lang w:val="fr-FR"/>
        </w:rPr>
        <w:t>, un circuit spécialisé de jauge de batterie (fuel gauge) utilisé pour :</w:t>
      </w:r>
    </w:p>
    <w:p w14:paraId="3A40BA9E" w14:textId="77777777" w:rsidR="00F14127" w:rsidRPr="00F14127" w:rsidRDefault="00F14127" w:rsidP="00EE5053">
      <w:pPr>
        <w:pStyle w:val="NormalWeb"/>
        <w:numPr>
          <w:ilvl w:val="0"/>
          <w:numId w:val="40"/>
        </w:numPr>
        <w:rPr>
          <w:lang w:val="fr-FR"/>
        </w:rPr>
      </w:pPr>
      <w:r w:rsidRPr="00F14127">
        <w:rPr>
          <w:rStyle w:val="fadeinm1hgl8"/>
          <w:lang w:val="fr-FR"/>
        </w:rPr>
        <w:t xml:space="preserve">Mesurer la </w:t>
      </w:r>
      <w:r w:rsidRPr="00F14127">
        <w:rPr>
          <w:rStyle w:val="fadeinm1hgl8"/>
          <w:b/>
          <w:bCs/>
          <w:lang w:val="fr-FR"/>
        </w:rPr>
        <w:t>capacité restante</w:t>
      </w:r>
      <w:r w:rsidRPr="00F14127">
        <w:rPr>
          <w:rStyle w:val="fadeinm1hgl8"/>
          <w:lang w:val="fr-FR"/>
        </w:rPr>
        <w:t xml:space="preserve"> (State of Charge),</w:t>
      </w:r>
    </w:p>
    <w:p w14:paraId="60440C20" w14:textId="77777777" w:rsidR="00F14127" w:rsidRPr="00F14127" w:rsidRDefault="00F14127" w:rsidP="00EE5053">
      <w:pPr>
        <w:pStyle w:val="NormalWeb"/>
        <w:numPr>
          <w:ilvl w:val="0"/>
          <w:numId w:val="40"/>
        </w:numPr>
        <w:rPr>
          <w:lang w:val="fr-FR"/>
        </w:rPr>
      </w:pPr>
      <w:r w:rsidRPr="00F14127">
        <w:rPr>
          <w:rStyle w:val="fadeinm1hgl8"/>
          <w:lang w:val="fr-FR"/>
        </w:rPr>
        <w:t xml:space="preserve">Lire la </w:t>
      </w:r>
      <w:r w:rsidRPr="00F14127">
        <w:rPr>
          <w:rStyle w:val="fadeinm1hgl8"/>
          <w:b/>
          <w:bCs/>
          <w:lang w:val="fr-FR"/>
        </w:rPr>
        <w:t>tension</w:t>
      </w:r>
      <w:r w:rsidRPr="00F14127">
        <w:rPr>
          <w:rStyle w:val="fadeinm1hgl8"/>
          <w:lang w:val="fr-FR"/>
        </w:rPr>
        <w:t xml:space="preserve">, le </w:t>
      </w:r>
      <w:r w:rsidRPr="00F14127">
        <w:rPr>
          <w:rStyle w:val="fadeinm1hgl8"/>
          <w:b/>
          <w:bCs/>
          <w:lang w:val="fr-FR"/>
        </w:rPr>
        <w:t>courant</w:t>
      </w:r>
      <w:r w:rsidRPr="00F14127">
        <w:rPr>
          <w:rStyle w:val="fadeinm1hgl8"/>
          <w:lang w:val="fr-FR"/>
        </w:rPr>
        <w:t xml:space="preserve"> (via shunt), et la </w:t>
      </w:r>
      <w:r w:rsidRPr="00F14127">
        <w:rPr>
          <w:rStyle w:val="fadeinm1hgl8"/>
          <w:b/>
          <w:bCs/>
          <w:lang w:val="fr-FR"/>
        </w:rPr>
        <w:t>température</w:t>
      </w:r>
      <w:r w:rsidRPr="00F14127">
        <w:rPr>
          <w:rStyle w:val="fadeinm1hgl8"/>
          <w:lang w:val="fr-FR"/>
        </w:rPr>
        <w:t xml:space="preserve"> de la cellule,</w:t>
      </w:r>
    </w:p>
    <w:p w14:paraId="2D920177" w14:textId="77777777" w:rsidR="00F14127" w:rsidRDefault="00F14127" w:rsidP="00EE5053">
      <w:pPr>
        <w:pStyle w:val="NormalWeb"/>
        <w:numPr>
          <w:ilvl w:val="0"/>
          <w:numId w:val="40"/>
        </w:numPr>
        <w:rPr>
          <w:rStyle w:val="fadeinm1hgl8"/>
          <w:lang w:val="fr-FR"/>
        </w:rPr>
      </w:pPr>
      <w:r w:rsidRPr="00F14127">
        <w:rPr>
          <w:rStyle w:val="fadeinm1hgl8"/>
          <w:lang w:val="fr-FR"/>
        </w:rPr>
        <w:t>Détecter des anomalies (surtension, sous-tension, décharge excessive).</w:t>
      </w:r>
    </w:p>
    <w:p w14:paraId="17C66EC0" w14:textId="77777777" w:rsidR="0067419D" w:rsidRPr="001F3CAB" w:rsidRDefault="0067419D" w:rsidP="0067419D">
      <w:pPr>
        <w:spacing w:before="100" w:beforeAutospacing="1" w:after="100" w:afterAutospacing="1" w:line="240" w:lineRule="auto"/>
        <w:rPr>
          <w:rFonts w:eastAsia="Times New Roman" w:cs="Times New Roman"/>
          <w:szCs w:val="24"/>
          <w:lang w:eastAsia="fr-FR"/>
        </w:rPr>
      </w:pPr>
      <w:r w:rsidRPr="001F3CAB">
        <w:rPr>
          <w:rFonts w:eastAsia="Times New Roman" w:cs="Times New Roman"/>
          <w:szCs w:val="24"/>
          <w:lang w:eastAsia="fr-FR"/>
        </w:rPr>
        <w:t xml:space="preserve">Ce bloc représente les sorties de statut du </w:t>
      </w:r>
      <w:r w:rsidRPr="001F3CAB">
        <w:rPr>
          <w:rFonts w:eastAsia="Times New Roman" w:cs="Times New Roman"/>
          <w:b/>
          <w:bCs/>
          <w:szCs w:val="24"/>
          <w:lang w:eastAsia="fr-FR"/>
        </w:rPr>
        <w:t>BQ27Z746</w:t>
      </w:r>
      <w:r w:rsidRPr="001F3CAB">
        <w:rPr>
          <w:rFonts w:eastAsia="Times New Roman" w:cs="Times New Roman"/>
          <w:szCs w:val="24"/>
          <w:lang w:eastAsia="fr-FR"/>
        </w:rPr>
        <w:t xml:space="preserve"> utilisées pour gérer la charge, la décharge et les notifications système :</w:t>
      </w:r>
    </w:p>
    <w:p w14:paraId="32936F27" w14:textId="77777777" w:rsidR="0067419D" w:rsidRPr="001F3CAB" w:rsidRDefault="0067419D" w:rsidP="0067419D">
      <w:pPr>
        <w:numPr>
          <w:ilvl w:val="0"/>
          <w:numId w:val="45"/>
        </w:numPr>
        <w:spacing w:before="100" w:beforeAutospacing="1" w:after="100" w:afterAutospacing="1" w:line="240" w:lineRule="auto"/>
        <w:rPr>
          <w:rFonts w:eastAsia="Times New Roman" w:cs="Times New Roman"/>
          <w:szCs w:val="24"/>
          <w:lang w:eastAsia="fr-FR"/>
        </w:rPr>
      </w:pPr>
      <w:r w:rsidRPr="001F3CAB">
        <w:rPr>
          <w:rFonts w:eastAsia="Times New Roman" w:cs="Times New Roman"/>
          <w:b/>
          <w:bCs/>
          <w:szCs w:val="24"/>
          <w:lang w:eastAsia="fr-FR"/>
        </w:rPr>
        <w:t>CHG</w:t>
      </w:r>
      <w:r w:rsidRPr="001F3CAB">
        <w:rPr>
          <w:rFonts w:eastAsia="Times New Roman" w:cs="Times New Roman"/>
          <w:szCs w:val="24"/>
          <w:lang w:eastAsia="fr-FR"/>
        </w:rPr>
        <w:t xml:space="preserve"> : active le FET de charge lorsque les conditions sont sûres pour charger la batterie.</w:t>
      </w:r>
    </w:p>
    <w:p w14:paraId="5D1C015F" w14:textId="77777777" w:rsidR="0067419D" w:rsidRPr="001F3CAB" w:rsidRDefault="0067419D" w:rsidP="0067419D">
      <w:pPr>
        <w:numPr>
          <w:ilvl w:val="0"/>
          <w:numId w:val="45"/>
        </w:numPr>
        <w:spacing w:before="100" w:beforeAutospacing="1" w:after="100" w:afterAutospacing="1" w:line="240" w:lineRule="auto"/>
        <w:rPr>
          <w:rFonts w:eastAsia="Times New Roman" w:cs="Times New Roman"/>
          <w:szCs w:val="24"/>
          <w:lang w:eastAsia="fr-FR"/>
        </w:rPr>
      </w:pPr>
      <w:r w:rsidRPr="001F3CAB">
        <w:rPr>
          <w:rFonts w:eastAsia="Times New Roman" w:cs="Times New Roman"/>
          <w:b/>
          <w:bCs/>
          <w:szCs w:val="24"/>
          <w:lang w:eastAsia="fr-FR"/>
        </w:rPr>
        <w:t>DSG</w:t>
      </w:r>
      <w:r w:rsidRPr="001F3CAB">
        <w:rPr>
          <w:rFonts w:eastAsia="Times New Roman" w:cs="Times New Roman"/>
          <w:szCs w:val="24"/>
          <w:lang w:eastAsia="fr-FR"/>
        </w:rPr>
        <w:t xml:space="preserve"> : active le FET de décharge lorsque la batterie peut alimenter la charge.</w:t>
      </w:r>
    </w:p>
    <w:p w14:paraId="166D85AC" w14:textId="77777777" w:rsidR="0067419D" w:rsidRPr="001F3CAB" w:rsidRDefault="0067419D" w:rsidP="0067419D">
      <w:pPr>
        <w:numPr>
          <w:ilvl w:val="0"/>
          <w:numId w:val="45"/>
        </w:numPr>
        <w:spacing w:before="100" w:beforeAutospacing="1" w:after="100" w:afterAutospacing="1" w:line="240" w:lineRule="auto"/>
        <w:rPr>
          <w:rFonts w:eastAsia="Times New Roman" w:cs="Times New Roman"/>
          <w:szCs w:val="24"/>
          <w:lang w:eastAsia="fr-FR"/>
        </w:rPr>
      </w:pPr>
      <w:r w:rsidRPr="001F3CAB">
        <w:rPr>
          <w:rFonts w:eastAsia="Times New Roman" w:cs="Times New Roman"/>
          <w:b/>
          <w:bCs/>
          <w:szCs w:val="24"/>
          <w:lang w:eastAsia="fr-FR"/>
        </w:rPr>
        <w:t>GPO</w:t>
      </w:r>
      <w:r w:rsidRPr="001F3CAB">
        <w:rPr>
          <w:rFonts w:eastAsia="Times New Roman" w:cs="Times New Roman"/>
          <w:szCs w:val="24"/>
          <w:lang w:eastAsia="fr-FR"/>
        </w:rPr>
        <w:t xml:space="preserve"> : sortie configurable pour signaler un état (batterie faible, alerte, etc.).</w:t>
      </w:r>
    </w:p>
    <w:p w14:paraId="00C16EDB" w14:textId="645242DE" w:rsidR="0067419D" w:rsidRPr="0067419D" w:rsidRDefault="0067419D" w:rsidP="0067419D">
      <w:pPr>
        <w:spacing w:before="100" w:beforeAutospacing="1" w:after="100" w:afterAutospacing="1" w:line="240" w:lineRule="auto"/>
        <w:rPr>
          <w:rFonts w:eastAsia="Times New Roman" w:cs="Times New Roman"/>
          <w:szCs w:val="24"/>
          <w:lang w:eastAsia="fr-FR"/>
        </w:rPr>
      </w:pPr>
      <w:r w:rsidRPr="001F3CAB">
        <w:rPr>
          <w:rFonts w:eastAsia="Times New Roman" w:cs="Times New Roman"/>
          <w:szCs w:val="24"/>
          <w:lang w:eastAsia="fr-FR"/>
        </w:rPr>
        <w:t>Ces signaux permettent au BMS de contrôler dynamiquement la connectivité de la batterie et de notifier le microcontrôleur en cas d’événements critiques.</w:t>
      </w:r>
    </w:p>
    <w:p w14:paraId="554F03E7" w14:textId="77777777" w:rsidR="00F14127" w:rsidRDefault="00F14127" w:rsidP="00F14127">
      <w:pPr>
        <w:pStyle w:val="NormalWeb"/>
        <w:rPr>
          <w:rStyle w:val="fadeinm1hgl8"/>
          <w:lang w:val="fr-FR"/>
        </w:rPr>
      </w:pPr>
      <w:r w:rsidRPr="00F14127">
        <w:rPr>
          <w:rStyle w:val="fadeinm1hgl8"/>
          <w:lang w:val="fr-FR"/>
        </w:rPr>
        <w:t xml:space="preserve">Il communique via </w:t>
      </w:r>
      <w:r w:rsidRPr="00F14127">
        <w:rPr>
          <w:rStyle w:val="fadeinm1hgl8"/>
          <w:b/>
          <w:bCs/>
          <w:lang w:val="fr-FR"/>
        </w:rPr>
        <w:t>I2C</w:t>
      </w:r>
      <w:r w:rsidRPr="00F14127">
        <w:rPr>
          <w:rStyle w:val="fadeinm1hgl8"/>
          <w:lang w:val="fr-FR"/>
        </w:rPr>
        <w:t xml:space="preserve"> avec le microcontrôleur pour un suivi intelligent de l’état de la batterie Li-Ion 1S.</w:t>
      </w:r>
    </w:p>
    <w:p w14:paraId="7519BE85" w14:textId="77777777" w:rsidR="0067419D" w:rsidRDefault="0067419D" w:rsidP="0067419D">
      <w:pPr>
        <w:spacing w:before="100" w:beforeAutospacing="1" w:after="100" w:afterAutospacing="1" w:line="360" w:lineRule="auto"/>
        <w:ind w:left="720"/>
        <w:jc w:val="center"/>
      </w:pPr>
      <w:r>
        <w:rPr>
          <w:noProof/>
        </w:rPr>
        <w:lastRenderedPageBreak/>
        <w:drawing>
          <wp:inline distT="0" distB="0" distL="0" distR="0" wp14:anchorId="0E829D15" wp14:editId="43D0F057">
            <wp:extent cx="5649703" cy="3027872"/>
            <wp:effectExtent l="0" t="0" r="825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0397" cy="3044322"/>
                    </a:xfrm>
                    <a:prstGeom prst="rect">
                      <a:avLst/>
                    </a:prstGeom>
                  </pic:spPr>
                </pic:pic>
              </a:graphicData>
            </a:graphic>
          </wp:inline>
        </w:drawing>
      </w:r>
    </w:p>
    <w:p w14:paraId="1D5C7CAA" w14:textId="3CA35B10" w:rsidR="0067419D" w:rsidRPr="00F14127" w:rsidRDefault="003E79B8" w:rsidP="003E79B8">
      <w:pPr>
        <w:pStyle w:val="Caption"/>
        <w:ind w:left="720"/>
      </w:pPr>
      <w:bookmarkStart w:id="166" w:name="_Toc199100479"/>
      <w:r>
        <w:t>Figure 3.</w:t>
      </w:r>
      <w:r>
        <w:fldChar w:fldCharType="begin"/>
      </w:r>
      <w:r>
        <w:instrText xml:space="preserve"> SEQ Figure_3. \* ARABIC </w:instrText>
      </w:r>
      <w:r>
        <w:fldChar w:fldCharType="separate"/>
      </w:r>
      <w:r w:rsidR="000639E6">
        <w:rPr>
          <w:noProof/>
        </w:rPr>
        <w:t>1</w:t>
      </w:r>
      <w:r>
        <w:fldChar w:fldCharType="end"/>
      </w:r>
      <w:r w:rsidRPr="003E79B8">
        <w:t xml:space="preserve"> </w:t>
      </w:r>
      <w:r w:rsidRPr="00CC1509">
        <w:t>Schéma d’Architecture du Système de Gestion d’Énergie Solaire</w:t>
      </w:r>
      <w:bookmarkEnd w:id="166"/>
      <w:r w:rsidR="0067419D" w:rsidRPr="00CC1509">
        <w:rPr>
          <w:rFonts w:eastAsiaTheme="minorHAnsi" w:cstheme="minorBidi"/>
          <w:iCs w:val="0"/>
          <w:szCs w:val="22"/>
          <w:lang w:eastAsia="en-US"/>
        </w:rPr>
        <w:t xml:space="preserve"> </w:t>
      </w:r>
    </w:p>
    <w:p w14:paraId="200BBD56" w14:textId="4D5F2742" w:rsidR="001021E9" w:rsidRDefault="001021E9" w:rsidP="002C0F5B">
      <w:pPr>
        <w:pStyle w:val="Style3"/>
      </w:pPr>
      <w:bookmarkStart w:id="167" w:name="_Toc199099485"/>
      <w:r>
        <w:t>I</w:t>
      </w:r>
      <w:r w:rsidR="00B8600F" w:rsidRPr="002C0F5B">
        <w:t>I</w:t>
      </w:r>
      <w:r>
        <w:t xml:space="preserve">.2 Utilisation des bus </w:t>
      </w:r>
      <w:proofErr w:type="spellStart"/>
      <w:r>
        <w:t>aliasés</w:t>
      </w:r>
      <w:bookmarkEnd w:id="167"/>
      <w:proofErr w:type="spellEnd"/>
    </w:p>
    <w:p w14:paraId="190A89E7" w14:textId="1260FF32" w:rsidR="001021E9" w:rsidRDefault="001021E9" w:rsidP="002C0F5B">
      <w:pPr>
        <w:spacing w:before="100" w:beforeAutospacing="1" w:after="100" w:afterAutospacing="1" w:line="360" w:lineRule="auto"/>
        <w:jc w:val="both"/>
      </w:pPr>
      <w:r>
        <w:t xml:space="preserve">Les blocs sont interconnectés à l’aide de </w:t>
      </w:r>
      <w:r>
        <w:rPr>
          <w:rStyle w:val="Strong"/>
        </w:rPr>
        <w:t xml:space="preserve">bus </w:t>
      </w:r>
      <w:proofErr w:type="spellStart"/>
      <w:r>
        <w:rPr>
          <w:rStyle w:val="Strong"/>
        </w:rPr>
        <w:t>aliasés</w:t>
      </w:r>
      <w:proofErr w:type="spellEnd"/>
      <w:r>
        <w:t xml:space="preserve"> (ex. : </w:t>
      </w:r>
      <w:r>
        <w:rPr>
          <w:rStyle w:val="HTMLCode"/>
          <w:rFonts w:eastAsiaTheme="minorHAnsi"/>
        </w:rPr>
        <w:t>POWER</w:t>
      </w:r>
      <w:r>
        <w:t xml:space="preserve">, </w:t>
      </w:r>
      <w:r>
        <w:rPr>
          <w:rStyle w:val="HTMLCode"/>
          <w:rFonts w:eastAsiaTheme="minorHAnsi"/>
        </w:rPr>
        <w:t>I2C</w:t>
      </w:r>
      <w:r>
        <w:t xml:space="preserve">, </w:t>
      </w:r>
      <w:r>
        <w:rPr>
          <w:rStyle w:val="HTMLCode"/>
          <w:rFonts w:eastAsiaTheme="minorHAnsi"/>
        </w:rPr>
        <w:t>STATUS</w:t>
      </w:r>
      <w:r>
        <w:t xml:space="preserve">, </w:t>
      </w:r>
      <w:r>
        <w:rPr>
          <w:rStyle w:val="HTMLCode"/>
          <w:rFonts w:eastAsiaTheme="minorHAnsi"/>
        </w:rPr>
        <w:t>CONTROL</w:t>
      </w:r>
      <w:r>
        <w:t>) afin de garantir une lisibilité optimale dans le schéma global.</w:t>
      </w:r>
    </w:p>
    <w:p w14:paraId="2E2AE2A8" w14:textId="12E18130" w:rsidR="00A8025F" w:rsidRDefault="00A8025F" w:rsidP="002C0F5B">
      <w:pPr>
        <w:spacing w:before="100" w:beforeAutospacing="1" w:after="100" w:afterAutospacing="1" w:line="360" w:lineRule="auto"/>
        <w:jc w:val="both"/>
      </w:pPr>
      <w:r w:rsidRPr="00A8025F">
        <w:rPr>
          <w:noProof/>
        </w:rPr>
        <w:drawing>
          <wp:inline distT="0" distB="0" distL="0" distR="0" wp14:anchorId="369E5E45" wp14:editId="2FC484DE">
            <wp:extent cx="6215743" cy="30721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2652" cy="3075602"/>
                    </a:xfrm>
                    <a:prstGeom prst="rect">
                      <a:avLst/>
                    </a:prstGeom>
                  </pic:spPr>
                </pic:pic>
              </a:graphicData>
            </a:graphic>
          </wp:inline>
        </w:drawing>
      </w:r>
    </w:p>
    <w:p w14:paraId="7025B8C5" w14:textId="70417CD1" w:rsidR="00A8025F" w:rsidRDefault="003E79B8" w:rsidP="003E79B8">
      <w:pPr>
        <w:pStyle w:val="Caption"/>
        <w:ind w:left="720"/>
      </w:pPr>
      <w:bookmarkStart w:id="168" w:name="_Toc199100480"/>
      <w:bookmarkStart w:id="169" w:name="_Toc198890960"/>
      <w:r>
        <w:t>Figure 3.</w:t>
      </w:r>
      <w:r>
        <w:fldChar w:fldCharType="begin"/>
      </w:r>
      <w:r>
        <w:instrText xml:space="preserve"> SEQ Figure_3. \* ARABIC </w:instrText>
      </w:r>
      <w:r>
        <w:fldChar w:fldCharType="separate"/>
      </w:r>
      <w:r w:rsidR="000639E6">
        <w:rPr>
          <w:noProof/>
        </w:rPr>
        <w:t>2</w:t>
      </w:r>
      <w:r>
        <w:fldChar w:fldCharType="end"/>
      </w:r>
      <w:r w:rsidRPr="003E79B8">
        <w:rPr>
          <w:rStyle w:val="fadeinm1hgl8"/>
        </w:rPr>
        <w:t xml:space="preserve"> </w:t>
      </w:r>
      <w:r>
        <w:rPr>
          <w:rStyle w:val="fadeinm1hgl8"/>
        </w:rPr>
        <w:t>Définition des classes d’équipotentiels (</w:t>
      </w:r>
      <w:proofErr w:type="spellStart"/>
      <w:r>
        <w:rPr>
          <w:rStyle w:val="fadeinm1hgl8"/>
        </w:rPr>
        <w:t>Netclasses</w:t>
      </w:r>
      <w:proofErr w:type="spellEnd"/>
      <w:r>
        <w:rPr>
          <w:rStyle w:val="fadeinm1hgl8"/>
        </w:rPr>
        <w:t xml:space="preserve">) dans </w:t>
      </w:r>
      <w:proofErr w:type="spellStart"/>
      <w:r>
        <w:rPr>
          <w:rStyle w:val="fadeinm1hgl8"/>
        </w:rPr>
        <w:t>KiCad</w:t>
      </w:r>
      <w:bookmarkEnd w:id="168"/>
      <w:proofErr w:type="spellEnd"/>
      <w:r w:rsidR="00AF2B9E" w:rsidRPr="00AF2B9E">
        <w:t xml:space="preserve"> </w:t>
      </w:r>
      <w:bookmarkEnd w:id="169"/>
    </w:p>
    <w:p w14:paraId="2E9CF425" w14:textId="70417CD1" w:rsidR="00355CB2" w:rsidRPr="00AC6BDA" w:rsidRDefault="00B8600F" w:rsidP="00432B2E">
      <w:pPr>
        <w:pStyle w:val="Style3"/>
        <w:spacing w:line="360" w:lineRule="auto"/>
        <w:jc w:val="both"/>
      </w:pPr>
      <w:bookmarkStart w:id="170" w:name="_Toc198039992"/>
      <w:bookmarkStart w:id="171" w:name="_Toc198040326"/>
      <w:bookmarkStart w:id="172" w:name="_Toc198040500"/>
      <w:bookmarkStart w:id="173" w:name="_Toc199099486"/>
      <w:r w:rsidRPr="002C0F5B">
        <w:lastRenderedPageBreak/>
        <w:t>I</w:t>
      </w:r>
      <w:r>
        <w:t xml:space="preserve">I.3 </w:t>
      </w:r>
      <w:r w:rsidR="00355CB2" w:rsidRPr="00AC6BDA">
        <w:t>Création du Schéma Électronique (</w:t>
      </w:r>
      <w:proofErr w:type="spellStart"/>
      <w:r w:rsidR="00355CB2" w:rsidRPr="00AC6BDA">
        <w:t>KiCad</w:t>
      </w:r>
      <w:proofErr w:type="spellEnd"/>
      <w:r w:rsidR="00355CB2" w:rsidRPr="00AC6BDA">
        <w:t>)</w:t>
      </w:r>
      <w:bookmarkEnd w:id="170"/>
      <w:bookmarkEnd w:id="171"/>
      <w:bookmarkEnd w:id="172"/>
      <w:bookmarkEnd w:id="173"/>
    </w:p>
    <w:p w14:paraId="75E46608" w14:textId="1F59E374" w:rsidR="00303FDA" w:rsidRDefault="00303FDA" w:rsidP="00432B2E">
      <w:pPr>
        <w:pStyle w:val="NormalWeb"/>
        <w:spacing w:line="360" w:lineRule="auto"/>
        <w:jc w:val="both"/>
        <w:rPr>
          <w:lang w:val="fr-FR"/>
        </w:rPr>
      </w:pPr>
      <w:r w:rsidRPr="00303FDA">
        <w:rPr>
          <w:rStyle w:val="fadeinm1hgl8"/>
          <w:lang w:val="fr-FR"/>
        </w:rPr>
        <w:t xml:space="preserve">Le schéma électronique a été élaboré sous </w:t>
      </w:r>
      <w:proofErr w:type="spellStart"/>
      <w:r w:rsidRPr="00303FDA">
        <w:rPr>
          <w:rStyle w:val="fadeinm1hgl8"/>
          <w:lang w:val="fr-FR"/>
        </w:rPr>
        <w:t>KiCad</w:t>
      </w:r>
      <w:proofErr w:type="spellEnd"/>
      <w:r w:rsidRPr="00303FDA">
        <w:rPr>
          <w:rStyle w:val="fadeinm1hgl8"/>
          <w:lang w:val="fr-FR"/>
        </w:rPr>
        <w:t xml:space="preserve"> en respectant les bonnes pratiques pour les circuits analogiques et numériques. Les composants principaux, tels que le CN306</w:t>
      </w:r>
      <w:r w:rsidR="005A4D11">
        <w:rPr>
          <w:rStyle w:val="fadeinm1hgl8"/>
          <w:lang w:val="fr-FR"/>
        </w:rPr>
        <w:t>5</w:t>
      </w:r>
      <w:r w:rsidRPr="00303FDA">
        <w:rPr>
          <w:rStyle w:val="fadeinm1hgl8"/>
          <w:lang w:val="fr-FR"/>
        </w:rPr>
        <w:t xml:space="preserve"> pour la gestion de la charge et le BQ27Z746 pour la gestion de l'état de charge (SOC) de la batterie, ont été choisis en fonction des exigences spécifiques du système BMS. L’objectif était de créer un schéma fonctionnel et cohérent tout en minimisant les interférences électromagnétiques et les pertes d’énergie.</w:t>
      </w:r>
    </w:p>
    <w:p w14:paraId="2F67A4BA" w14:textId="5324B5A4" w:rsidR="00303FDA" w:rsidRDefault="00303FDA" w:rsidP="00432B2E">
      <w:pPr>
        <w:pStyle w:val="NormalWeb"/>
        <w:spacing w:line="360" w:lineRule="auto"/>
        <w:jc w:val="both"/>
        <w:rPr>
          <w:rStyle w:val="fadeinm1hgl8"/>
          <w:lang w:val="fr-FR"/>
        </w:rPr>
      </w:pPr>
      <w:r w:rsidRPr="00303FDA">
        <w:rPr>
          <w:rStyle w:val="fadeinm1hgl8"/>
          <w:lang w:val="fr-FR"/>
        </w:rPr>
        <w:t xml:space="preserve">Les figures </w:t>
      </w:r>
      <w:r w:rsidRPr="00303FDA">
        <w:rPr>
          <w:lang w:val="fr-FR"/>
        </w:rPr>
        <w:t>Figure 3.11 et</w:t>
      </w:r>
      <w:r>
        <w:rPr>
          <w:lang w:val="fr-FR"/>
        </w:rPr>
        <w:t xml:space="preserve"> </w:t>
      </w:r>
      <w:r w:rsidRPr="00303FDA">
        <w:rPr>
          <w:lang w:val="fr-FR"/>
        </w:rPr>
        <w:t>Figure 3.</w:t>
      </w:r>
      <w:r>
        <w:rPr>
          <w:lang w:val="fr-FR"/>
        </w:rPr>
        <w:t>12</w:t>
      </w:r>
      <w:r w:rsidRPr="00303FDA">
        <w:rPr>
          <w:rStyle w:val="fadeinm1hgl8"/>
          <w:lang w:val="fr-FR"/>
        </w:rPr>
        <w:t xml:space="preserve"> illustrent le schéma électronique du BQ27Z746 et du CN306</w:t>
      </w:r>
      <w:r w:rsidR="005A4D11">
        <w:rPr>
          <w:rStyle w:val="fadeinm1hgl8"/>
          <w:lang w:val="fr-FR"/>
        </w:rPr>
        <w:t>5</w:t>
      </w:r>
      <w:r w:rsidRPr="00303FDA">
        <w:rPr>
          <w:rStyle w:val="fadeinm1hgl8"/>
          <w:lang w:val="fr-FR"/>
        </w:rPr>
        <w:t>.</w:t>
      </w:r>
    </w:p>
    <w:p w14:paraId="52546834" w14:textId="77777777" w:rsidR="008F1299" w:rsidRPr="00303FDA" w:rsidRDefault="008F1299" w:rsidP="00432B2E">
      <w:pPr>
        <w:pStyle w:val="NormalWeb"/>
        <w:spacing w:line="360" w:lineRule="auto"/>
        <w:jc w:val="both"/>
        <w:rPr>
          <w:lang w:val="fr-FR"/>
        </w:rPr>
      </w:pPr>
    </w:p>
    <w:p w14:paraId="73C8E044" w14:textId="1D2BC3F5" w:rsidR="00D67DBA" w:rsidRPr="00AA0F92" w:rsidRDefault="00AA0F92" w:rsidP="00432B2E">
      <w:pPr>
        <w:pStyle w:val="Style3"/>
        <w:spacing w:line="360" w:lineRule="auto"/>
        <w:jc w:val="both"/>
        <w:rPr>
          <w:b w:val="0"/>
          <w:bCs w:val="0"/>
        </w:rPr>
      </w:pPr>
      <w:bookmarkStart w:id="174" w:name="_Toc199099487"/>
      <w:r>
        <w:rPr>
          <w:noProof/>
        </w:rPr>
        <w:drawing>
          <wp:inline distT="0" distB="0" distL="0" distR="0" wp14:anchorId="33094574" wp14:editId="6B32EDB0">
            <wp:extent cx="6628500" cy="411480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90301" cy="4153165"/>
                    </a:xfrm>
                    <a:prstGeom prst="rect">
                      <a:avLst/>
                    </a:prstGeom>
                  </pic:spPr>
                </pic:pic>
              </a:graphicData>
            </a:graphic>
          </wp:inline>
        </w:drawing>
      </w:r>
      <w:bookmarkEnd w:id="174"/>
    </w:p>
    <w:p w14:paraId="00F04052" w14:textId="6B278AB8" w:rsidR="00F602B3" w:rsidRDefault="00F602B3" w:rsidP="00432B2E">
      <w:pPr>
        <w:pStyle w:val="Caption"/>
        <w:spacing w:line="360" w:lineRule="auto"/>
        <w:ind w:left="720"/>
        <w:rPr>
          <w:rStyle w:val="fadeinm1hgl8"/>
        </w:rPr>
      </w:pPr>
      <w:bookmarkStart w:id="175" w:name="_Toc199100481"/>
      <w:r>
        <w:t>Figure 3.</w:t>
      </w:r>
      <w:r>
        <w:fldChar w:fldCharType="begin"/>
      </w:r>
      <w:r>
        <w:instrText xml:space="preserve"> SEQ Figure_3. \* ARABIC </w:instrText>
      </w:r>
      <w:r>
        <w:fldChar w:fldCharType="separate"/>
      </w:r>
      <w:r w:rsidR="000639E6">
        <w:rPr>
          <w:noProof/>
        </w:rPr>
        <w:t>3</w:t>
      </w:r>
      <w:r>
        <w:fldChar w:fldCharType="end"/>
      </w:r>
      <w:r w:rsidRPr="00F602B3">
        <w:rPr>
          <w:rStyle w:val="fadeinm1hgl8"/>
        </w:rPr>
        <w:t xml:space="preserve"> </w:t>
      </w:r>
      <w:r>
        <w:rPr>
          <w:rStyle w:val="fadeinm1hgl8"/>
        </w:rPr>
        <w:t xml:space="preserve">Schéma du Bloc de Charge – Montage de Régulateur de charge CN3065 avec Entrée Solaire ou USB (depuis </w:t>
      </w:r>
      <w:proofErr w:type="spellStart"/>
      <w:r>
        <w:rPr>
          <w:rStyle w:val="fadeinm1hgl8"/>
        </w:rPr>
        <w:t>KiCad</w:t>
      </w:r>
      <w:proofErr w:type="spellEnd"/>
      <w:r>
        <w:rPr>
          <w:rStyle w:val="fadeinm1hgl8"/>
        </w:rPr>
        <w:t>)</w:t>
      </w:r>
      <w:bookmarkEnd w:id="175"/>
    </w:p>
    <w:p w14:paraId="772F6E3A" w14:textId="1BE037A6" w:rsidR="00D67DBA" w:rsidRDefault="00D67DBA" w:rsidP="00432B2E">
      <w:pPr>
        <w:pStyle w:val="Caption"/>
        <w:spacing w:line="360" w:lineRule="auto"/>
        <w:ind w:left="720"/>
        <w:jc w:val="both"/>
        <w:rPr>
          <w:rStyle w:val="fadeinm1hgl8"/>
        </w:rPr>
      </w:pPr>
    </w:p>
    <w:p w14:paraId="0BF4CDE6" w14:textId="689FA00A" w:rsidR="00303FDA" w:rsidRPr="005A4D11" w:rsidRDefault="00AA0F92" w:rsidP="00432B2E">
      <w:pPr>
        <w:spacing w:line="360" w:lineRule="auto"/>
        <w:jc w:val="center"/>
        <w:rPr>
          <w:b/>
          <w:bCs/>
          <w:lang w:eastAsia="fr-FR"/>
        </w:rPr>
      </w:pPr>
      <w:r>
        <w:rPr>
          <w:noProof/>
        </w:rPr>
        <w:drawing>
          <wp:inline distT="0" distB="0" distL="0" distR="0" wp14:anchorId="4ECB9A11" wp14:editId="4FDADD8E">
            <wp:extent cx="6747580" cy="344194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52623" cy="3444512"/>
                    </a:xfrm>
                    <a:prstGeom prst="rect">
                      <a:avLst/>
                    </a:prstGeom>
                  </pic:spPr>
                </pic:pic>
              </a:graphicData>
            </a:graphic>
          </wp:inline>
        </w:drawing>
      </w:r>
    </w:p>
    <w:p w14:paraId="1DEF7BE4" w14:textId="5DB0A376" w:rsidR="008F1299" w:rsidRPr="008F1299" w:rsidRDefault="00F602B3" w:rsidP="00432B2E">
      <w:pPr>
        <w:pStyle w:val="Caption"/>
        <w:spacing w:line="360" w:lineRule="auto"/>
        <w:ind w:left="720"/>
      </w:pPr>
      <w:bookmarkStart w:id="176" w:name="_Toc199100482"/>
      <w:r>
        <w:t>Figure 3.</w:t>
      </w:r>
      <w:r>
        <w:fldChar w:fldCharType="begin"/>
      </w:r>
      <w:r>
        <w:instrText xml:space="preserve"> SEQ Figure_3. \* ARABIC </w:instrText>
      </w:r>
      <w:r>
        <w:fldChar w:fldCharType="separate"/>
      </w:r>
      <w:r w:rsidR="000639E6">
        <w:rPr>
          <w:noProof/>
        </w:rPr>
        <w:t>4</w:t>
      </w:r>
      <w:r>
        <w:fldChar w:fldCharType="end"/>
      </w:r>
      <w:r w:rsidRPr="00303FDA">
        <w:t xml:space="preserve">Schéma du Bloc BMS – Intégration du </w:t>
      </w:r>
      <w:r>
        <w:t xml:space="preserve">montage </w:t>
      </w:r>
      <w:r w:rsidRPr="00303FDA">
        <w:t xml:space="preserve">BQ27Z746 (depuis </w:t>
      </w:r>
      <w:proofErr w:type="spellStart"/>
      <w:r w:rsidRPr="00303FDA">
        <w:t>KiCad</w:t>
      </w:r>
      <w:proofErr w:type="spellEnd"/>
      <w:r w:rsidRPr="00303FDA">
        <w:t>)</w:t>
      </w:r>
      <w:bookmarkEnd w:id="176"/>
    </w:p>
    <w:p w14:paraId="66A1E3A0" w14:textId="26D189AE" w:rsidR="008F1299" w:rsidRPr="008F1299" w:rsidRDefault="008F1299" w:rsidP="00432B2E">
      <w:pPr>
        <w:pStyle w:val="Style3"/>
        <w:spacing w:line="360" w:lineRule="auto"/>
        <w:jc w:val="both"/>
        <w:rPr>
          <w:lang w:eastAsia="fr-FR"/>
        </w:rPr>
      </w:pPr>
      <w:bookmarkStart w:id="177" w:name="_Toc199099488"/>
      <w:r w:rsidRPr="008F1299">
        <w:rPr>
          <w:lang w:eastAsia="fr-FR"/>
        </w:rPr>
        <w:t>3.</w:t>
      </w:r>
      <w:r>
        <w:rPr>
          <w:lang w:eastAsia="fr-FR"/>
        </w:rPr>
        <w:t>1</w:t>
      </w:r>
      <w:r w:rsidRPr="008F1299">
        <w:rPr>
          <w:lang w:eastAsia="fr-FR"/>
        </w:rPr>
        <w:t xml:space="preserve"> Description du circuit de charge et de gestion BMS</w:t>
      </w:r>
      <w:bookmarkEnd w:id="177"/>
    </w:p>
    <w:p w14:paraId="6BA65959" w14:textId="016DE91A" w:rsidR="008F1299" w:rsidRPr="008F1299" w:rsidRDefault="008F1299" w:rsidP="00432B2E">
      <w:pPr>
        <w:pStyle w:val="Style3"/>
        <w:spacing w:line="360" w:lineRule="auto"/>
        <w:jc w:val="both"/>
        <w:rPr>
          <w:lang w:eastAsia="fr-FR"/>
        </w:rPr>
      </w:pPr>
      <w:bookmarkStart w:id="178" w:name="_Toc199099489"/>
      <w:r w:rsidRPr="008F1299">
        <w:rPr>
          <w:lang w:eastAsia="fr-FR"/>
        </w:rPr>
        <w:t>3.1</w:t>
      </w:r>
      <w:r>
        <w:rPr>
          <w:lang w:eastAsia="fr-FR"/>
        </w:rPr>
        <w:t>.1</w:t>
      </w:r>
      <w:r w:rsidRPr="008F1299">
        <w:rPr>
          <w:lang w:eastAsia="fr-FR"/>
        </w:rPr>
        <w:t xml:space="preserve"> Circuit de charge à base de CN3065</w:t>
      </w:r>
      <w:bookmarkEnd w:id="178"/>
    </w:p>
    <w:p w14:paraId="67BE9E92" w14:textId="77777777" w:rsidR="008F1299" w:rsidRPr="008F1299" w:rsidRDefault="008F1299" w:rsidP="00432B2E">
      <w:pPr>
        <w:spacing w:line="360" w:lineRule="auto"/>
        <w:jc w:val="both"/>
        <w:rPr>
          <w:lang w:eastAsia="fr-FR"/>
        </w:rPr>
      </w:pPr>
      <w:r w:rsidRPr="008F1299">
        <w:rPr>
          <w:lang w:eastAsia="fr-FR"/>
        </w:rPr>
        <w:t xml:space="preserve">La figure suivante illustre le schéma de principe du circuit de charge d’une cellule lithium-ion </w:t>
      </w:r>
      <w:proofErr w:type="spellStart"/>
      <w:r w:rsidRPr="008F1299">
        <w:rPr>
          <w:lang w:eastAsia="fr-FR"/>
        </w:rPr>
        <w:t>monocellule</w:t>
      </w:r>
      <w:proofErr w:type="spellEnd"/>
      <w:r w:rsidRPr="008F1299">
        <w:rPr>
          <w:lang w:eastAsia="fr-FR"/>
        </w:rPr>
        <w:t xml:space="preserve"> (1S) via le contrôleur CN3065. Ce composant intègre une gestion complète de la charge selon une stratégie en deux étapes : </w:t>
      </w:r>
      <w:r w:rsidRPr="008F1299">
        <w:rPr>
          <w:b/>
          <w:bCs/>
          <w:lang w:eastAsia="fr-FR"/>
        </w:rPr>
        <w:t>courant constant</w:t>
      </w:r>
      <w:r w:rsidRPr="008F1299">
        <w:rPr>
          <w:lang w:eastAsia="fr-FR"/>
        </w:rPr>
        <w:t xml:space="preserve"> (CC) suivi de </w:t>
      </w:r>
      <w:r w:rsidRPr="008F1299">
        <w:rPr>
          <w:b/>
          <w:bCs/>
          <w:lang w:eastAsia="fr-FR"/>
        </w:rPr>
        <w:t>tension constante</w:t>
      </w:r>
      <w:r w:rsidRPr="008F1299">
        <w:rPr>
          <w:lang w:eastAsia="fr-FR"/>
        </w:rPr>
        <w:t xml:space="preserve"> (CV), avec coupure automatique à pleine charge (4.2 V).</w:t>
      </w:r>
    </w:p>
    <w:p w14:paraId="16D62EF8" w14:textId="4E2D7B09" w:rsidR="008F1299" w:rsidRPr="008F1299" w:rsidRDefault="00984567" w:rsidP="00432B2E">
      <w:pPr>
        <w:pStyle w:val="Style3"/>
        <w:spacing w:line="360" w:lineRule="auto"/>
        <w:jc w:val="both"/>
        <w:rPr>
          <w:lang w:eastAsia="fr-FR"/>
        </w:rPr>
      </w:pPr>
      <w:bookmarkStart w:id="179" w:name="_Toc199099490"/>
      <w:r>
        <w:rPr>
          <w:lang w:eastAsia="fr-FR"/>
        </w:rPr>
        <w:t>3.1.2</w:t>
      </w:r>
      <w:r w:rsidR="008F1299" w:rsidRPr="008F1299">
        <w:rPr>
          <w:lang w:eastAsia="fr-FR"/>
        </w:rPr>
        <w:t xml:space="preserve"> Fonctionnalités principales</w:t>
      </w:r>
      <w:bookmarkEnd w:id="179"/>
    </w:p>
    <w:p w14:paraId="31D49119" w14:textId="77777777" w:rsidR="008F1299" w:rsidRPr="008F1299" w:rsidRDefault="008F1299" w:rsidP="00432B2E">
      <w:pPr>
        <w:spacing w:line="360" w:lineRule="auto"/>
        <w:jc w:val="both"/>
        <w:rPr>
          <w:lang w:eastAsia="fr-FR"/>
        </w:rPr>
      </w:pPr>
      <w:r w:rsidRPr="008F1299">
        <w:rPr>
          <w:lang w:eastAsia="fr-FR"/>
        </w:rPr>
        <w:t>Le circuit permet une double alimentation :</w:t>
      </w:r>
    </w:p>
    <w:p w14:paraId="42CF3DFB" w14:textId="77777777" w:rsidR="008F1299" w:rsidRPr="008F1299" w:rsidRDefault="008F1299" w:rsidP="00432B2E">
      <w:pPr>
        <w:numPr>
          <w:ilvl w:val="0"/>
          <w:numId w:val="78"/>
        </w:numPr>
        <w:spacing w:line="360" w:lineRule="auto"/>
        <w:jc w:val="both"/>
        <w:rPr>
          <w:lang w:val="en-US" w:eastAsia="fr-FR"/>
        </w:rPr>
      </w:pPr>
      <w:r w:rsidRPr="008F1299">
        <w:rPr>
          <w:lang w:val="en-US" w:eastAsia="fr-FR"/>
        </w:rPr>
        <w:t xml:space="preserve">Par </w:t>
      </w:r>
      <w:r w:rsidRPr="008F1299">
        <w:rPr>
          <w:b/>
          <w:bCs/>
          <w:lang w:val="en-US" w:eastAsia="fr-FR"/>
        </w:rPr>
        <w:t>port USB (VUSB)</w:t>
      </w:r>
    </w:p>
    <w:p w14:paraId="23898E1E" w14:textId="77777777" w:rsidR="008F1299" w:rsidRPr="008F1299" w:rsidRDefault="008F1299" w:rsidP="00432B2E">
      <w:pPr>
        <w:numPr>
          <w:ilvl w:val="0"/>
          <w:numId w:val="78"/>
        </w:numPr>
        <w:spacing w:line="360" w:lineRule="auto"/>
        <w:jc w:val="both"/>
        <w:rPr>
          <w:lang w:val="en-US" w:eastAsia="fr-FR"/>
        </w:rPr>
      </w:pPr>
      <w:r w:rsidRPr="008F1299">
        <w:rPr>
          <w:lang w:val="en-US" w:eastAsia="fr-FR"/>
        </w:rPr>
        <w:t xml:space="preserve">Par </w:t>
      </w:r>
      <w:proofErr w:type="spellStart"/>
      <w:r w:rsidRPr="008F1299">
        <w:rPr>
          <w:b/>
          <w:bCs/>
          <w:lang w:val="en-US" w:eastAsia="fr-FR"/>
        </w:rPr>
        <w:t>panneau</w:t>
      </w:r>
      <w:proofErr w:type="spellEnd"/>
      <w:r w:rsidRPr="008F1299">
        <w:rPr>
          <w:b/>
          <w:bCs/>
          <w:lang w:val="en-US" w:eastAsia="fr-FR"/>
        </w:rPr>
        <w:t xml:space="preserve"> </w:t>
      </w:r>
      <w:proofErr w:type="spellStart"/>
      <w:r w:rsidRPr="008F1299">
        <w:rPr>
          <w:b/>
          <w:bCs/>
          <w:lang w:val="en-US" w:eastAsia="fr-FR"/>
        </w:rPr>
        <w:t>solaire</w:t>
      </w:r>
      <w:proofErr w:type="spellEnd"/>
      <w:r w:rsidRPr="008F1299">
        <w:rPr>
          <w:b/>
          <w:bCs/>
          <w:lang w:val="en-US" w:eastAsia="fr-FR"/>
        </w:rPr>
        <w:t xml:space="preserve"> (VSOLAR)</w:t>
      </w:r>
    </w:p>
    <w:p w14:paraId="6F1DD6C2" w14:textId="77777777" w:rsidR="008F1299" w:rsidRPr="008F1299" w:rsidRDefault="008F1299" w:rsidP="00432B2E">
      <w:pPr>
        <w:spacing w:line="360" w:lineRule="auto"/>
        <w:jc w:val="both"/>
        <w:rPr>
          <w:lang w:eastAsia="fr-FR"/>
        </w:rPr>
      </w:pPr>
      <w:r w:rsidRPr="008F1299">
        <w:rPr>
          <w:lang w:eastAsia="fr-FR"/>
        </w:rPr>
        <w:lastRenderedPageBreak/>
        <w:t xml:space="preserve">La sélection de l’alimentation est assurée par un </w:t>
      </w:r>
      <w:r w:rsidRPr="008F1299">
        <w:rPr>
          <w:b/>
          <w:bCs/>
          <w:lang w:eastAsia="fr-FR"/>
        </w:rPr>
        <w:t>transistor MOSFET canal P (Q2)</w:t>
      </w:r>
      <w:r w:rsidRPr="008F1299">
        <w:rPr>
          <w:lang w:eastAsia="fr-FR"/>
        </w:rPr>
        <w:t xml:space="preserve"> agissant comme un commutateur automatique. Une </w:t>
      </w:r>
      <w:r w:rsidRPr="008F1299">
        <w:rPr>
          <w:b/>
          <w:bCs/>
          <w:lang w:eastAsia="fr-FR"/>
        </w:rPr>
        <w:t>diode Schottky (SK34)</w:t>
      </w:r>
      <w:r w:rsidRPr="008F1299">
        <w:rPr>
          <w:lang w:eastAsia="fr-FR"/>
        </w:rPr>
        <w:t xml:space="preserve"> est utilisée pour empêcher tout retour de courant vers l'entrée USB.</w:t>
      </w:r>
    </w:p>
    <w:p w14:paraId="66C4C3B7" w14:textId="77777777" w:rsidR="008F1299" w:rsidRPr="008F1299" w:rsidRDefault="008F1299" w:rsidP="00432B2E">
      <w:pPr>
        <w:spacing w:line="360" w:lineRule="auto"/>
        <w:jc w:val="both"/>
        <w:rPr>
          <w:lang w:eastAsia="fr-FR"/>
        </w:rPr>
      </w:pPr>
      <w:r w:rsidRPr="008F1299">
        <w:rPr>
          <w:lang w:eastAsia="fr-FR"/>
        </w:rPr>
        <w:t xml:space="preserve">Le CN3065 pilote également deux </w:t>
      </w:r>
      <w:proofErr w:type="spellStart"/>
      <w:r w:rsidRPr="008F1299">
        <w:rPr>
          <w:lang w:eastAsia="fr-FR"/>
        </w:rPr>
        <w:t>LEDs</w:t>
      </w:r>
      <w:proofErr w:type="spellEnd"/>
      <w:r w:rsidRPr="008F1299">
        <w:rPr>
          <w:lang w:eastAsia="fr-FR"/>
        </w:rPr>
        <w:t xml:space="preserve"> (LD1 rouge, LD2 verte) indiquant respectivement l’état de </w:t>
      </w:r>
      <w:r w:rsidRPr="008F1299">
        <w:rPr>
          <w:b/>
          <w:bCs/>
          <w:lang w:eastAsia="fr-FR"/>
        </w:rPr>
        <w:t>charge en cours</w:t>
      </w:r>
      <w:r w:rsidRPr="008F1299">
        <w:rPr>
          <w:lang w:eastAsia="fr-FR"/>
        </w:rPr>
        <w:t xml:space="preserve"> et </w:t>
      </w:r>
      <w:r w:rsidRPr="008F1299">
        <w:rPr>
          <w:b/>
          <w:bCs/>
          <w:lang w:eastAsia="fr-FR"/>
        </w:rPr>
        <w:t>charge complète</w:t>
      </w:r>
      <w:r w:rsidRPr="008F1299">
        <w:rPr>
          <w:lang w:eastAsia="fr-FR"/>
        </w:rPr>
        <w:t>. Les composants passifs (condensateurs de découplage, résistances de réglage) assurent la stabilité et l’ajustement des niveaux de tension.</w:t>
      </w:r>
    </w:p>
    <w:p w14:paraId="25952B68" w14:textId="77777777" w:rsidR="008F1299" w:rsidRPr="008F1299" w:rsidRDefault="008F1299" w:rsidP="00432B2E">
      <w:pPr>
        <w:spacing w:line="360" w:lineRule="auto"/>
        <w:jc w:val="both"/>
        <w:rPr>
          <w:lang w:eastAsia="fr-FR"/>
        </w:rPr>
      </w:pPr>
      <w:r w:rsidRPr="008F1299">
        <w:rPr>
          <w:lang w:eastAsia="fr-FR"/>
        </w:rPr>
        <w:t xml:space="preserve">La tension de sortie (V_BAT) est définie par une résistance de retour </w:t>
      </w:r>
      <w:proofErr w:type="spellStart"/>
      <w:r w:rsidRPr="008F1299">
        <w:rPr>
          <w:lang w:eastAsia="fr-FR"/>
        </w:rPr>
        <w:t>Rx</w:t>
      </w:r>
      <w:proofErr w:type="spellEnd"/>
      <w:r w:rsidRPr="008F1299">
        <w:rPr>
          <w:lang w:eastAsia="fr-FR"/>
        </w:rPr>
        <w:t xml:space="preserve"> selon la formule :</w:t>
      </w:r>
    </w:p>
    <w:p w14:paraId="55D768D8" w14:textId="77777777" w:rsidR="008F1299" w:rsidRDefault="008F1299" w:rsidP="00432B2E">
      <w:pPr>
        <w:spacing w:line="360" w:lineRule="auto"/>
        <w:jc w:val="both"/>
        <w:rPr>
          <w:b/>
          <w:bCs/>
          <w:lang w:eastAsia="fr-FR"/>
        </w:rPr>
      </w:pPr>
      <w:proofErr w:type="spellStart"/>
      <w:r w:rsidRPr="008F1299">
        <w:rPr>
          <w:b/>
          <w:bCs/>
          <w:lang w:eastAsia="fr-FR"/>
        </w:rPr>
        <w:t>Vbat</w:t>
      </w:r>
      <w:proofErr w:type="spellEnd"/>
      <w:r w:rsidRPr="008F1299">
        <w:rPr>
          <w:b/>
          <w:bCs/>
          <w:lang w:eastAsia="fr-FR"/>
        </w:rPr>
        <w:t xml:space="preserve"> = 4,2 V + (3,04 × 10⁻⁶) × </w:t>
      </w:r>
      <w:proofErr w:type="spellStart"/>
      <w:r w:rsidRPr="008F1299">
        <w:rPr>
          <w:b/>
          <w:bCs/>
          <w:lang w:eastAsia="fr-FR"/>
        </w:rPr>
        <w:t>Rx</w:t>
      </w:r>
      <w:proofErr w:type="spellEnd"/>
      <w:r w:rsidRPr="008F1299">
        <w:rPr>
          <w:b/>
          <w:bCs/>
          <w:lang w:eastAsia="fr-FR"/>
        </w:rPr>
        <w:t xml:space="preserve"> [Ω]</w:t>
      </w:r>
    </w:p>
    <w:p w14:paraId="6471DFB3" w14:textId="5C9853FD" w:rsidR="008F1299" w:rsidRPr="00A40747" w:rsidRDefault="00A40747" w:rsidP="00432B2E">
      <w:pPr>
        <w:pStyle w:val="Caption"/>
        <w:spacing w:line="360" w:lineRule="auto"/>
        <w:ind w:leftChars="0" w:left="0"/>
        <w:jc w:val="both"/>
      </w:pPr>
      <w:bookmarkStart w:id="180" w:name="_Toc199101285"/>
      <w:r w:rsidRPr="00A40747">
        <w:t>Tableau 3.</w:t>
      </w:r>
      <w:r w:rsidRPr="00A40747">
        <w:fldChar w:fldCharType="begin"/>
      </w:r>
      <w:r w:rsidRPr="00A40747">
        <w:instrText xml:space="preserve"> SEQ Tableau \* ARABIC </w:instrText>
      </w:r>
      <w:r w:rsidRPr="00A40747">
        <w:fldChar w:fldCharType="separate"/>
      </w:r>
      <w:r w:rsidR="00002B3B">
        <w:rPr>
          <w:noProof/>
        </w:rPr>
        <w:t>9</w:t>
      </w:r>
      <w:r w:rsidRPr="00A40747">
        <w:fldChar w:fldCharType="end"/>
      </w:r>
      <w:r w:rsidRPr="00A40747">
        <w:t xml:space="preserve"> </w:t>
      </w:r>
      <w:r w:rsidRPr="008F1299">
        <w:t>Choix des composants</w:t>
      </w:r>
      <w:r w:rsidRPr="00A40747">
        <w:t xml:space="preserve"> du montage CN3065</w:t>
      </w:r>
      <w:bookmarkEnd w:id="180"/>
    </w:p>
    <w:tbl>
      <w:tblPr>
        <w:tblStyle w:val="TableGrid0"/>
        <w:tblpPr w:leftFromText="180" w:rightFromText="180" w:vertAnchor="text" w:tblpXSpec="center" w:tblpY="1"/>
        <w:tblOverlap w:val="never"/>
        <w:tblW w:w="0" w:type="auto"/>
        <w:tblLook w:val="04A0" w:firstRow="1" w:lastRow="0" w:firstColumn="1" w:lastColumn="0" w:noHBand="0" w:noVBand="1"/>
      </w:tblPr>
      <w:tblGrid>
        <w:gridCol w:w="2237"/>
        <w:gridCol w:w="3132"/>
        <w:gridCol w:w="3132"/>
      </w:tblGrid>
      <w:tr w:rsidR="008F1299" w14:paraId="5A29028D" w14:textId="77777777" w:rsidTr="00000020">
        <w:tc>
          <w:tcPr>
            <w:tcW w:w="2237" w:type="dxa"/>
            <w:vAlign w:val="center"/>
          </w:tcPr>
          <w:p w14:paraId="30BEEC95" w14:textId="3F888B72" w:rsidR="008F1299" w:rsidRDefault="008F1299" w:rsidP="00432B2E">
            <w:pPr>
              <w:spacing w:line="360" w:lineRule="auto"/>
              <w:jc w:val="both"/>
              <w:rPr>
                <w:b/>
                <w:bCs/>
                <w:lang w:eastAsia="fr-FR"/>
              </w:rPr>
            </w:pPr>
            <w:proofErr w:type="spellStart"/>
            <w:r w:rsidRPr="008F1299">
              <w:rPr>
                <w:b/>
                <w:bCs/>
                <w:lang w:val="en-US" w:eastAsia="fr-FR"/>
              </w:rPr>
              <w:t>Composant</w:t>
            </w:r>
            <w:proofErr w:type="spellEnd"/>
          </w:p>
        </w:tc>
        <w:tc>
          <w:tcPr>
            <w:tcW w:w="3132" w:type="dxa"/>
            <w:vAlign w:val="center"/>
          </w:tcPr>
          <w:p w14:paraId="2786D570" w14:textId="745A5BAB" w:rsidR="008F1299" w:rsidRDefault="008F1299" w:rsidP="00432B2E">
            <w:pPr>
              <w:spacing w:line="360" w:lineRule="auto"/>
              <w:jc w:val="both"/>
              <w:rPr>
                <w:b/>
                <w:bCs/>
                <w:lang w:eastAsia="fr-FR"/>
              </w:rPr>
            </w:pPr>
            <w:r w:rsidRPr="008F1299">
              <w:rPr>
                <w:b/>
                <w:bCs/>
                <w:lang w:val="en-US" w:eastAsia="fr-FR"/>
              </w:rPr>
              <w:t>Valeur</w:t>
            </w:r>
          </w:p>
        </w:tc>
        <w:tc>
          <w:tcPr>
            <w:tcW w:w="3132" w:type="dxa"/>
            <w:vAlign w:val="center"/>
          </w:tcPr>
          <w:p w14:paraId="7AB70433" w14:textId="497BA55C" w:rsidR="008F1299" w:rsidRDefault="008F1299" w:rsidP="00432B2E">
            <w:pPr>
              <w:spacing w:line="360" w:lineRule="auto"/>
              <w:jc w:val="both"/>
              <w:rPr>
                <w:b/>
                <w:bCs/>
                <w:lang w:eastAsia="fr-FR"/>
              </w:rPr>
            </w:pPr>
            <w:proofErr w:type="spellStart"/>
            <w:r w:rsidRPr="008F1299">
              <w:rPr>
                <w:b/>
                <w:bCs/>
                <w:lang w:val="en-US" w:eastAsia="fr-FR"/>
              </w:rPr>
              <w:t>Fonction</w:t>
            </w:r>
            <w:proofErr w:type="spellEnd"/>
          </w:p>
        </w:tc>
      </w:tr>
      <w:tr w:rsidR="008F1299" w14:paraId="1B0DC717" w14:textId="77777777" w:rsidTr="00000020">
        <w:tc>
          <w:tcPr>
            <w:tcW w:w="2237" w:type="dxa"/>
            <w:vAlign w:val="center"/>
          </w:tcPr>
          <w:p w14:paraId="7253B5F5" w14:textId="2783862D" w:rsidR="008F1299" w:rsidRDefault="008F1299" w:rsidP="00432B2E">
            <w:pPr>
              <w:spacing w:line="360" w:lineRule="auto"/>
              <w:jc w:val="both"/>
              <w:rPr>
                <w:b/>
                <w:bCs/>
                <w:lang w:eastAsia="fr-FR"/>
              </w:rPr>
            </w:pPr>
            <w:r w:rsidRPr="008F1299">
              <w:rPr>
                <w:lang w:val="en-US" w:eastAsia="fr-FR"/>
              </w:rPr>
              <w:t>R2</w:t>
            </w:r>
          </w:p>
        </w:tc>
        <w:tc>
          <w:tcPr>
            <w:tcW w:w="3132" w:type="dxa"/>
            <w:vAlign w:val="center"/>
          </w:tcPr>
          <w:p w14:paraId="107876F0" w14:textId="7BBF3852" w:rsidR="008F1299" w:rsidRDefault="008F1299" w:rsidP="00432B2E">
            <w:pPr>
              <w:spacing w:line="360" w:lineRule="auto"/>
              <w:jc w:val="both"/>
              <w:rPr>
                <w:b/>
                <w:bCs/>
                <w:lang w:eastAsia="fr-FR"/>
              </w:rPr>
            </w:pPr>
            <w:r w:rsidRPr="008F1299">
              <w:rPr>
                <w:lang w:val="en-US" w:eastAsia="fr-FR"/>
              </w:rPr>
              <w:t xml:space="preserve">10 </w:t>
            </w:r>
            <w:proofErr w:type="spellStart"/>
            <w:r w:rsidRPr="008F1299">
              <w:rPr>
                <w:lang w:val="en-US" w:eastAsia="fr-FR"/>
              </w:rPr>
              <w:t>kΩ</w:t>
            </w:r>
            <w:proofErr w:type="spellEnd"/>
          </w:p>
        </w:tc>
        <w:tc>
          <w:tcPr>
            <w:tcW w:w="3132" w:type="dxa"/>
            <w:vAlign w:val="center"/>
          </w:tcPr>
          <w:p w14:paraId="78777D45" w14:textId="71E0A908" w:rsidR="008F1299" w:rsidRDefault="008F1299" w:rsidP="00432B2E">
            <w:pPr>
              <w:spacing w:line="360" w:lineRule="auto"/>
              <w:jc w:val="both"/>
              <w:rPr>
                <w:b/>
                <w:bCs/>
                <w:lang w:eastAsia="fr-FR"/>
              </w:rPr>
            </w:pPr>
            <w:r w:rsidRPr="008F1299">
              <w:rPr>
                <w:lang w:val="en-US" w:eastAsia="fr-FR"/>
              </w:rPr>
              <w:t>Limitation de courant LED</w:t>
            </w:r>
          </w:p>
        </w:tc>
      </w:tr>
      <w:tr w:rsidR="008F1299" w14:paraId="43D4F8C1" w14:textId="77777777" w:rsidTr="00000020">
        <w:tc>
          <w:tcPr>
            <w:tcW w:w="2237" w:type="dxa"/>
            <w:vAlign w:val="center"/>
          </w:tcPr>
          <w:p w14:paraId="7A9B7D1E" w14:textId="52C192DD" w:rsidR="008F1299" w:rsidRDefault="008F1299" w:rsidP="00432B2E">
            <w:pPr>
              <w:spacing w:line="360" w:lineRule="auto"/>
              <w:jc w:val="both"/>
              <w:rPr>
                <w:b/>
                <w:bCs/>
                <w:lang w:eastAsia="fr-FR"/>
              </w:rPr>
            </w:pPr>
            <w:r w:rsidRPr="008F1299">
              <w:rPr>
                <w:lang w:val="en-US" w:eastAsia="fr-FR"/>
              </w:rPr>
              <w:t>C1, C2</w:t>
            </w:r>
          </w:p>
        </w:tc>
        <w:tc>
          <w:tcPr>
            <w:tcW w:w="3132" w:type="dxa"/>
            <w:vAlign w:val="center"/>
          </w:tcPr>
          <w:p w14:paraId="3A1BD7D8" w14:textId="672C04F8" w:rsidR="008F1299" w:rsidRDefault="008F1299" w:rsidP="00432B2E">
            <w:pPr>
              <w:spacing w:line="360" w:lineRule="auto"/>
              <w:jc w:val="both"/>
              <w:rPr>
                <w:b/>
                <w:bCs/>
                <w:lang w:eastAsia="fr-FR"/>
              </w:rPr>
            </w:pPr>
            <w:r w:rsidRPr="008F1299">
              <w:rPr>
                <w:lang w:val="en-US" w:eastAsia="fr-FR"/>
              </w:rPr>
              <w:t>10 µF et 0.1 µF</w:t>
            </w:r>
          </w:p>
        </w:tc>
        <w:tc>
          <w:tcPr>
            <w:tcW w:w="3132" w:type="dxa"/>
            <w:vAlign w:val="center"/>
          </w:tcPr>
          <w:p w14:paraId="59343B54" w14:textId="1EC79263" w:rsidR="008F1299" w:rsidRDefault="008F1299" w:rsidP="00432B2E">
            <w:pPr>
              <w:spacing w:line="360" w:lineRule="auto"/>
              <w:jc w:val="both"/>
              <w:rPr>
                <w:b/>
                <w:bCs/>
                <w:lang w:eastAsia="fr-FR"/>
              </w:rPr>
            </w:pPr>
            <w:proofErr w:type="spellStart"/>
            <w:r w:rsidRPr="008F1299">
              <w:rPr>
                <w:lang w:val="en-US" w:eastAsia="fr-FR"/>
              </w:rPr>
              <w:t>Découplage</w:t>
            </w:r>
            <w:proofErr w:type="spellEnd"/>
          </w:p>
        </w:tc>
      </w:tr>
      <w:tr w:rsidR="008F1299" w14:paraId="4A419F02" w14:textId="77777777" w:rsidTr="00000020">
        <w:tc>
          <w:tcPr>
            <w:tcW w:w="2237" w:type="dxa"/>
            <w:vAlign w:val="center"/>
          </w:tcPr>
          <w:p w14:paraId="1F78FF3B" w14:textId="69478FD8" w:rsidR="008F1299" w:rsidRDefault="008F1299" w:rsidP="00432B2E">
            <w:pPr>
              <w:spacing w:line="360" w:lineRule="auto"/>
              <w:jc w:val="both"/>
              <w:rPr>
                <w:b/>
                <w:bCs/>
                <w:lang w:eastAsia="fr-FR"/>
              </w:rPr>
            </w:pPr>
            <w:r w:rsidRPr="008F1299">
              <w:rPr>
                <w:lang w:val="en-US" w:eastAsia="fr-FR"/>
              </w:rPr>
              <w:t>C3</w:t>
            </w:r>
          </w:p>
        </w:tc>
        <w:tc>
          <w:tcPr>
            <w:tcW w:w="3132" w:type="dxa"/>
            <w:vAlign w:val="center"/>
          </w:tcPr>
          <w:p w14:paraId="7FE43C38" w14:textId="79662DED" w:rsidR="008F1299" w:rsidRDefault="008F1299" w:rsidP="00432B2E">
            <w:pPr>
              <w:spacing w:line="360" w:lineRule="auto"/>
              <w:jc w:val="both"/>
              <w:rPr>
                <w:b/>
                <w:bCs/>
                <w:lang w:eastAsia="fr-FR"/>
              </w:rPr>
            </w:pPr>
            <w:r w:rsidRPr="008F1299">
              <w:rPr>
                <w:lang w:val="en-US" w:eastAsia="fr-FR"/>
              </w:rPr>
              <w:t>4.7 µF</w:t>
            </w:r>
          </w:p>
        </w:tc>
        <w:tc>
          <w:tcPr>
            <w:tcW w:w="3132" w:type="dxa"/>
            <w:vAlign w:val="center"/>
          </w:tcPr>
          <w:p w14:paraId="71E71C9D" w14:textId="5FFCE2D8" w:rsidR="008F1299" w:rsidRDefault="008F1299" w:rsidP="00432B2E">
            <w:pPr>
              <w:spacing w:line="360" w:lineRule="auto"/>
              <w:jc w:val="both"/>
              <w:rPr>
                <w:b/>
                <w:bCs/>
                <w:lang w:eastAsia="fr-FR"/>
              </w:rPr>
            </w:pPr>
            <w:r w:rsidRPr="008F1299">
              <w:rPr>
                <w:lang w:eastAsia="fr-FR"/>
              </w:rPr>
              <w:t>Stabilité de la tension de sortie</w:t>
            </w:r>
          </w:p>
        </w:tc>
      </w:tr>
      <w:tr w:rsidR="008F1299" w14:paraId="6733F076" w14:textId="77777777" w:rsidTr="00000020">
        <w:tc>
          <w:tcPr>
            <w:tcW w:w="2237" w:type="dxa"/>
            <w:vAlign w:val="center"/>
          </w:tcPr>
          <w:p w14:paraId="0A0027C4" w14:textId="03975B27" w:rsidR="008F1299" w:rsidRDefault="008F1299" w:rsidP="00432B2E">
            <w:pPr>
              <w:spacing w:line="360" w:lineRule="auto"/>
              <w:jc w:val="both"/>
              <w:rPr>
                <w:b/>
                <w:bCs/>
                <w:lang w:eastAsia="fr-FR"/>
              </w:rPr>
            </w:pPr>
            <w:r w:rsidRPr="008F1299">
              <w:rPr>
                <w:lang w:val="en-US" w:eastAsia="fr-FR"/>
              </w:rPr>
              <w:t>D1 (SK34)</w:t>
            </w:r>
          </w:p>
        </w:tc>
        <w:tc>
          <w:tcPr>
            <w:tcW w:w="3132" w:type="dxa"/>
            <w:vAlign w:val="center"/>
          </w:tcPr>
          <w:p w14:paraId="430245EC" w14:textId="7225D034" w:rsidR="008F1299" w:rsidRDefault="0082558D" w:rsidP="00432B2E">
            <w:pPr>
              <w:spacing w:line="360" w:lineRule="auto"/>
              <w:jc w:val="both"/>
              <w:rPr>
                <w:b/>
                <w:bCs/>
                <w:lang w:eastAsia="fr-FR"/>
              </w:rPr>
            </w:pPr>
            <w:r w:rsidRPr="0082558D">
              <w:rPr>
                <w:lang w:val="en-US" w:eastAsia="fr-FR"/>
              </w:rPr>
              <w:t>40V, 3A</w:t>
            </w:r>
          </w:p>
        </w:tc>
        <w:tc>
          <w:tcPr>
            <w:tcW w:w="3132" w:type="dxa"/>
            <w:vAlign w:val="center"/>
          </w:tcPr>
          <w:p w14:paraId="49413FA8" w14:textId="27CE4F00" w:rsidR="008F1299" w:rsidRDefault="008F1299" w:rsidP="00432B2E">
            <w:pPr>
              <w:spacing w:line="360" w:lineRule="auto"/>
              <w:jc w:val="both"/>
              <w:rPr>
                <w:b/>
                <w:bCs/>
                <w:lang w:eastAsia="fr-FR"/>
              </w:rPr>
            </w:pPr>
            <w:r w:rsidRPr="008F1299">
              <w:rPr>
                <w:lang w:eastAsia="fr-FR"/>
              </w:rPr>
              <w:t>Protection contre retour de courant</w:t>
            </w:r>
          </w:p>
        </w:tc>
      </w:tr>
      <w:tr w:rsidR="008F1299" w14:paraId="0C10EA6C" w14:textId="77777777" w:rsidTr="00000020">
        <w:tc>
          <w:tcPr>
            <w:tcW w:w="2237" w:type="dxa"/>
            <w:vAlign w:val="center"/>
          </w:tcPr>
          <w:p w14:paraId="020C9810" w14:textId="30B98712" w:rsidR="008F1299" w:rsidRDefault="008F1299" w:rsidP="00432B2E">
            <w:pPr>
              <w:spacing w:line="360" w:lineRule="auto"/>
              <w:jc w:val="both"/>
              <w:rPr>
                <w:b/>
                <w:bCs/>
                <w:lang w:eastAsia="fr-FR"/>
              </w:rPr>
            </w:pPr>
            <w:r w:rsidRPr="008F1299">
              <w:rPr>
                <w:lang w:val="en-US" w:eastAsia="fr-FR"/>
              </w:rPr>
              <w:t>Q2 (MOSFET P)</w:t>
            </w:r>
          </w:p>
        </w:tc>
        <w:tc>
          <w:tcPr>
            <w:tcW w:w="3132" w:type="dxa"/>
            <w:vAlign w:val="center"/>
          </w:tcPr>
          <w:p w14:paraId="383255C9" w14:textId="32A4B51C" w:rsidR="008F1299" w:rsidRDefault="0082558D" w:rsidP="00432B2E">
            <w:pPr>
              <w:spacing w:line="360" w:lineRule="auto"/>
              <w:jc w:val="both"/>
              <w:rPr>
                <w:b/>
                <w:bCs/>
                <w:lang w:eastAsia="fr-FR"/>
              </w:rPr>
            </w:pPr>
            <w:r w:rsidRPr="0082558D">
              <w:rPr>
                <w:lang w:eastAsia="fr-FR"/>
              </w:rPr>
              <w:t>20V -2.8A</w:t>
            </w:r>
          </w:p>
        </w:tc>
        <w:tc>
          <w:tcPr>
            <w:tcW w:w="3132" w:type="dxa"/>
            <w:vAlign w:val="center"/>
          </w:tcPr>
          <w:p w14:paraId="7E11CDCB" w14:textId="30BA031A" w:rsidR="008F1299" w:rsidRDefault="008F1299" w:rsidP="00432B2E">
            <w:pPr>
              <w:spacing w:line="360" w:lineRule="auto"/>
              <w:jc w:val="both"/>
              <w:rPr>
                <w:b/>
                <w:bCs/>
                <w:lang w:eastAsia="fr-FR"/>
              </w:rPr>
            </w:pPr>
            <w:proofErr w:type="spellStart"/>
            <w:r w:rsidRPr="008F1299">
              <w:rPr>
                <w:lang w:val="en-US" w:eastAsia="fr-FR"/>
              </w:rPr>
              <w:t>Sélecteur</w:t>
            </w:r>
            <w:proofErr w:type="spellEnd"/>
            <w:r w:rsidRPr="008F1299">
              <w:rPr>
                <w:lang w:val="en-US" w:eastAsia="fr-FR"/>
              </w:rPr>
              <w:t xml:space="preserve"> </w:t>
            </w:r>
            <w:proofErr w:type="spellStart"/>
            <w:r w:rsidRPr="008F1299">
              <w:rPr>
                <w:lang w:val="en-US" w:eastAsia="fr-FR"/>
              </w:rPr>
              <w:t>automatique</w:t>
            </w:r>
            <w:proofErr w:type="spellEnd"/>
            <w:r w:rsidRPr="008F1299">
              <w:rPr>
                <w:lang w:val="en-US" w:eastAsia="fr-FR"/>
              </w:rPr>
              <w:t xml:space="preserve"> </w:t>
            </w:r>
            <w:proofErr w:type="spellStart"/>
            <w:r w:rsidRPr="008F1299">
              <w:rPr>
                <w:lang w:val="en-US" w:eastAsia="fr-FR"/>
              </w:rPr>
              <w:t>d’alimentation</w:t>
            </w:r>
            <w:proofErr w:type="spellEnd"/>
          </w:p>
        </w:tc>
      </w:tr>
    </w:tbl>
    <w:p w14:paraId="6355A6A4" w14:textId="77777777" w:rsidR="008F1299" w:rsidRPr="008F1299" w:rsidRDefault="008F1299" w:rsidP="00432B2E">
      <w:pPr>
        <w:spacing w:line="360" w:lineRule="auto"/>
        <w:jc w:val="both"/>
        <w:rPr>
          <w:b/>
          <w:bCs/>
          <w:lang w:eastAsia="fr-FR"/>
        </w:rPr>
      </w:pPr>
    </w:p>
    <w:p w14:paraId="2A9DD6AE" w14:textId="04418C43" w:rsidR="00984567" w:rsidRPr="00984567" w:rsidRDefault="00984567" w:rsidP="00432B2E">
      <w:pPr>
        <w:pStyle w:val="Style3"/>
        <w:spacing w:line="360" w:lineRule="auto"/>
        <w:jc w:val="both"/>
        <w:rPr>
          <w:lang w:val="en-US" w:eastAsia="fr-FR"/>
        </w:rPr>
      </w:pPr>
      <w:bookmarkStart w:id="181" w:name="_Toc199099491"/>
      <w:r>
        <w:rPr>
          <w:lang w:val="en-US" w:eastAsia="fr-FR"/>
        </w:rPr>
        <w:t xml:space="preserve">3.1.3 </w:t>
      </w:r>
      <w:r w:rsidR="008F1299" w:rsidRPr="008F1299">
        <w:rPr>
          <w:lang w:val="en-US" w:eastAsia="fr-FR"/>
        </w:rPr>
        <w:t>Justification du montage</w:t>
      </w:r>
      <w:bookmarkEnd w:id="181"/>
    </w:p>
    <w:p w14:paraId="2E3A258A" w14:textId="050013E5" w:rsidR="008F1299" w:rsidRPr="008F1299" w:rsidRDefault="008F1299" w:rsidP="00432B2E">
      <w:pPr>
        <w:spacing w:line="360" w:lineRule="auto"/>
        <w:jc w:val="both"/>
        <w:rPr>
          <w:lang w:eastAsia="fr-FR"/>
        </w:rPr>
      </w:pPr>
      <w:r w:rsidRPr="008F1299">
        <w:rPr>
          <w:lang w:eastAsia="fr-FR"/>
        </w:rPr>
        <w:t xml:space="preserve">Les résistances limitatrices et les </w:t>
      </w:r>
      <w:proofErr w:type="spellStart"/>
      <w:r w:rsidRPr="008F1299">
        <w:rPr>
          <w:lang w:eastAsia="fr-FR"/>
        </w:rPr>
        <w:t>LEDs</w:t>
      </w:r>
      <w:proofErr w:type="spellEnd"/>
      <w:r w:rsidRPr="008F1299">
        <w:rPr>
          <w:lang w:eastAsia="fr-FR"/>
        </w:rPr>
        <w:t xml:space="preserve"> sont montées </w:t>
      </w:r>
      <w:r w:rsidRPr="008F1299">
        <w:rPr>
          <w:b/>
          <w:bCs/>
          <w:lang w:eastAsia="fr-FR"/>
        </w:rPr>
        <w:t>en série</w:t>
      </w:r>
      <w:r w:rsidRPr="008F1299">
        <w:rPr>
          <w:lang w:eastAsia="fr-FR"/>
        </w:rPr>
        <w:t>, ce qui permet de contrôler précisément le courant traversant chaque diode. Un montage parallèle ne serait pas adapté, car il répartirait le courant entre plusieurs chemins, rendant le contrôle du fonctionnement de chaque LED difficile.</w:t>
      </w:r>
    </w:p>
    <w:p w14:paraId="07BEDE27" w14:textId="021E1827" w:rsidR="008F1299" w:rsidRPr="008F1299" w:rsidRDefault="008F1299" w:rsidP="00432B2E">
      <w:pPr>
        <w:pStyle w:val="Style3"/>
        <w:spacing w:line="360" w:lineRule="auto"/>
        <w:jc w:val="both"/>
        <w:rPr>
          <w:lang w:eastAsia="fr-FR"/>
        </w:rPr>
      </w:pPr>
      <w:bookmarkStart w:id="182" w:name="_Toc199099492"/>
      <w:r w:rsidRPr="008F1299">
        <w:rPr>
          <w:lang w:eastAsia="fr-FR"/>
        </w:rPr>
        <w:t>3.2 Circuit de gestion de la batterie BMS – BQ27Z746</w:t>
      </w:r>
      <w:bookmarkEnd w:id="182"/>
    </w:p>
    <w:p w14:paraId="405D286E" w14:textId="40DAA644" w:rsidR="008F1299" w:rsidRPr="008F1299" w:rsidRDefault="008F1299" w:rsidP="00432B2E">
      <w:pPr>
        <w:spacing w:line="360" w:lineRule="auto"/>
        <w:jc w:val="both"/>
        <w:rPr>
          <w:lang w:eastAsia="fr-FR"/>
        </w:rPr>
      </w:pPr>
      <w:r w:rsidRPr="008F1299">
        <w:rPr>
          <w:lang w:eastAsia="fr-FR"/>
        </w:rPr>
        <w:t xml:space="preserve">La figure suivante montre le circuit de gestion de la cellule Li-ion, basé sur le composant </w:t>
      </w:r>
      <w:r w:rsidRPr="008F1299">
        <w:rPr>
          <w:b/>
          <w:bCs/>
          <w:lang w:eastAsia="fr-FR"/>
        </w:rPr>
        <w:t>BQ27Z746</w:t>
      </w:r>
      <w:r w:rsidRPr="008F1299">
        <w:rPr>
          <w:lang w:eastAsia="fr-FR"/>
        </w:rPr>
        <w:t xml:space="preserve">, un </w:t>
      </w:r>
      <w:r w:rsidRPr="008F1299">
        <w:rPr>
          <w:b/>
          <w:bCs/>
          <w:lang w:eastAsia="fr-FR"/>
        </w:rPr>
        <w:t>Fuel Gauge</w:t>
      </w:r>
      <w:r w:rsidRPr="008F1299">
        <w:rPr>
          <w:lang w:eastAsia="fr-FR"/>
        </w:rPr>
        <w:t xml:space="preserve"> intelligent de Texas Instruments, conçu pour des applications </w:t>
      </w:r>
      <w:r w:rsidR="00FD50E6" w:rsidRPr="008F1299">
        <w:rPr>
          <w:lang w:eastAsia="fr-FR"/>
        </w:rPr>
        <w:t>monocellulaires</w:t>
      </w:r>
      <w:r w:rsidRPr="008F1299">
        <w:rPr>
          <w:lang w:eastAsia="fr-FR"/>
        </w:rPr>
        <w:t xml:space="preserve"> à haute précision.</w:t>
      </w:r>
    </w:p>
    <w:p w14:paraId="50E4C885" w14:textId="246CB514" w:rsidR="008F1299" w:rsidRPr="008F1299" w:rsidRDefault="00984567" w:rsidP="00432B2E">
      <w:pPr>
        <w:spacing w:line="360" w:lineRule="auto"/>
        <w:jc w:val="both"/>
        <w:rPr>
          <w:b/>
          <w:bCs/>
          <w:lang w:eastAsia="fr-FR"/>
        </w:rPr>
      </w:pPr>
      <w:r w:rsidRPr="008F1299">
        <w:rPr>
          <w:b/>
          <w:bCs/>
          <w:lang w:eastAsia="fr-FR"/>
        </w:rPr>
        <w:lastRenderedPageBreak/>
        <w:t>3.2</w:t>
      </w:r>
      <w:r>
        <w:rPr>
          <w:b/>
          <w:bCs/>
          <w:lang w:eastAsia="fr-FR"/>
        </w:rPr>
        <w:t xml:space="preserve">.1 </w:t>
      </w:r>
      <w:r w:rsidR="008F1299" w:rsidRPr="008F1299">
        <w:rPr>
          <w:b/>
          <w:bCs/>
          <w:lang w:eastAsia="fr-FR"/>
        </w:rPr>
        <w:t>Fonctionnalités principales</w:t>
      </w:r>
    </w:p>
    <w:p w14:paraId="73ED77DF" w14:textId="77777777" w:rsidR="008F1299" w:rsidRPr="008F1299" w:rsidRDefault="008F1299" w:rsidP="00432B2E">
      <w:pPr>
        <w:spacing w:line="360" w:lineRule="auto"/>
        <w:jc w:val="both"/>
        <w:rPr>
          <w:lang w:eastAsia="fr-FR"/>
        </w:rPr>
      </w:pPr>
      <w:r w:rsidRPr="008F1299">
        <w:rPr>
          <w:lang w:eastAsia="fr-FR"/>
        </w:rPr>
        <w:t>Le BQ27Z746 permet :</w:t>
      </w:r>
    </w:p>
    <w:p w14:paraId="781C92E1" w14:textId="77777777" w:rsidR="008F1299" w:rsidRPr="008F1299" w:rsidRDefault="008F1299" w:rsidP="00432B2E">
      <w:pPr>
        <w:numPr>
          <w:ilvl w:val="0"/>
          <w:numId w:val="79"/>
        </w:numPr>
        <w:spacing w:line="360" w:lineRule="auto"/>
        <w:jc w:val="both"/>
        <w:rPr>
          <w:lang w:eastAsia="fr-FR"/>
        </w:rPr>
      </w:pPr>
      <w:r w:rsidRPr="008F1299">
        <w:rPr>
          <w:lang w:eastAsia="fr-FR"/>
        </w:rPr>
        <w:t xml:space="preserve">La </w:t>
      </w:r>
      <w:r w:rsidRPr="008F1299">
        <w:rPr>
          <w:b/>
          <w:bCs/>
          <w:lang w:eastAsia="fr-FR"/>
        </w:rPr>
        <w:t>surveillance de la tension, du courant et de la température</w:t>
      </w:r>
      <w:r w:rsidRPr="008F1299">
        <w:rPr>
          <w:lang w:eastAsia="fr-FR"/>
        </w:rPr>
        <w:t xml:space="preserve"> de la cellule.</w:t>
      </w:r>
    </w:p>
    <w:p w14:paraId="7B3BBF17" w14:textId="77777777" w:rsidR="008F1299" w:rsidRPr="008F1299" w:rsidRDefault="008F1299" w:rsidP="00432B2E">
      <w:pPr>
        <w:numPr>
          <w:ilvl w:val="0"/>
          <w:numId w:val="79"/>
        </w:numPr>
        <w:spacing w:line="360" w:lineRule="auto"/>
        <w:jc w:val="both"/>
        <w:rPr>
          <w:lang w:eastAsia="fr-FR"/>
        </w:rPr>
      </w:pPr>
      <w:r w:rsidRPr="008F1299">
        <w:rPr>
          <w:lang w:eastAsia="fr-FR"/>
        </w:rPr>
        <w:t xml:space="preserve">Le </w:t>
      </w:r>
      <w:r w:rsidRPr="008F1299">
        <w:rPr>
          <w:b/>
          <w:bCs/>
          <w:lang w:eastAsia="fr-FR"/>
        </w:rPr>
        <w:t>calcul précis de l’état de charge (SOC)</w:t>
      </w:r>
      <w:r w:rsidRPr="008F1299">
        <w:rPr>
          <w:lang w:eastAsia="fr-FR"/>
        </w:rPr>
        <w:t xml:space="preserve"> grâce à un </w:t>
      </w:r>
      <w:r w:rsidRPr="008F1299">
        <w:rPr>
          <w:b/>
          <w:bCs/>
          <w:lang w:eastAsia="fr-FR"/>
        </w:rPr>
        <w:t>shunt de mesure</w:t>
      </w:r>
      <w:r w:rsidRPr="008F1299">
        <w:rPr>
          <w:lang w:eastAsia="fr-FR"/>
        </w:rPr>
        <w:t xml:space="preserve"> et un </w:t>
      </w:r>
      <w:r w:rsidRPr="008F1299">
        <w:rPr>
          <w:b/>
          <w:bCs/>
          <w:lang w:eastAsia="fr-FR"/>
        </w:rPr>
        <w:t>compteur de Coulomb</w:t>
      </w:r>
      <w:r w:rsidRPr="008F1299">
        <w:rPr>
          <w:lang w:eastAsia="fr-FR"/>
        </w:rPr>
        <w:t xml:space="preserve"> intégré.</w:t>
      </w:r>
    </w:p>
    <w:p w14:paraId="3E1ED136" w14:textId="77777777" w:rsidR="008F1299" w:rsidRPr="008F1299" w:rsidRDefault="008F1299" w:rsidP="00432B2E">
      <w:pPr>
        <w:numPr>
          <w:ilvl w:val="0"/>
          <w:numId w:val="79"/>
        </w:numPr>
        <w:spacing w:line="360" w:lineRule="auto"/>
        <w:jc w:val="both"/>
        <w:rPr>
          <w:lang w:eastAsia="fr-FR"/>
        </w:rPr>
      </w:pPr>
      <w:r w:rsidRPr="008F1299">
        <w:rPr>
          <w:lang w:eastAsia="fr-FR"/>
        </w:rPr>
        <w:t xml:space="preserve">Une </w:t>
      </w:r>
      <w:r w:rsidRPr="008F1299">
        <w:rPr>
          <w:b/>
          <w:bCs/>
          <w:lang w:eastAsia="fr-FR"/>
        </w:rPr>
        <w:t>protection contre les anomalies</w:t>
      </w:r>
      <w:r w:rsidRPr="008F1299">
        <w:rPr>
          <w:lang w:eastAsia="fr-FR"/>
        </w:rPr>
        <w:t xml:space="preserve"> (surtension, sous-tension, surintensité).</w:t>
      </w:r>
    </w:p>
    <w:p w14:paraId="3F4CE832" w14:textId="77777777" w:rsidR="008F1299" w:rsidRPr="008F1299" w:rsidRDefault="008F1299" w:rsidP="00432B2E">
      <w:pPr>
        <w:numPr>
          <w:ilvl w:val="0"/>
          <w:numId w:val="79"/>
        </w:numPr>
        <w:spacing w:line="360" w:lineRule="auto"/>
        <w:jc w:val="both"/>
        <w:rPr>
          <w:lang w:eastAsia="fr-FR"/>
        </w:rPr>
      </w:pPr>
      <w:r w:rsidRPr="008F1299">
        <w:rPr>
          <w:lang w:eastAsia="fr-FR"/>
        </w:rPr>
        <w:t xml:space="preserve">La </w:t>
      </w:r>
      <w:r w:rsidRPr="008F1299">
        <w:rPr>
          <w:b/>
          <w:bCs/>
          <w:lang w:eastAsia="fr-FR"/>
        </w:rPr>
        <w:t>communication via bus I²C</w:t>
      </w:r>
      <w:r w:rsidRPr="008F1299">
        <w:rPr>
          <w:lang w:eastAsia="fr-FR"/>
        </w:rPr>
        <w:t xml:space="preserve"> (SCL/SDA) avec un microcontrôleur externe pour la transmission des données.</w:t>
      </w:r>
    </w:p>
    <w:p w14:paraId="7B4A1DB3" w14:textId="0E66D4C5" w:rsidR="008F1299" w:rsidRPr="008F1299" w:rsidRDefault="008F1299" w:rsidP="00432B2E">
      <w:pPr>
        <w:spacing w:line="360" w:lineRule="auto"/>
        <w:jc w:val="both"/>
        <w:rPr>
          <w:lang w:eastAsia="fr-FR"/>
        </w:rPr>
      </w:pPr>
      <w:r w:rsidRPr="008F1299">
        <w:rPr>
          <w:lang w:eastAsia="fr-FR"/>
        </w:rPr>
        <w:t xml:space="preserve">Deux </w:t>
      </w:r>
      <w:proofErr w:type="spellStart"/>
      <w:r w:rsidRPr="008F1299">
        <w:rPr>
          <w:lang w:eastAsia="fr-FR"/>
        </w:rPr>
        <w:t>MOSFETs</w:t>
      </w:r>
      <w:proofErr w:type="spellEnd"/>
      <w:r w:rsidRPr="008F1299">
        <w:rPr>
          <w:lang w:eastAsia="fr-FR"/>
        </w:rPr>
        <w:t xml:space="preserve"> assurent la </w:t>
      </w:r>
      <w:r w:rsidRPr="008F1299">
        <w:rPr>
          <w:b/>
          <w:bCs/>
          <w:lang w:eastAsia="fr-FR"/>
        </w:rPr>
        <w:t>commande de la charge et de la décharge</w:t>
      </w:r>
      <w:r w:rsidRPr="008F1299">
        <w:rPr>
          <w:lang w:eastAsia="fr-FR"/>
        </w:rPr>
        <w:t xml:space="preserve">. L’ensemble est protégé par un </w:t>
      </w:r>
      <w:r w:rsidRPr="008F1299">
        <w:rPr>
          <w:b/>
          <w:bCs/>
          <w:lang w:eastAsia="fr-FR"/>
        </w:rPr>
        <w:t>circuit de mesure de courant différentiel</w:t>
      </w:r>
      <w:r w:rsidRPr="008F1299">
        <w:rPr>
          <w:lang w:eastAsia="fr-FR"/>
        </w:rPr>
        <w:t xml:space="preserve"> (entre SRP et SRN) connecté à une résistance de shunt très faible (1 m</w:t>
      </w:r>
      <w:r w:rsidRPr="008F1299">
        <w:rPr>
          <w:lang w:val="en-US" w:eastAsia="fr-FR"/>
        </w:rPr>
        <w:t>Ω</w:t>
      </w:r>
      <w:r w:rsidRPr="008F1299">
        <w:rPr>
          <w:lang w:eastAsia="fr-FR"/>
        </w:rPr>
        <w:t>).</w:t>
      </w:r>
    </w:p>
    <w:p w14:paraId="0B785D87" w14:textId="4502F319" w:rsidR="008F1299" w:rsidRPr="00A26704" w:rsidRDefault="008B5226" w:rsidP="00432B2E">
      <w:pPr>
        <w:pStyle w:val="Caption"/>
        <w:spacing w:line="360" w:lineRule="auto"/>
        <w:ind w:leftChars="0" w:left="0"/>
        <w:jc w:val="both"/>
      </w:pPr>
      <w:bookmarkStart w:id="183" w:name="_Toc199101286"/>
      <w:r w:rsidRPr="00A26704">
        <w:t>Tableau 3.</w:t>
      </w:r>
      <w:r w:rsidRPr="00A26704">
        <w:fldChar w:fldCharType="begin"/>
      </w:r>
      <w:r w:rsidRPr="00A26704">
        <w:instrText xml:space="preserve"> SEQ Tableau \* ARABIC </w:instrText>
      </w:r>
      <w:r w:rsidRPr="00A26704">
        <w:fldChar w:fldCharType="separate"/>
      </w:r>
      <w:r w:rsidR="00A26704">
        <w:rPr>
          <w:noProof/>
        </w:rPr>
        <w:t>10</w:t>
      </w:r>
      <w:r w:rsidRPr="00A26704">
        <w:fldChar w:fldCharType="end"/>
      </w:r>
      <w:r w:rsidRPr="00A26704">
        <w:t xml:space="preserve"> Choix des composants du montage BQ27Z746</w:t>
      </w:r>
      <w:bookmarkEnd w:id="183"/>
    </w:p>
    <w:tbl>
      <w:tblPr>
        <w:tblStyle w:val="TableGrid0"/>
        <w:tblW w:w="0" w:type="auto"/>
        <w:jc w:val="center"/>
        <w:tblLook w:val="04A0" w:firstRow="1" w:lastRow="0" w:firstColumn="1" w:lastColumn="0" w:noHBand="0" w:noVBand="1"/>
      </w:tblPr>
      <w:tblGrid>
        <w:gridCol w:w="2237"/>
        <w:gridCol w:w="1903"/>
        <w:gridCol w:w="4361"/>
      </w:tblGrid>
      <w:tr w:rsidR="008D7DF2" w14:paraId="7C900821" w14:textId="77777777" w:rsidTr="00000020">
        <w:trPr>
          <w:trHeight w:val="463"/>
          <w:jc w:val="center"/>
        </w:trPr>
        <w:tc>
          <w:tcPr>
            <w:tcW w:w="2237" w:type="dxa"/>
            <w:vAlign w:val="center"/>
          </w:tcPr>
          <w:p w14:paraId="715B0ECF" w14:textId="45A06280" w:rsidR="008D7DF2" w:rsidRDefault="008D7DF2" w:rsidP="00432B2E">
            <w:pPr>
              <w:spacing w:line="360" w:lineRule="auto"/>
              <w:jc w:val="both"/>
              <w:rPr>
                <w:b/>
                <w:bCs/>
                <w:lang w:eastAsia="fr-FR"/>
              </w:rPr>
            </w:pPr>
            <w:proofErr w:type="spellStart"/>
            <w:r w:rsidRPr="008F1299">
              <w:rPr>
                <w:b/>
                <w:bCs/>
                <w:lang w:val="en-US" w:eastAsia="fr-FR"/>
              </w:rPr>
              <w:t>Composant</w:t>
            </w:r>
            <w:proofErr w:type="spellEnd"/>
          </w:p>
        </w:tc>
        <w:tc>
          <w:tcPr>
            <w:tcW w:w="1903" w:type="dxa"/>
            <w:vAlign w:val="center"/>
          </w:tcPr>
          <w:p w14:paraId="4D5401A0" w14:textId="34EFB273" w:rsidR="008D7DF2" w:rsidRDefault="008D7DF2" w:rsidP="00432B2E">
            <w:pPr>
              <w:spacing w:line="360" w:lineRule="auto"/>
              <w:jc w:val="both"/>
              <w:rPr>
                <w:b/>
                <w:bCs/>
                <w:lang w:eastAsia="fr-FR"/>
              </w:rPr>
            </w:pPr>
            <w:r w:rsidRPr="008F1299">
              <w:rPr>
                <w:b/>
                <w:bCs/>
                <w:lang w:val="en-US" w:eastAsia="fr-FR"/>
              </w:rPr>
              <w:t>Valeur</w:t>
            </w:r>
          </w:p>
        </w:tc>
        <w:tc>
          <w:tcPr>
            <w:tcW w:w="4361" w:type="dxa"/>
            <w:vAlign w:val="center"/>
          </w:tcPr>
          <w:p w14:paraId="2ACF3CA8" w14:textId="6A9DB978" w:rsidR="008D7DF2" w:rsidRDefault="008D7DF2" w:rsidP="00432B2E">
            <w:pPr>
              <w:spacing w:line="360" w:lineRule="auto"/>
              <w:jc w:val="both"/>
              <w:rPr>
                <w:b/>
                <w:bCs/>
                <w:lang w:eastAsia="fr-FR"/>
              </w:rPr>
            </w:pPr>
            <w:proofErr w:type="spellStart"/>
            <w:r w:rsidRPr="008F1299">
              <w:rPr>
                <w:b/>
                <w:bCs/>
                <w:lang w:val="en-US" w:eastAsia="fr-FR"/>
              </w:rPr>
              <w:t>Fonction</w:t>
            </w:r>
            <w:proofErr w:type="spellEnd"/>
          </w:p>
        </w:tc>
      </w:tr>
      <w:tr w:rsidR="008D7DF2" w14:paraId="114559E1" w14:textId="77777777" w:rsidTr="00000020">
        <w:trPr>
          <w:trHeight w:val="828"/>
          <w:jc w:val="center"/>
        </w:trPr>
        <w:tc>
          <w:tcPr>
            <w:tcW w:w="2237" w:type="dxa"/>
            <w:vAlign w:val="center"/>
          </w:tcPr>
          <w:p w14:paraId="3C94C6DC" w14:textId="3FE12CAD" w:rsidR="008D7DF2" w:rsidRDefault="008D7DF2" w:rsidP="00432B2E">
            <w:pPr>
              <w:spacing w:line="360" w:lineRule="auto"/>
              <w:jc w:val="both"/>
              <w:rPr>
                <w:b/>
                <w:bCs/>
                <w:lang w:eastAsia="fr-FR"/>
              </w:rPr>
            </w:pPr>
            <w:proofErr w:type="spellStart"/>
            <w:r w:rsidRPr="008F1299">
              <w:rPr>
                <w:lang w:val="en-US" w:eastAsia="fr-FR"/>
              </w:rPr>
              <w:t>R_sense</w:t>
            </w:r>
            <w:proofErr w:type="spellEnd"/>
            <w:r w:rsidRPr="008F1299">
              <w:rPr>
                <w:lang w:val="en-US" w:eastAsia="fr-FR"/>
              </w:rPr>
              <w:t xml:space="preserve"> (R8, R9)</w:t>
            </w:r>
          </w:p>
        </w:tc>
        <w:tc>
          <w:tcPr>
            <w:tcW w:w="1903" w:type="dxa"/>
            <w:vAlign w:val="center"/>
          </w:tcPr>
          <w:p w14:paraId="329DBCEA" w14:textId="3C7BBAE5" w:rsidR="008D7DF2" w:rsidRDefault="008D7DF2" w:rsidP="00432B2E">
            <w:pPr>
              <w:spacing w:line="360" w:lineRule="auto"/>
              <w:jc w:val="both"/>
              <w:rPr>
                <w:b/>
                <w:bCs/>
                <w:lang w:eastAsia="fr-FR"/>
              </w:rPr>
            </w:pPr>
            <w:r w:rsidRPr="008F1299">
              <w:rPr>
                <w:lang w:val="en-US" w:eastAsia="fr-FR"/>
              </w:rPr>
              <w:t>1 </w:t>
            </w:r>
            <w:proofErr w:type="spellStart"/>
            <w:r w:rsidRPr="008F1299">
              <w:rPr>
                <w:lang w:val="en-US" w:eastAsia="fr-FR"/>
              </w:rPr>
              <w:t>mΩ</w:t>
            </w:r>
            <w:proofErr w:type="spellEnd"/>
          </w:p>
        </w:tc>
        <w:tc>
          <w:tcPr>
            <w:tcW w:w="4361" w:type="dxa"/>
            <w:vAlign w:val="center"/>
          </w:tcPr>
          <w:p w14:paraId="6865326D" w14:textId="71BDB90E" w:rsidR="008D7DF2" w:rsidRDefault="008D7DF2" w:rsidP="00432B2E">
            <w:pPr>
              <w:spacing w:line="360" w:lineRule="auto"/>
              <w:jc w:val="both"/>
              <w:rPr>
                <w:b/>
                <w:bCs/>
                <w:lang w:eastAsia="fr-FR"/>
              </w:rPr>
            </w:pPr>
            <w:proofErr w:type="spellStart"/>
            <w:r w:rsidRPr="008F1299">
              <w:rPr>
                <w:lang w:val="en-US" w:eastAsia="fr-FR"/>
              </w:rPr>
              <w:t>Mesure</w:t>
            </w:r>
            <w:proofErr w:type="spellEnd"/>
            <w:r w:rsidRPr="008F1299">
              <w:rPr>
                <w:lang w:val="en-US" w:eastAsia="fr-FR"/>
              </w:rPr>
              <w:t xml:space="preserve"> de courant</w:t>
            </w:r>
          </w:p>
        </w:tc>
      </w:tr>
      <w:tr w:rsidR="008D7DF2" w14:paraId="79D71AE7" w14:textId="77777777" w:rsidTr="00000020">
        <w:trPr>
          <w:trHeight w:val="828"/>
          <w:jc w:val="center"/>
        </w:trPr>
        <w:tc>
          <w:tcPr>
            <w:tcW w:w="2237" w:type="dxa"/>
            <w:vAlign w:val="center"/>
          </w:tcPr>
          <w:p w14:paraId="7C5743A0" w14:textId="1671546F" w:rsidR="008D7DF2" w:rsidRDefault="008D7DF2" w:rsidP="00432B2E">
            <w:pPr>
              <w:spacing w:line="360" w:lineRule="auto"/>
              <w:jc w:val="both"/>
              <w:rPr>
                <w:b/>
                <w:bCs/>
                <w:lang w:eastAsia="fr-FR"/>
              </w:rPr>
            </w:pPr>
            <w:r w:rsidRPr="008F1299">
              <w:rPr>
                <w:lang w:val="en-US" w:eastAsia="fr-FR"/>
              </w:rPr>
              <w:t>C4, C5</w:t>
            </w:r>
          </w:p>
        </w:tc>
        <w:tc>
          <w:tcPr>
            <w:tcW w:w="1903" w:type="dxa"/>
            <w:vAlign w:val="center"/>
          </w:tcPr>
          <w:p w14:paraId="3ACA3933" w14:textId="14C0F407" w:rsidR="008D7DF2" w:rsidRDefault="008D7DF2" w:rsidP="00432B2E">
            <w:pPr>
              <w:spacing w:line="360" w:lineRule="auto"/>
              <w:jc w:val="both"/>
              <w:rPr>
                <w:b/>
                <w:bCs/>
                <w:lang w:eastAsia="fr-FR"/>
              </w:rPr>
            </w:pPr>
            <w:r w:rsidRPr="008F1299">
              <w:rPr>
                <w:lang w:val="en-US" w:eastAsia="fr-FR"/>
              </w:rPr>
              <w:t>0.1 µF</w:t>
            </w:r>
          </w:p>
        </w:tc>
        <w:tc>
          <w:tcPr>
            <w:tcW w:w="4361" w:type="dxa"/>
            <w:vAlign w:val="center"/>
          </w:tcPr>
          <w:p w14:paraId="7B013EE7" w14:textId="495E71E1" w:rsidR="008D7DF2" w:rsidRDefault="008D7DF2" w:rsidP="00432B2E">
            <w:pPr>
              <w:spacing w:line="360" w:lineRule="auto"/>
              <w:jc w:val="both"/>
              <w:rPr>
                <w:b/>
                <w:bCs/>
                <w:lang w:eastAsia="fr-FR"/>
              </w:rPr>
            </w:pPr>
            <w:proofErr w:type="spellStart"/>
            <w:r w:rsidRPr="008F1299">
              <w:rPr>
                <w:lang w:val="en-US" w:eastAsia="fr-FR"/>
              </w:rPr>
              <w:t>Découplage</w:t>
            </w:r>
            <w:proofErr w:type="spellEnd"/>
            <w:r w:rsidRPr="008F1299">
              <w:rPr>
                <w:lang w:val="en-US" w:eastAsia="fr-FR"/>
              </w:rPr>
              <w:t xml:space="preserve"> </w:t>
            </w:r>
            <w:proofErr w:type="spellStart"/>
            <w:r w:rsidRPr="008F1299">
              <w:rPr>
                <w:lang w:val="en-US" w:eastAsia="fr-FR"/>
              </w:rPr>
              <w:t>d’alimentation</w:t>
            </w:r>
            <w:proofErr w:type="spellEnd"/>
          </w:p>
        </w:tc>
      </w:tr>
      <w:tr w:rsidR="008D7DF2" w14:paraId="5B944AAB" w14:textId="77777777" w:rsidTr="00000020">
        <w:trPr>
          <w:trHeight w:val="828"/>
          <w:jc w:val="center"/>
        </w:trPr>
        <w:tc>
          <w:tcPr>
            <w:tcW w:w="2237" w:type="dxa"/>
            <w:vAlign w:val="center"/>
          </w:tcPr>
          <w:p w14:paraId="2621D413" w14:textId="4743AD90" w:rsidR="008D7DF2" w:rsidRDefault="008D7DF2" w:rsidP="00432B2E">
            <w:pPr>
              <w:spacing w:line="360" w:lineRule="auto"/>
              <w:jc w:val="both"/>
              <w:rPr>
                <w:b/>
                <w:bCs/>
                <w:lang w:eastAsia="fr-FR"/>
              </w:rPr>
            </w:pPr>
            <w:r w:rsidRPr="008F1299">
              <w:rPr>
                <w:lang w:val="en-US" w:eastAsia="fr-FR"/>
              </w:rPr>
              <w:t>R5, R10</w:t>
            </w:r>
          </w:p>
        </w:tc>
        <w:tc>
          <w:tcPr>
            <w:tcW w:w="1903" w:type="dxa"/>
            <w:vAlign w:val="center"/>
          </w:tcPr>
          <w:p w14:paraId="7AD1ACC6" w14:textId="0A664B93" w:rsidR="008D7DF2" w:rsidRDefault="008D7DF2" w:rsidP="00432B2E">
            <w:pPr>
              <w:spacing w:line="360" w:lineRule="auto"/>
              <w:jc w:val="both"/>
              <w:rPr>
                <w:b/>
                <w:bCs/>
                <w:lang w:eastAsia="fr-FR"/>
              </w:rPr>
            </w:pPr>
            <w:r w:rsidRPr="008F1299">
              <w:rPr>
                <w:lang w:val="en-US" w:eastAsia="fr-FR"/>
              </w:rPr>
              <w:t>49.9 Ω</w:t>
            </w:r>
          </w:p>
        </w:tc>
        <w:tc>
          <w:tcPr>
            <w:tcW w:w="4361" w:type="dxa"/>
            <w:vAlign w:val="center"/>
          </w:tcPr>
          <w:p w14:paraId="58DE19E5" w14:textId="0A7BA81F" w:rsidR="008D7DF2" w:rsidRDefault="008D7DF2" w:rsidP="00432B2E">
            <w:pPr>
              <w:spacing w:line="360" w:lineRule="auto"/>
              <w:jc w:val="both"/>
              <w:rPr>
                <w:b/>
                <w:bCs/>
                <w:lang w:eastAsia="fr-FR"/>
              </w:rPr>
            </w:pPr>
            <w:r w:rsidRPr="008F1299">
              <w:rPr>
                <w:lang w:val="en-US" w:eastAsia="fr-FR"/>
              </w:rPr>
              <w:t xml:space="preserve">Limitation de courant </w:t>
            </w:r>
          </w:p>
        </w:tc>
      </w:tr>
      <w:tr w:rsidR="008D7DF2" w14:paraId="596C2AB3" w14:textId="77777777" w:rsidTr="00000020">
        <w:trPr>
          <w:trHeight w:val="828"/>
          <w:jc w:val="center"/>
        </w:trPr>
        <w:tc>
          <w:tcPr>
            <w:tcW w:w="2237" w:type="dxa"/>
            <w:vAlign w:val="center"/>
          </w:tcPr>
          <w:p w14:paraId="1A091978" w14:textId="45FD9D0B" w:rsidR="008D7DF2" w:rsidRDefault="008D7DF2" w:rsidP="00432B2E">
            <w:pPr>
              <w:spacing w:line="360" w:lineRule="auto"/>
              <w:jc w:val="both"/>
              <w:rPr>
                <w:b/>
                <w:bCs/>
                <w:lang w:eastAsia="fr-FR"/>
              </w:rPr>
            </w:pPr>
            <w:r w:rsidRPr="008F1299">
              <w:rPr>
                <w:lang w:val="en-US" w:eastAsia="fr-FR"/>
              </w:rPr>
              <w:t>R20, R21</w:t>
            </w:r>
          </w:p>
        </w:tc>
        <w:tc>
          <w:tcPr>
            <w:tcW w:w="1903" w:type="dxa"/>
            <w:vAlign w:val="center"/>
          </w:tcPr>
          <w:p w14:paraId="6A22D35A" w14:textId="2D7E9354" w:rsidR="008D7DF2" w:rsidRDefault="008D7DF2" w:rsidP="00432B2E">
            <w:pPr>
              <w:spacing w:line="360" w:lineRule="auto"/>
              <w:jc w:val="both"/>
              <w:rPr>
                <w:b/>
                <w:bCs/>
                <w:lang w:eastAsia="fr-FR"/>
              </w:rPr>
            </w:pPr>
            <w:r w:rsidRPr="008F1299">
              <w:rPr>
                <w:lang w:val="en-US" w:eastAsia="fr-FR"/>
              </w:rPr>
              <w:t>10 </w:t>
            </w:r>
            <w:proofErr w:type="spellStart"/>
            <w:r w:rsidRPr="008F1299">
              <w:rPr>
                <w:lang w:val="en-US" w:eastAsia="fr-FR"/>
              </w:rPr>
              <w:t>kΩ</w:t>
            </w:r>
            <w:proofErr w:type="spellEnd"/>
            <w:r w:rsidRPr="008F1299">
              <w:rPr>
                <w:lang w:val="en-US" w:eastAsia="fr-FR"/>
              </w:rPr>
              <w:t xml:space="preserve"> / 5.1 </w:t>
            </w:r>
            <w:proofErr w:type="spellStart"/>
            <w:r w:rsidRPr="008F1299">
              <w:rPr>
                <w:lang w:val="en-US" w:eastAsia="fr-FR"/>
              </w:rPr>
              <w:t>kΩ</w:t>
            </w:r>
            <w:proofErr w:type="spellEnd"/>
          </w:p>
        </w:tc>
        <w:tc>
          <w:tcPr>
            <w:tcW w:w="4361" w:type="dxa"/>
            <w:vAlign w:val="center"/>
          </w:tcPr>
          <w:p w14:paraId="55131DD4" w14:textId="6BE6B94E" w:rsidR="008D7DF2" w:rsidRDefault="008D7DF2" w:rsidP="00432B2E">
            <w:pPr>
              <w:spacing w:line="360" w:lineRule="auto"/>
              <w:jc w:val="both"/>
              <w:rPr>
                <w:b/>
                <w:bCs/>
                <w:lang w:eastAsia="fr-FR"/>
              </w:rPr>
            </w:pPr>
            <w:r w:rsidRPr="008F1299">
              <w:rPr>
                <w:lang w:eastAsia="fr-FR"/>
              </w:rPr>
              <w:t>Diviseur de tension ou pull-down</w:t>
            </w:r>
          </w:p>
        </w:tc>
      </w:tr>
      <w:tr w:rsidR="008D7DF2" w14:paraId="16D3570C" w14:textId="77777777" w:rsidTr="00000020">
        <w:trPr>
          <w:trHeight w:val="828"/>
          <w:jc w:val="center"/>
        </w:trPr>
        <w:tc>
          <w:tcPr>
            <w:tcW w:w="2237" w:type="dxa"/>
            <w:vAlign w:val="center"/>
          </w:tcPr>
          <w:p w14:paraId="55745F7D" w14:textId="0D5FE398" w:rsidR="008D7DF2" w:rsidRDefault="008D7DF2" w:rsidP="00432B2E">
            <w:pPr>
              <w:spacing w:line="360" w:lineRule="auto"/>
              <w:jc w:val="both"/>
              <w:rPr>
                <w:b/>
                <w:bCs/>
                <w:lang w:eastAsia="fr-FR"/>
              </w:rPr>
            </w:pPr>
            <w:r w:rsidRPr="008F1299">
              <w:rPr>
                <w:lang w:val="en-US" w:eastAsia="fr-FR"/>
              </w:rPr>
              <w:t>Q1, Q2</w:t>
            </w:r>
          </w:p>
        </w:tc>
        <w:tc>
          <w:tcPr>
            <w:tcW w:w="1903" w:type="dxa"/>
            <w:vAlign w:val="center"/>
          </w:tcPr>
          <w:p w14:paraId="6C8030F9" w14:textId="32AAF43E" w:rsidR="008D7DF2" w:rsidRDefault="008D7DF2" w:rsidP="00432B2E">
            <w:pPr>
              <w:spacing w:line="360" w:lineRule="auto"/>
              <w:jc w:val="both"/>
              <w:rPr>
                <w:b/>
                <w:bCs/>
                <w:lang w:eastAsia="fr-FR"/>
              </w:rPr>
            </w:pPr>
            <w:r w:rsidRPr="008F1299">
              <w:rPr>
                <w:lang w:val="en-US" w:eastAsia="fr-FR"/>
              </w:rPr>
              <w:t>MOSFETs</w:t>
            </w:r>
          </w:p>
        </w:tc>
        <w:tc>
          <w:tcPr>
            <w:tcW w:w="4361" w:type="dxa"/>
            <w:vAlign w:val="center"/>
          </w:tcPr>
          <w:p w14:paraId="0CE3B63F" w14:textId="6368C6F0" w:rsidR="008D7DF2" w:rsidRDefault="008D7DF2" w:rsidP="00432B2E">
            <w:pPr>
              <w:spacing w:line="360" w:lineRule="auto"/>
              <w:jc w:val="both"/>
              <w:rPr>
                <w:b/>
                <w:bCs/>
                <w:lang w:eastAsia="fr-FR"/>
              </w:rPr>
            </w:pPr>
            <w:r w:rsidRPr="008F1299">
              <w:rPr>
                <w:lang w:eastAsia="fr-FR"/>
              </w:rPr>
              <w:t>Interruption automatique de la charge/décharge en cas d’anomalie</w:t>
            </w:r>
          </w:p>
        </w:tc>
      </w:tr>
    </w:tbl>
    <w:p w14:paraId="6398AFDA" w14:textId="77777777" w:rsidR="007E0D1D" w:rsidRDefault="007E0D1D" w:rsidP="00432B2E">
      <w:pPr>
        <w:spacing w:line="360" w:lineRule="auto"/>
        <w:jc w:val="both"/>
        <w:rPr>
          <w:b/>
          <w:bCs/>
          <w:lang w:eastAsia="fr-FR"/>
        </w:rPr>
      </w:pPr>
    </w:p>
    <w:p w14:paraId="7BDEBC3E" w14:textId="3423FC74" w:rsidR="008F1299" w:rsidRPr="008F1299" w:rsidRDefault="00984567" w:rsidP="00432B2E">
      <w:pPr>
        <w:spacing w:line="360" w:lineRule="auto"/>
        <w:jc w:val="both"/>
        <w:rPr>
          <w:b/>
          <w:bCs/>
          <w:lang w:eastAsia="fr-FR"/>
        </w:rPr>
      </w:pPr>
      <w:r w:rsidRPr="008F1299">
        <w:rPr>
          <w:b/>
          <w:bCs/>
          <w:lang w:eastAsia="fr-FR"/>
        </w:rPr>
        <w:t>3.2.</w:t>
      </w:r>
      <w:r>
        <w:rPr>
          <w:b/>
          <w:bCs/>
          <w:lang w:eastAsia="fr-FR"/>
        </w:rPr>
        <w:t xml:space="preserve">2 </w:t>
      </w:r>
      <w:r w:rsidR="008F1299" w:rsidRPr="008F1299">
        <w:rPr>
          <w:b/>
          <w:bCs/>
          <w:lang w:eastAsia="fr-FR"/>
        </w:rPr>
        <w:t>Justification du montage</w:t>
      </w:r>
    </w:p>
    <w:p w14:paraId="5AB38F15" w14:textId="77777777" w:rsidR="00C91308" w:rsidRDefault="008F1299" w:rsidP="00432B2E">
      <w:pPr>
        <w:spacing w:line="360" w:lineRule="auto"/>
        <w:jc w:val="both"/>
        <w:rPr>
          <w:lang w:eastAsia="fr-FR"/>
        </w:rPr>
      </w:pPr>
      <w:r w:rsidRPr="008F1299">
        <w:rPr>
          <w:lang w:eastAsia="fr-FR"/>
        </w:rPr>
        <w:t xml:space="preserve">Le </w:t>
      </w:r>
      <w:r w:rsidRPr="008F1299">
        <w:rPr>
          <w:b/>
          <w:bCs/>
          <w:lang w:eastAsia="fr-FR"/>
        </w:rPr>
        <w:t>circuit de mesure du courant</w:t>
      </w:r>
      <w:r w:rsidRPr="008F1299">
        <w:rPr>
          <w:lang w:eastAsia="fr-FR"/>
        </w:rPr>
        <w:t xml:space="preserve"> est placé en </w:t>
      </w:r>
      <w:r w:rsidRPr="008F1299">
        <w:rPr>
          <w:b/>
          <w:bCs/>
          <w:lang w:eastAsia="fr-FR"/>
        </w:rPr>
        <w:t>série</w:t>
      </w:r>
      <w:r w:rsidRPr="008F1299">
        <w:rPr>
          <w:lang w:eastAsia="fr-FR"/>
        </w:rPr>
        <w:t xml:space="preserve"> avec la cellule afin de permettre une détection précise du courant circulant. Les </w:t>
      </w:r>
      <w:proofErr w:type="spellStart"/>
      <w:r w:rsidRPr="008F1299">
        <w:rPr>
          <w:b/>
          <w:bCs/>
          <w:lang w:eastAsia="fr-FR"/>
        </w:rPr>
        <w:t>MOSFETs</w:t>
      </w:r>
      <w:proofErr w:type="spellEnd"/>
      <w:r w:rsidRPr="008F1299">
        <w:rPr>
          <w:lang w:eastAsia="fr-FR"/>
        </w:rPr>
        <w:t xml:space="preserve"> sont utilisés pour minimiser les pertes de puissance </w:t>
      </w:r>
      <w:r w:rsidRPr="008F1299">
        <w:rPr>
          <w:lang w:eastAsia="fr-FR"/>
        </w:rPr>
        <w:lastRenderedPageBreak/>
        <w:t xml:space="preserve">par rapport à des diodes de puissance. Les </w:t>
      </w:r>
      <w:r w:rsidRPr="008F1299">
        <w:rPr>
          <w:b/>
          <w:bCs/>
          <w:lang w:eastAsia="fr-FR"/>
        </w:rPr>
        <w:t>condensateurs de découplage</w:t>
      </w:r>
      <w:r w:rsidRPr="008F1299">
        <w:rPr>
          <w:lang w:eastAsia="fr-FR"/>
        </w:rPr>
        <w:t xml:space="preserve"> sont positionnés à proximité des broches d’alimentation pour limiter les parasites haute fréquence.</w:t>
      </w:r>
    </w:p>
    <w:p w14:paraId="38CE452D" w14:textId="211917D2" w:rsidR="008F1299" w:rsidRDefault="008F1299" w:rsidP="00432B2E">
      <w:pPr>
        <w:spacing w:line="360" w:lineRule="auto"/>
        <w:jc w:val="both"/>
        <w:rPr>
          <w:lang w:eastAsia="fr-FR"/>
        </w:rPr>
      </w:pPr>
      <w:r w:rsidRPr="008F1299">
        <w:rPr>
          <w:lang w:eastAsia="fr-FR"/>
        </w:rPr>
        <w:t xml:space="preserve">Le choix de ce composant permet une </w:t>
      </w:r>
      <w:r w:rsidRPr="008F1299">
        <w:rPr>
          <w:b/>
          <w:bCs/>
          <w:lang w:eastAsia="fr-FR"/>
        </w:rPr>
        <w:t>gestion intelligente</w:t>
      </w:r>
      <w:r w:rsidRPr="008F1299">
        <w:rPr>
          <w:lang w:eastAsia="fr-FR"/>
        </w:rPr>
        <w:t xml:space="preserve"> de la cellule, améliore la </w:t>
      </w:r>
      <w:r w:rsidRPr="008F1299">
        <w:rPr>
          <w:b/>
          <w:bCs/>
          <w:lang w:eastAsia="fr-FR"/>
        </w:rPr>
        <w:t>sécurité</w:t>
      </w:r>
      <w:r w:rsidRPr="008F1299">
        <w:rPr>
          <w:lang w:eastAsia="fr-FR"/>
        </w:rPr>
        <w:t xml:space="preserve">, et optimise la </w:t>
      </w:r>
      <w:r w:rsidRPr="008F1299">
        <w:rPr>
          <w:b/>
          <w:bCs/>
          <w:lang w:eastAsia="fr-FR"/>
        </w:rPr>
        <w:t>durée de vie</w:t>
      </w:r>
      <w:r w:rsidRPr="008F1299">
        <w:rPr>
          <w:lang w:eastAsia="fr-FR"/>
        </w:rPr>
        <w:t xml:space="preserve"> de la batterie.</w:t>
      </w:r>
    </w:p>
    <w:p w14:paraId="2ACC36DD" w14:textId="35350711" w:rsidR="00A40747" w:rsidRPr="00A40747" w:rsidRDefault="00A40747" w:rsidP="00432B2E">
      <w:pPr>
        <w:pStyle w:val="Style3"/>
        <w:spacing w:line="360" w:lineRule="auto"/>
        <w:jc w:val="both"/>
        <w:rPr>
          <w:lang w:eastAsia="fr-FR"/>
        </w:rPr>
      </w:pPr>
      <w:bookmarkStart w:id="184" w:name="_Toc199099493"/>
      <w:r w:rsidRPr="00A40747">
        <w:rPr>
          <w:lang w:eastAsia="fr-FR"/>
        </w:rPr>
        <w:t>3.</w:t>
      </w:r>
      <w:r w:rsidR="00984567">
        <w:rPr>
          <w:lang w:eastAsia="fr-FR"/>
        </w:rPr>
        <w:t>2</w:t>
      </w:r>
      <w:r w:rsidRPr="00A40747">
        <w:rPr>
          <w:lang w:eastAsia="fr-FR"/>
        </w:rPr>
        <w:t>.3 Éléments techniques à clarifier à partir des figures</w:t>
      </w:r>
      <w:bookmarkEnd w:id="184"/>
      <w:r w:rsidRPr="00A40747">
        <w:rPr>
          <w:lang w:eastAsia="fr-FR"/>
        </w:rPr>
        <w:t xml:space="preserve"> </w:t>
      </w:r>
    </w:p>
    <w:p w14:paraId="77618BEE" w14:textId="77777777" w:rsidR="00A40747" w:rsidRDefault="00A40747" w:rsidP="00432B2E">
      <w:pPr>
        <w:spacing w:line="360" w:lineRule="auto"/>
        <w:jc w:val="both"/>
        <w:rPr>
          <w:lang w:eastAsia="fr-FR"/>
        </w:rPr>
      </w:pPr>
      <w:r w:rsidRPr="00A40747">
        <w:rPr>
          <w:lang w:eastAsia="fr-FR"/>
        </w:rPr>
        <w:t>Les figures 3.3 (Circuit de charge basé sur le CN3065) et 3.4 (Circuit de gestion de batterie basé sur le BQ27Z746) soulèvent plusieurs points techniques importants qui méritent d’être explicités pour une meilleure compréhension du fonctionnement global du système.</w:t>
      </w:r>
    </w:p>
    <w:p w14:paraId="5B5A2D93" w14:textId="5B092733" w:rsidR="008B5226" w:rsidRDefault="008B5226" w:rsidP="00432B2E">
      <w:pPr>
        <w:pStyle w:val="Caption"/>
        <w:spacing w:line="360" w:lineRule="auto"/>
        <w:ind w:leftChars="0" w:left="0"/>
        <w:jc w:val="both"/>
      </w:pPr>
      <w:bookmarkStart w:id="185" w:name="_Toc199101287"/>
      <w:r>
        <w:t>Tableau 3.</w:t>
      </w:r>
      <w:r>
        <w:fldChar w:fldCharType="begin"/>
      </w:r>
      <w:r>
        <w:instrText xml:space="preserve"> SEQ Tableau \* ARABIC </w:instrText>
      </w:r>
      <w:r>
        <w:fldChar w:fldCharType="separate"/>
      </w:r>
      <w:r w:rsidR="00AF1DC3">
        <w:rPr>
          <w:noProof/>
        </w:rPr>
        <w:t>11</w:t>
      </w:r>
      <w:r>
        <w:fldChar w:fldCharType="end"/>
      </w:r>
      <w:r>
        <w:t xml:space="preserve"> </w:t>
      </w:r>
      <w:r w:rsidRPr="008B5226">
        <w:t xml:space="preserve">Clarifications techniques relatives </w:t>
      </w:r>
      <w:r w:rsidR="007E0D1D" w:rsidRPr="008B5226">
        <w:t xml:space="preserve">aux </w:t>
      </w:r>
      <w:r w:rsidR="007E0D1D">
        <w:t>montages</w:t>
      </w:r>
      <w:r w:rsidR="0082558D">
        <w:t xml:space="preserve"> des </w:t>
      </w:r>
      <w:r w:rsidRPr="008B5226">
        <w:t>circuits de charge et de gestion de batterie</w:t>
      </w:r>
      <w:bookmarkEnd w:id="185"/>
      <w:r w:rsidRPr="008B5226">
        <w:t xml:space="preserve"> </w:t>
      </w:r>
    </w:p>
    <w:tbl>
      <w:tblPr>
        <w:tblStyle w:val="TableGrid0"/>
        <w:tblW w:w="0" w:type="auto"/>
        <w:tblLook w:val="04A0" w:firstRow="1" w:lastRow="0" w:firstColumn="1" w:lastColumn="0" w:noHBand="0" w:noVBand="1"/>
      </w:tblPr>
      <w:tblGrid>
        <w:gridCol w:w="1975"/>
        <w:gridCol w:w="7421"/>
      </w:tblGrid>
      <w:tr w:rsidR="008B5226" w14:paraId="6EE398E0" w14:textId="77777777" w:rsidTr="0082558D">
        <w:trPr>
          <w:trHeight w:val="463"/>
        </w:trPr>
        <w:tc>
          <w:tcPr>
            <w:tcW w:w="1975" w:type="dxa"/>
            <w:vAlign w:val="center"/>
          </w:tcPr>
          <w:p w14:paraId="1CE46AD1" w14:textId="3FB48C89" w:rsidR="008B5226" w:rsidRDefault="008B5226" w:rsidP="00432B2E">
            <w:pPr>
              <w:spacing w:line="360" w:lineRule="auto"/>
              <w:jc w:val="both"/>
              <w:rPr>
                <w:lang w:eastAsia="fr-FR"/>
              </w:rPr>
            </w:pPr>
            <w:r w:rsidRPr="00A40747">
              <w:rPr>
                <w:b/>
                <w:bCs/>
                <w:lang w:val="en-US" w:eastAsia="fr-FR"/>
              </w:rPr>
              <w:t>Point technique</w:t>
            </w:r>
          </w:p>
        </w:tc>
        <w:tc>
          <w:tcPr>
            <w:tcW w:w="7421" w:type="dxa"/>
            <w:vAlign w:val="center"/>
          </w:tcPr>
          <w:p w14:paraId="01E2A514" w14:textId="0C80324C" w:rsidR="008B5226" w:rsidRDefault="008B5226" w:rsidP="00432B2E">
            <w:pPr>
              <w:spacing w:line="360" w:lineRule="auto"/>
              <w:jc w:val="both"/>
              <w:rPr>
                <w:lang w:eastAsia="fr-FR"/>
              </w:rPr>
            </w:pPr>
            <w:r w:rsidRPr="00A40747">
              <w:rPr>
                <w:b/>
                <w:bCs/>
                <w:lang w:val="en-US" w:eastAsia="fr-FR"/>
              </w:rPr>
              <w:t>Clarification</w:t>
            </w:r>
          </w:p>
        </w:tc>
      </w:tr>
      <w:tr w:rsidR="008B5226" w14:paraId="5B5EE935" w14:textId="77777777" w:rsidTr="0082558D">
        <w:trPr>
          <w:trHeight w:val="1120"/>
        </w:trPr>
        <w:tc>
          <w:tcPr>
            <w:tcW w:w="1975" w:type="dxa"/>
            <w:vAlign w:val="center"/>
          </w:tcPr>
          <w:p w14:paraId="2C6CB474" w14:textId="2D164EE0" w:rsidR="008B5226" w:rsidRDefault="008B5226" w:rsidP="00432B2E">
            <w:pPr>
              <w:spacing w:line="360" w:lineRule="auto"/>
              <w:jc w:val="both"/>
              <w:rPr>
                <w:lang w:eastAsia="fr-FR"/>
              </w:rPr>
            </w:pPr>
            <w:r w:rsidRPr="00A40747">
              <w:rPr>
                <w:lang w:eastAsia="fr-FR"/>
              </w:rPr>
              <w:t>Justification du choix du CN3065</w:t>
            </w:r>
          </w:p>
        </w:tc>
        <w:tc>
          <w:tcPr>
            <w:tcW w:w="7421" w:type="dxa"/>
            <w:vAlign w:val="center"/>
          </w:tcPr>
          <w:p w14:paraId="61537FE9" w14:textId="4BDCA2DE" w:rsidR="008B5226" w:rsidRDefault="008B5226" w:rsidP="00432B2E">
            <w:pPr>
              <w:spacing w:line="360" w:lineRule="auto"/>
              <w:jc w:val="both"/>
              <w:rPr>
                <w:lang w:eastAsia="fr-FR"/>
              </w:rPr>
            </w:pPr>
            <w:r w:rsidRPr="00A40747">
              <w:rPr>
                <w:lang w:eastAsia="fr-FR"/>
              </w:rPr>
              <w:t>Ce composant permet une gestion autonome de la charge Li-ion avec une configuration simple et économique. Il est particulièrement adapté aux sources d'alimentation intermittentes comme l'USB ou le solaire.</w:t>
            </w:r>
          </w:p>
        </w:tc>
      </w:tr>
      <w:tr w:rsidR="008B5226" w14:paraId="47325E0B" w14:textId="77777777" w:rsidTr="0082558D">
        <w:trPr>
          <w:trHeight w:val="994"/>
        </w:trPr>
        <w:tc>
          <w:tcPr>
            <w:tcW w:w="1975" w:type="dxa"/>
            <w:vAlign w:val="center"/>
          </w:tcPr>
          <w:p w14:paraId="185F0FB0" w14:textId="6A610107" w:rsidR="008B5226" w:rsidRDefault="008B5226" w:rsidP="00432B2E">
            <w:pPr>
              <w:spacing w:line="360" w:lineRule="auto"/>
              <w:jc w:val="both"/>
              <w:rPr>
                <w:lang w:eastAsia="fr-FR"/>
              </w:rPr>
            </w:pPr>
            <w:r w:rsidRPr="00A40747">
              <w:rPr>
                <w:lang w:eastAsia="fr-FR"/>
              </w:rPr>
              <w:t>Fonction du MOSFET P (Q2)</w:t>
            </w:r>
          </w:p>
        </w:tc>
        <w:tc>
          <w:tcPr>
            <w:tcW w:w="7421" w:type="dxa"/>
            <w:vAlign w:val="center"/>
          </w:tcPr>
          <w:p w14:paraId="11E988D0" w14:textId="26715657" w:rsidR="008B5226" w:rsidRDefault="008B5226" w:rsidP="00432B2E">
            <w:pPr>
              <w:spacing w:line="360" w:lineRule="auto"/>
              <w:jc w:val="both"/>
              <w:rPr>
                <w:lang w:eastAsia="fr-FR"/>
              </w:rPr>
            </w:pPr>
            <w:r w:rsidRPr="00A40747">
              <w:rPr>
                <w:lang w:eastAsia="fr-FR"/>
              </w:rPr>
              <w:t>Il agit comme commutateur automatique pour sélectionner la source d’alimentation disponible entre USB et solaire, en réduisant les pertes par rapport à une simple diode.</w:t>
            </w:r>
          </w:p>
        </w:tc>
      </w:tr>
      <w:tr w:rsidR="008B5226" w14:paraId="48520A7E" w14:textId="77777777" w:rsidTr="0082558D">
        <w:trPr>
          <w:trHeight w:val="1242"/>
        </w:trPr>
        <w:tc>
          <w:tcPr>
            <w:tcW w:w="1975" w:type="dxa"/>
            <w:vAlign w:val="center"/>
          </w:tcPr>
          <w:p w14:paraId="338C680A" w14:textId="650A178D" w:rsidR="008B5226" w:rsidRDefault="008B5226" w:rsidP="00432B2E">
            <w:pPr>
              <w:spacing w:line="360" w:lineRule="auto"/>
              <w:jc w:val="both"/>
              <w:rPr>
                <w:lang w:eastAsia="fr-FR"/>
              </w:rPr>
            </w:pPr>
            <w:r w:rsidRPr="00A40747">
              <w:rPr>
                <w:lang w:eastAsia="fr-FR"/>
              </w:rPr>
              <w:t>Utilité des LED LD1 et LD2</w:t>
            </w:r>
          </w:p>
        </w:tc>
        <w:tc>
          <w:tcPr>
            <w:tcW w:w="7421" w:type="dxa"/>
            <w:vAlign w:val="center"/>
          </w:tcPr>
          <w:p w14:paraId="2C80127D" w14:textId="4F367528" w:rsidR="008B5226" w:rsidRDefault="008B5226" w:rsidP="00432B2E">
            <w:pPr>
              <w:spacing w:line="360" w:lineRule="auto"/>
              <w:jc w:val="both"/>
              <w:rPr>
                <w:lang w:eastAsia="fr-FR"/>
              </w:rPr>
            </w:pPr>
            <w:r w:rsidRPr="00A40747">
              <w:rPr>
                <w:lang w:eastAsia="fr-FR"/>
              </w:rPr>
              <w:t>Ces LED indiquent l’état de la charge : en cours (LD1) ou terminée (LD2), facilitant ainsi le diagnostic visuel.</w:t>
            </w:r>
          </w:p>
        </w:tc>
      </w:tr>
      <w:tr w:rsidR="008B5226" w14:paraId="4482CB13" w14:textId="77777777" w:rsidTr="0082558D">
        <w:trPr>
          <w:trHeight w:val="1242"/>
        </w:trPr>
        <w:tc>
          <w:tcPr>
            <w:tcW w:w="1975" w:type="dxa"/>
            <w:vAlign w:val="center"/>
          </w:tcPr>
          <w:p w14:paraId="50A71789" w14:textId="77395FD0" w:rsidR="008B5226" w:rsidRDefault="008B5226" w:rsidP="00432B2E">
            <w:pPr>
              <w:spacing w:line="360" w:lineRule="auto"/>
              <w:jc w:val="both"/>
              <w:rPr>
                <w:lang w:eastAsia="fr-FR"/>
              </w:rPr>
            </w:pPr>
            <w:r w:rsidRPr="00A40747">
              <w:rPr>
                <w:lang w:eastAsia="fr-FR"/>
              </w:rPr>
              <w:t>Rôle des résistances de shunt (R8, R9)</w:t>
            </w:r>
          </w:p>
        </w:tc>
        <w:tc>
          <w:tcPr>
            <w:tcW w:w="7421" w:type="dxa"/>
            <w:vAlign w:val="center"/>
          </w:tcPr>
          <w:p w14:paraId="353EC7C6" w14:textId="6F1D980F" w:rsidR="008B5226" w:rsidRDefault="008B5226" w:rsidP="00432B2E">
            <w:pPr>
              <w:spacing w:line="360" w:lineRule="auto"/>
              <w:jc w:val="both"/>
              <w:rPr>
                <w:lang w:eastAsia="fr-FR"/>
              </w:rPr>
            </w:pPr>
            <w:r w:rsidRPr="00A40747">
              <w:rPr>
                <w:lang w:eastAsia="fr-FR"/>
              </w:rPr>
              <w:t>Elles permettent la mesure du courant de charge/décharge, indispensable pour le calcul précis du SOC (State of Charge) par le BQ27Z746.</w:t>
            </w:r>
          </w:p>
        </w:tc>
      </w:tr>
      <w:tr w:rsidR="008B5226" w14:paraId="6220646B" w14:textId="77777777" w:rsidTr="0082558D">
        <w:trPr>
          <w:trHeight w:val="778"/>
        </w:trPr>
        <w:tc>
          <w:tcPr>
            <w:tcW w:w="1975" w:type="dxa"/>
            <w:vAlign w:val="center"/>
          </w:tcPr>
          <w:p w14:paraId="4E45EA54" w14:textId="5D5F6E0F" w:rsidR="008B5226" w:rsidRDefault="008B5226" w:rsidP="00432B2E">
            <w:pPr>
              <w:spacing w:line="360" w:lineRule="auto"/>
              <w:jc w:val="both"/>
              <w:rPr>
                <w:lang w:eastAsia="fr-FR"/>
              </w:rPr>
            </w:pPr>
            <w:r w:rsidRPr="00A40747">
              <w:rPr>
                <w:lang w:eastAsia="fr-FR"/>
              </w:rPr>
              <w:t>Importance du montage en série</w:t>
            </w:r>
          </w:p>
        </w:tc>
        <w:tc>
          <w:tcPr>
            <w:tcW w:w="7421" w:type="dxa"/>
            <w:vAlign w:val="center"/>
          </w:tcPr>
          <w:p w14:paraId="6B3B6F0E" w14:textId="310E23F8" w:rsidR="008B5226" w:rsidRDefault="008B5226" w:rsidP="00432B2E">
            <w:pPr>
              <w:spacing w:line="360" w:lineRule="auto"/>
              <w:jc w:val="both"/>
              <w:rPr>
                <w:lang w:eastAsia="fr-FR"/>
              </w:rPr>
            </w:pPr>
            <w:r w:rsidRPr="00A40747">
              <w:rPr>
                <w:lang w:eastAsia="fr-FR"/>
              </w:rPr>
              <w:t>Les composants de mesure doivent être traversés par le courant pour fournir une mesure fiable, ce qui impose un montage en série, contrairement à un montage parallèle qui diluerait les informations.</w:t>
            </w:r>
          </w:p>
        </w:tc>
      </w:tr>
      <w:tr w:rsidR="008B5226" w14:paraId="798CE15C" w14:textId="77777777" w:rsidTr="0082558D">
        <w:trPr>
          <w:trHeight w:val="1242"/>
        </w:trPr>
        <w:tc>
          <w:tcPr>
            <w:tcW w:w="1975" w:type="dxa"/>
            <w:vAlign w:val="center"/>
          </w:tcPr>
          <w:p w14:paraId="396E691F" w14:textId="05DD111D" w:rsidR="008B5226" w:rsidRDefault="00A70E4C" w:rsidP="00432B2E">
            <w:pPr>
              <w:spacing w:line="360" w:lineRule="auto"/>
              <w:jc w:val="both"/>
              <w:rPr>
                <w:lang w:eastAsia="fr-FR"/>
              </w:rPr>
            </w:pPr>
            <w:r w:rsidRPr="00A70E4C">
              <w:rPr>
                <w:lang w:eastAsia="fr-FR"/>
              </w:rPr>
              <w:t>Avantages</w:t>
            </w:r>
            <w:r>
              <w:rPr>
                <w:lang w:eastAsia="fr-FR"/>
              </w:rPr>
              <w:t xml:space="preserve"> </w:t>
            </w:r>
            <w:r w:rsidRPr="00A70E4C">
              <w:rPr>
                <w:lang w:eastAsia="fr-FR"/>
              </w:rPr>
              <w:t>du</w:t>
            </w:r>
            <w:r w:rsidR="008B5226" w:rsidRPr="00A40747">
              <w:rPr>
                <w:lang w:val="en-US" w:eastAsia="fr-FR"/>
              </w:rPr>
              <w:t xml:space="preserve"> BQ27Z746</w:t>
            </w:r>
          </w:p>
        </w:tc>
        <w:tc>
          <w:tcPr>
            <w:tcW w:w="7421" w:type="dxa"/>
            <w:vAlign w:val="center"/>
          </w:tcPr>
          <w:p w14:paraId="5BC39736" w14:textId="794859CC" w:rsidR="008B5226" w:rsidRDefault="008B5226" w:rsidP="00432B2E">
            <w:pPr>
              <w:spacing w:line="360" w:lineRule="auto"/>
              <w:jc w:val="both"/>
              <w:rPr>
                <w:lang w:eastAsia="fr-FR"/>
              </w:rPr>
            </w:pPr>
            <w:r w:rsidRPr="00A40747">
              <w:rPr>
                <w:lang w:eastAsia="fr-FR"/>
              </w:rPr>
              <w:t>Intègre des fonctions avancées de Fuel Gauge, de protection, de communication I²C, et de gestion intelligente de la cellule Li-ion.</w:t>
            </w:r>
          </w:p>
        </w:tc>
      </w:tr>
      <w:tr w:rsidR="008B5226" w14:paraId="788864B7" w14:textId="77777777" w:rsidTr="0082558D">
        <w:trPr>
          <w:trHeight w:val="1242"/>
        </w:trPr>
        <w:tc>
          <w:tcPr>
            <w:tcW w:w="1975" w:type="dxa"/>
            <w:vAlign w:val="center"/>
          </w:tcPr>
          <w:p w14:paraId="44F9947C" w14:textId="045DF414" w:rsidR="008B5226" w:rsidRDefault="008B5226" w:rsidP="00432B2E">
            <w:pPr>
              <w:spacing w:line="360" w:lineRule="auto"/>
              <w:jc w:val="both"/>
              <w:rPr>
                <w:lang w:eastAsia="fr-FR"/>
              </w:rPr>
            </w:pPr>
            <w:r w:rsidRPr="00A40747">
              <w:rPr>
                <w:lang w:eastAsia="fr-FR"/>
              </w:rPr>
              <w:lastRenderedPageBreak/>
              <w:t xml:space="preserve">Rôle des </w:t>
            </w:r>
            <w:proofErr w:type="spellStart"/>
            <w:r w:rsidRPr="00A40747">
              <w:rPr>
                <w:lang w:eastAsia="fr-FR"/>
              </w:rPr>
              <w:t>MOSFETs</w:t>
            </w:r>
            <w:proofErr w:type="spellEnd"/>
            <w:r w:rsidRPr="00A40747">
              <w:rPr>
                <w:lang w:eastAsia="fr-FR"/>
              </w:rPr>
              <w:t xml:space="preserve"> dans le circuit</w:t>
            </w:r>
          </w:p>
        </w:tc>
        <w:tc>
          <w:tcPr>
            <w:tcW w:w="7421" w:type="dxa"/>
            <w:vAlign w:val="center"/>
          </w:tcPr>
          <w:p w14:paraId="35C242C6" w14:textId="789DC1F4" w:rsidR="008B5226" w:rsidRDefault="008B5226" w:rsidP="00432B2E">
            <w:pPr>
              <w:spacing w:line="360" w:lineRule="auto"/>
              <w:jc w:val="both"/>
              <w:rPr>
                <w:lang w:eastAsia="fr-FR"/>
              </w:rPr>
            </w:pPr>
            <w:r w:rsidRPr="00A40747">
              <w:rPr>
                <w:lang w:eastAsia="fr-FR"/>
              </w:rPr>
              <w:t>Ils permettent de couper automatiquement la charge ou la décharge en cas d'anomalie, protégeant ainsi la cellule et l'utilisateur.</w:t>
            </w:r>
          </w:p>
        </w:tc>
      </w:tr>
    </w:tbl>
    <w:p w14:paraId="00E49EE7" w14:textId="77777777" w:rsidR="00432B2E" w:rsidRDefault="00432B2E" w:rsidP="00432B2E">
      <w:pPr>
        <w:spacing w:line="360" w:lineRule="auto"/>
        <w:jc w:val="both"/>
        <w:rPr>
          <w:rStyle w:val="Style3Char"/>
          <w:color w:val="auto"/>
        </w:rPr>
      </w:pPr>
      <w:bookmarkStart w:id="186" w:name="_Toc199099494"/>
    </w:p>
    <w:p w14:paraId="223573D7" w14:textId="3B13C7CC" w:rsidR="005D578C" w:rsidRDefault="005D578C" w:rsidP="00432B2E">
      <w:pPr>
        <w:spacing w:line="360" w:lineRule="auto"/>
        <w:jc w:val="both"/>
        <w:rPr>
          <w:shd w:val="clear" w:color="auto" w:fill="FFFFFF"/>
        </w:rPr>
      </w:pPr>
      <w:r w:rsidRPr="005D578C">
        <w:rPr>
          <w:rStyle w:val="Style3Char"/>
          <w:color w:val="auto"/>
        </w:rPr>
        <w:t>II.4</w:t>
      </w:r>
      <w:r w:rsidRPr="005D578C">
        <w:rPr>
          <w:rStyle w:val="Style3Char"/>
          <w:rFonts w:hint="eastAsia"/>
          <w:color w:val="auto"/>
        </w:rPr>
        <w:t xml:space="preserve"> Contrôle du schéma électrique</w:t>
      </w:r>
      <w:bookmarkEnd w:id="186"/>
      <w:r w:rsidRPr="005D578C">
        <w:rPr>
          <w:rFonts w:hint="eastAsia"/>
          <w:shd w:val="clear" w:color="auto" w:fill="FFFFFF"/>
        </w:rPr>
        <w:t xml:space="preserve"> </w:t>
      </w:r>
    </w:p>
    <w:p w14:paraId="04C27EED" w14:textId="3517B479" w:rsidR="005D578C" w:rsidRPr="005D578C" w:rsidRDefault="005D578C" w:rsidP="00432B2E">
      <w:pPr>
        <w:pStyle w:val="Style3"/>
        <w:spacing w:line="360" w:lineRule="auto"/>
        <w:jc w:val="both"/>
        <w:rPr>
          <w:sz w:val="27"/>
        </w:rPr>
      </w:pPr>
      <w:bookmarkStart w:id="187" w:name="_Toc199099495"/>
      <w:r>
        <w:rPr>
          <w:rStyle w:val="fadeinm1hgl8"/>
        </w:rPr>
        <w:t>4.1</w:t>
      </w:r>
      <w:r w:rsidRPr="005D578C">
        <w:rPr>
          <w:rStyle w:val="fadeinm1hgl8"/>
        </w:rPr>
        <w:t xml:space="preserve"> Vérification du schéma électrique</w:t>
      </w:r>
      <w:bookmarkEnd w:id="187"/>
    </w:p>
    <w:p w14:paraId="348C0597" w14:textId="77777777" w:rsidR="005D578C" w:rsidRPr="005D578C" w:rsidRDefault="005D578C" w:rsidP="00432B2E">
      <w:pPr>
        <w:pStyle w:val="NormalWeb"/>
        <w:spacing w:line="360" w:lineRule="auto"/>
        <w:jc w:val="both"/>
        <w:rPr>
          <w:lang w:val="fr-FR"/>
        </w:rPr>
      </w:pPr>
      <w:r w:rsidRPr="005D578C">
        <w:rPr>
          <w:rStyle w:val="fadeinm1hgl8"/>
          <w:lang w:val="fr-FR"/>
        </w:rPr>
        <w:t xml:space="preserve">Afin d’assurer la fiabilité du design électronique, une vérification approfondie du schéma a été réalisée à l’aide des outils intégrés de </w:t>
      </w:r>
      <w:proofErr w:type="spellStart"/>
      <w:r w:rsidRPr="005D578C">
        <w:rPr>
          <w:rStyle w:val="fadeinm1hgl8"/>
          <w:lang w:val="fr-FR"/>
        </w:rPr>
        <w:t>KiCad</w:t>
      </w:r>
      <w:proofErr w:type="spellEnd"/>
      <w:r w:rsidRPr="005D578C">
        <w:rPr>
          <w:rStyle w:val="fadeinm1hgl8"/>
          <w:lang w:val="fr-FR"/>
        </w:rPr>
        <w:t xml:space="preserve">. Cette étape critique permet de détecter des </w:t>
      </w:r>
      <w:r w:rsidRPr="005D578C">
        <w:rPr>
          <w:rStyle w:val="fadeinm1hgl8"/>
          <w:b/>
          <w:bCs/>
          <w:lang w:val="fr-FR"/>
        </w:rPr>
        <w:t>violations de conception</w:t>
      </w:r>
      <w:r w:rsidRPr="005D578C">
        <w:rPr>
          <w:rStyle w:val="fadeinm1hgl8"/>
          <w:lang w:val="fr-FR"/>
        </w:rPr>
        <w:t xml:space="preserve"> telles que :</w:t>
      </w:r>
    </w:p>
    <w:p w14:paraId="7ABF543C" w14:textId="2604806C" w:rsidR="005D578C" w:rsidRDefault="005D578C" w:rsidP="00432B2E">
      <w:pPr>
        <w:pStyle w:val="Style3"/>
        <w:spacing w:line="360" w:lineRule="auto"/>
        <w:jc w:val="both"/>
      </w:pPr>
      <w:bookmarkStart w:id="188" w:name="_Toc199099496"/>
      <w:r>
        <w:rPr>
          <w:rStyle w:val="fadeinm1hgl8"/>
        </w:rPr>
        <w:t>4.2 Types de violations détectées</w:t>
      </w:r>
      <w:bookmarkEnd w:id="188"/>
    </w:p>
    <w:p w14:paraId="190F6E98" w14:textId="77777777" w:rsidR="005D578C" w:rsidRPr="005D578C" w:rsidRDefault="005D578C" w:rsidP="00432B2E">
      <w:pPr>
        <w:pStyle w:val="NormalWeb"/>
        <w:numPr>
          <w:ilvl w:val="0"/>
          <w:numId w:val="61"/>
        </w:numPr>
        <w:spacing w:line="360" w:lineRule="auto"/>
        <w:jc w:val="both"/>
        <w:rPr>
          <w:lang w:val="fr-FR"/>
        </w:rPr>
      </w:pPr>
      <w:r w:rsidRPr="005D578C">
        <w:rPr>
          <w:rStyle w:val="fadeinm1hgl8"/>
          <w:b/>
          <w:bCs/>
          <w:lang w:val="fr-FR"/>
        </w:rPr>
        <w:t>Connexions manquantes</w:t>
      </w:r>
      <w:r w:rsidRPr="005D578C">
        <w:rPr>
          <w:rStyle w:val="fadeinm1hgl8"/>
          <w:lang w:val="fr-FR"/>
        </w:rPr>
        <w:t xml:space="preserve"> : certaines broches critiques n’étaient initialement pas connectées, ce qui aurait pu compromettre la fonctionnalité de l’ensemble.</w:t>
      </w:r>
    </w:p>
    <w:p w14:paraId="00128D2C" w14:textId="0931B8E1" w:rsidR="005D578C" w:rsidRPr="005D578C" w:rsidRDefault="005D578C" w:rsidP="00432B2E">
      <w:pPr>
        <w:pStyle w:val="NormalWeb"/>
        <w:numPr>
          <w:ilvl w:val="0"/>
          <w:numId w:val="61"/>
        </w:numPr>
        <w:spacing w:line="360" w:lineRule="auto"/>
        <w:jc w:val="both"/>
        <w:rPr>
          <w:lang w:val="fr-FR"/>
        </w:rPr>
      </w:pPr>
      <w:r w:rsidRPr="005D578C">
        <w:rPr>
          <w:rStyle w:val="fadeinm1hgl8"/>
          <w:b/>
          <w:bCs/>
          <w:lang w:val="fr-FR"/>
        </w:rPr>
        <w:t>Conflits de nets</w:t>
      </w:r>
      <w:r w:rsidRPr="005D578C">
        <w:rPr>
          <w:rStyle w:val="fadeinm1hgl8"/>
          <w:lang w:val="fr-FR"/>
        </w:rPr>
        <w:t xml:space="preserve"> : des erreurs de net (alias ou noms de bus) ont généré des conflits, notamment entre les lignes d’alimentation secondaires et les lignes de signal.</w:t>
      </w:r>
    </w:p>
    <w:p w14:paraId="62BE7D31" w14:textId="77777777" w:rsidR="005D578C" w:rsidRPr="005D578C" w:rsidRDefault="005D578C" w:rsidP="00432B2E">
      <w:pPr>
        <w:pStyle w:val="NormalWeb"/>
        <w:numPr>
          <w:ilvl w:val="0"/>
          <w:numId w:val="61"/>
        </w:numPr>
        <w:spacing w:line="360" w:lineRule="auto"/>
        <w:jc w:val="both"/>
        <w:rPr>
          <w:lang w:val="fr-FR"/>
        </w:rPr>
      </w:pPr>
      <w:r w:rsidRPr="005D578C">
        <w:rPr>
          <w:rStyle w:val="fadeinm1hgl8"/>
          <w:b/>
          <w:bCs/>
          <w:lang w:val="fr-FR"/>
        </w:rPr>
        <w:t>Incohérences de type de broches</w:t>
      </w:r>
      <w:r w:rsidRPr="005D578C">
        <w:rPr>
          <w:rStyle w:val="fadeinm1hgl8"/>
          <w:lang w:val="fr-FR"/>
        </w:rPr>
        <w:t xml:space="preserve"> : par exemple, des erreurs du type </w:t>
      </w:r>
      <w:r w:rsidRPr="005D578C">
        <w:rPr>
          <w:rStyle w:val="fadeinm1hgl8"/>
          <w:b/>
          <w:bCs/>
          <w:lang w:val="fr-FR"/>
        </w:rPr>
        <w:t>sortie à sortie</w:t>
      </w:r>
      <w:r w:rsidRPr="005D578C">
        <w:rPr>
          <w:rStyle w:val="fadeinm1hgl8"/>
          <w:lang w:val="fr-FR"/>
        </w:rPr>
        <w:t xml:space="preserve">, ou </w:t>
      </w:r>
      <w:r w:rsidRPr="005D578C">
        <w:rPr>
          <w:rStyle w:val="fadeinm1hgl8"/>
          <w:b/>
          <w:bCs/>
          <w:lang w:val="fr-FR"/>
        </w:rPr>
        <w:t>entrée non pilotée</w:t>
      </w:r>
      <w:r w:rsidRPr="005D578C">
        <w:rPr>
          <w:rStyle w:val="fadeinm1hgl8"/>
          <w:lang w:val="fr-FR"/>
        </w:rPr>
        <w:t>, ont été relevées par le DRC (Design Rule Check).</w:t>
      </w:r>
    </w:p>
    <w:p w14:paraId="40D5A116" w14:textId="77777777" w:rsidR="005D578C" w:rsidRPr="005D578C" w:rsidRDefault="005D578C" w:rsidP="00432B2E">
      <w:pPr>
        <w:pStyle w:val="NormalWeb"/>
        <w:numPr>
          <w:ilvl w:val="0"/>
          <w:numId w:val="61"/>
        </w:numPr>
        <w:spacing w:line="360" w:lineRule="auto"/>
        <w:jc w:val="both"/>
        <w:rPr>
          <w:lang w:val="fr-FR"/>
        </w:rPr>
      </w:pPr>
      <w:r w:rsidRPr="005D578C">
        <w:rPr>
          <w:rStyle w:val="fadeinm1hgl8"/>
          <w:b/>
          <w:bCs/>
          <w:lang w:val="fr-FR"/>
        </w:rPr>
        <w:t>Violations de règles électriques</w:t>
      </w:r>
      <w:r w:rsidRPr="005D578C">
        <w:rPr>
          <w:rStyle w:val="fadeinm1hgl8"/>
          <w:lang w:val="fr-FR"/>
        </w:rPr>
        <w:t xml:space="preserve"> : telles que la surcharge d’un régulateur, ou le non-respect des polarités sur certains condensateurs chimiques.</w:t>
      </w:r>
    </w:p>
    <w:p w14:paraId="5E9199C3" w14:textId="66C7343E" w:rsidR="005D578C" w:rsidRDefault="005D578C" w:rsidP="00432B2E">
      <w:pPr>
        <w:pStyle w:val="Style3"/>
        <w:spacing w:line="360" w:lineRule="auto"/>
        <w:jc w:val="both"/>
      </w:pPr>
      <w:bookmarkStart w:id="189" w:name="_Toc199099497"/>
      <w:r>
        <w:rPr>
          <w:rStyle w:val="fadeinm1hgl8"/>
        </w:rPr>
        <w:t>4.3 Gravité des violations</w:t>
      </w:r>
      <w:bookmarkEnd w:id="189"/>
    </w:p>
    <w:p w14:paraId="12C4C6B4" w14:textId="77777777" w:rsidR="005D578C" w:rsidRPr="005D578C" w:rsidRDefault="005D578C" w:rsidP="00432B2E">
      <w:pPr>
        <w:pStyle w:val="NormalWeb"/>
        <w:spacing w:line="360" w:lineRule="auto"/>
        <w:jc w:val="both"/>
        <w:rPr>
          <w:lang w:val="fr-FR"/>
        </w:rPr>
      </w:pPr>
      <w:r w:rsidRPr="005D578C">
        <w:rPr>
          <w:rStyle w:val="fadeinm1hgl8"/>
          <w:lang w:val="fr-FR"/>
        </w:rPr>
        <w:t xml:space="preserve">Chaque violation détectée a été classée selon sa </w:t>
      </w:r>
      <w:r w:rsidRPr="005D578C">
        <w:rPr>
          <w:rStyle w:val="fadeinm1hgl8"/>
          <w:b/>
          <w:bCs/>
          <w:lang w:val="fr-FR"/>
        </w:rPr>
        <w:t>gravité</w:t>
      </w:r>
      <w:r w:rsidRPr="005D578C">
        <w:rPr>
          <w:rStyle w:val="fadeinm1hgl8"/>
          <w:lang w:val="fr-FR"/>
        </w:rPr>
        <w:t xml:space="preserve"> :</w:t>
      </w:r>
    </w:p>
    <w:p w14:paraId="22079A58" w14:textId="77777777" w:rsidR="005D578C" w:rsidRPr="005D578C" w:rsidRDefault="005D578C" w:rsidP="00432B2E">
      <w:pPr>
        <w:pStyle w:val="NormalWeb"/>
        <w:numPr>
          <w:ilvl w:val="0"/>
          <w:numId w:val="62"/>
        </w:numPr>
        <w:spacing w:line="360" w:lineRule="auto"/>
        <w:jc w:val="both"/>
        <w:rPr>
          <w:lang w:val="fr-FR"/>
        </w:rPr>
      </w:pPr>
      <w:r w:rsidRPr="005D578C">
        <w:rPr>
          <w:rStyle w:val="fadeinm1hgl8"/>
          <w:b/>
          <w:bCs/>
          <w:lang w:val="fr-FR"/>
        </w:rPr>
        <w:t>Mineure</w:t>
      </w:r>
      <w:r w:rsidRPr="005D578C">
        <w:rPr>
          <w:rStyle w:val="fadeinm1hgl8"/>
          <w:lang w:val="fr-FR"/>
        </w:rPr>
        <w:t xml:space="preserve"> : N'affecte pas directement la fonctionnalité mais nuit à la lisibilité (ex. : nom de net manquant, avertissement sur une étiquette).</w:t>
      </w:r>
    </w:p>
    <w:p w14:paraId="18B8E93A" w14:textId="77777777" w:rsidR="005D578C" w:rsidRPr="005D578C" w:rsidRDefault="005D578C" w:rsidP="00432B2E">
      <w:pPr>
        <w:pStyle w:val="NormalWeb"/>
        <w:numPr>
          <w:ilvl w:val="0"/>
          <w:numId w:val="62"/>
        </w:numPr>
        <w:spacing w:line="360" w:lineRule="auto"/>
        <w:jc w:val="both"/>
        <w:rPr>
          <w:lang w:val="fr-FR"/>
        </w:rPr>
      </w:pPr>
      <w:r w:rsidRPr="005D578C">
        <w:rPr>
          <w:rStyle w:val="fadeinm1hgl8"/>
          <w:b/>
          <w:bCs/>
          <w:lang w:val="fr-FR"/>
        </w:rPr>
        <w:t>Modérée</w:t>
      </w:r>
      <w:r w:rsidRPr="005D578C">
        <w:rPr>
          <w:rStyle w:val="fadeinm1hgl8"/>
          <w:lang w:val="fr-FR"/>
        </w:rPr>
        <w:t xml:space="preserve"> : Peut entraîner un comportement non souhaité ou incohérent (ex. : entrée flottante, net en conflit).</w:t>
      </w:r>
    </w:p>
    <w:p w14:paraId="08D825F3" w14:textId="77777777" w:rsidR="005D578C" w:rsidRPr="005D578C" w:rsidRDefault="005D578C" w:rsidP="00432B2E">
      <w:pPr>
        <w:pStyle w:val="NormalWeb"/>
        <w:numPr>
          <w:ilvl w:val="0"/>
          <w:numId w:val="62"/>
        </w:numPr>
        <w:spacing w:line="360" w:lineRule="auto"/>
        <w:jc w:val="both"/>
        <w:rPr>
          <w:lang w:val="fr-FR"/>
        </w:rPr>
      </w:pPr>
      <w:r w:rsidRPr="005D578C">
        <w:rPr>
          <w:rStyle w:val="fadeinm1hgl8"/>
          <w:b/>
          <w:bCs/>
          <w:lang w:val="fr-FR"/>
        </w:rPr>
        <w:lastRenderedPageBreak/>
        <w:t>Critique</w:t>
      </w:r>
      <w:r w:rsidRPr="005D578C">
        <w:rPr>
          <w:rStyle w:val="fadeinm1hgl8"/>
          <w:lang w:val="fr-FR"/>
        </w:rPr>
        <w:t xml:space="preserve"> : Affecte la sécurité ou empêche le fonctionnement du circuit (ex. : court-circuit entre VCC et GND, polarité inversée, sortie contre sortie).</w:t>
      </w:r>
    </w:p>
    <w:p w14:paraId="67348084" w14:textId="330ACD0C" w:rsidR="005D578C" w:rsidRDefault="005D578C" w:rsidP="00432B2E">
      <w:pPr>
        <w:pStyle w:val="Style3"/>
        <w:spacing w:line="360" w:lineRule="auto"/>
        <w:jc w:val="both"/>
      </w:pPr>
      <w:bookmarkStart w:id="190" w:name="_Toc199099498"/>
      <w:r>
        <w:rPr>
          <w:rStyle w:val="fadeinm1hgl8"/>
        </w:rPr>
        <w:t>4.4 Résolution des conflits</w:t>
      </w:r>
      <w:bookmarkEnd w:id="190"/>
    </w:p>
    <w:p w14:paraId="64332C5B" w14:textId="77777777" w:rsidR="005D578C" w:rsidRPr="005D578C" w:rsidRDefault="005D578C" w:rsidP="00432B2E">
      <w:pPr>
        <w:pStyle w:val="NormalWeb"/>
        <w:spacing w:line="360" w:lineRule="auto"/>
        <w:jc w:val="both"/>
        <w:rPr>
          <w:lang w:val="fr-FR"/>
        </w:rPr>
      </w:pPr>
      <w:r w:rsidRPr="005D578C">
        <w:rPr>
          <w:rStyle w:val="fadeinm1hgl8"/>
          <w:lang w:val="fr-FR"/>
        </w:rPr>
        <w:t>Chaque violation a été revue manuellement :</w:t>
      </w:r>
    </w:p>
    <w:p w14:paraId="1A398830" w14:textId="77777777" w:rsidR="005D578C" w:rsidRPr="005D578C" w:rsidRDefault="005D578C" w:rsidP="00432B2E">
      <w:pPr>
        <w:pStyle w:val="NormalWeb"/>
        <w:numPr>
          <w:ilvl w:val="0"/>
          <w:numId w:val="63"/>
        </w:numPr>
        <w:spacing w:line="360" w:lineRule="auto"/>
        <w:jc w:val="both"/>
        <w:rPr>
          <w:lang w:val="fr-FR"/>
        </w:rPr>
      </w:pPr>
      <w:r w:rsidRPr="005D578C">
        <w:rPr>
          <w:rStyle w:val="fadeinm1hgl8"/>
          <w:lang w:val="fr-FR"/>
        </w:rPr>
        <w:t>Les conflits de nets ont été résolus en renommant les bus ou en corrigeant les connexions logiques dans les sous-schémas.</w:t>
      </w:r>
    </w:p>
    <w:p w14:paraId="2C2A46D8" w14:textId="77777777" w:rsidR="005D578C" w:rsidRPr="005D578C" w:rsidRDefault="005D578C" w:rsidP="00432B2E">
      <w:pPr>
        <w:pStyle w:val="NormalWeb"/>
        <w:numPr>
          <w:ilvl w:val="0"/>
          <w:numId w:val="63"/>
        </w:numPr>
        <w:spacing w:line="360" w:lineRule="auto"/>
        <w:jc w:val="both"/>
        <w:rPr>
          <w:lang w:val="fr-FR"/>
        </w:rPr>
      </w:pPr>
      <w:r w:rsidRPr="005D578C">
        <w:rPr>
          <w:rStyle w:val="fadeinm1hgl8"/>
          <w:lang w:val="fr-FR"/>
        </w:rPr>
        <w:t xml:space="preserve">Les erreurs critiques ont été corrigées en priorité, notamment sur les parties sensibles comme le </w:t>
      </w:r>
      <w:r w:rsidRPr="005D578C">
        <w:rPr>
          <w:rStyle w:val="fadeinm1hgl8"/>
          <w:b/>
          <w:bCs/>
          <w:lang w:val="fr-FR"/>
        </w:rPr>
        <w:t>chargeur CN3065</w:t>
      </w:r>
      <w:r w:rsidRPr="005D578C">
        <w:rPr>
          <w:rStyle w:val="fadeinm1hgl8"/>
          <w:lang w:val="fr-FR"/>
        </w:rPr>
        <w:t xml:space="preserve"> ou le </w:t>
      </w:r>
      <w:r w:rsidRPr="005D578C">
        <w:rPr>
          <w:rStyle w:val="fadeinm1hgl8"/>
          <w:b/>
          <w:bCs/>
          <w:lang w:val="fr-FR"/>
        </w:rPr>
        <w:t>Fuel Gauge BQ27Z746</w:t>
      </w:r>
      <w:r w:rsidRPr="005D578C">
        <w:rPr>
          <w:rStyle w:val="fadeinm1hgl8"/>
          <w:lang w:val="fr-FR"/>
        </w:rPr>
        <w:t>.</w:t>
      </w:r>
    </w:p>
    <w:p w14:paraId="6CECA927" w14:textId="77777777" w:rsidR="005D578C" w:rsidRPr="005D578C" w:rsidRDefault="005D578C" w:rsidP="00432B2E">
      <w:pPr>
        <w:pStyle w:val="NormalWeb"/>
        <w:numPr>
          <w:ilvl w:val="0"/>
          <w:numId w:val="63"/>
        </w:numPr>
        <w:spacing w:line="360" w:lineRule="auto"/>
        <w:jc w:val="both"/>
        <w:rPr>
          <w:lang w:val="fr-FR"/>
        </w:rPr>
      </w:pPr>
      <w:r w:rsidRPr="005D578C">
        <w:rPr>
          <w:rStyle w:val="fadeinm1hgl8"/>
          <w:lang w:val="fr-FR"/>
        </w:rPr>
        <w:t xml:space="preserve">Un </w:t>
      </w:r>
      <w:r w:rsidRPr="005D578C">
        <w:rPr>
          <w:rStyle w:val="fadeinm1hgl8"/>
          <w:b/>
          <w:bCs/>
          <w:lang w:val="fr-FR"/>
        </w:rPr>
        <w:t>DRC final</w:t>
      </w:r>
      <w:r w:rsidRPr="005D578C">
        <w:rPr>
          <w:rStyle w:val="fadeinm1hgl8"/>
          <w:lang w:val="fr-FR"/>
        </w:rPr>
        <w:t xml:space="preserve"> (Design Rule Check) a été exécuté avant le passage au routage.</w:t>
      </w:r>
    </w:p>
    <w:p w14:paraId="3A236E7A" w14:textId="66126DF6" w:rsidR="001021E9" w:rsidRPr="001021E9" w:rsidRDefault="001021E9" w:rsidP="00432B2E">
      <w:pPr>
        <w:pStyle w:val="Style3"/>
        <w:spacing w:line="360" w:lineRule="auto"/>
        <w:jc w:val="both"/>
      </w:pPr>
      <w:bookmarkStart w:id="191" w:name="_Toc199099499"/>
      <w:r w:rsidRPr="001021E9">
        <w:t>III. Routage du PCB</w:t>
      </w:r>
      <w:bookmarkEnd w:id="191"/>
    </w:p>
    <w:p w14:paraId="7C51FF94" w14:textId="77777777" w:rsidR="001021E9" w:rsidRDefault="001021E9" w:rsidP="00432B2E">
      <w:pPr>
        <w:pStyle w:val="Style3"/>
        <w:spacing w:line="360" w:lineRule="auto"/>
        <w:jc w:val="both"/>
      </w:pPr>
      <w:bookmarkStart w:id="192" w:name="_Toc199099500"/>
      <w:r>
        <w:t>III.1 Contraintes de conception</w:t>
      </w:r>
      <w:bookmarkEnd w:id="192"/>
    </w:p>
    <w:p w14:paraId="70C6D8FC" w14:textId="77777777" w:rsidR="001021E9" w:rsidRDefault="001021E9" w:rsidP="00432B2E">
      <w:pPr>
        <w:spacing w:before="100" w:beforeAutospacing="1" w:after="100" w:afterAutospacing="1" w:line="360" w:lineRule="auto"/>
        <w:jc w:val="both"/>
      </w:pPr>
      <w:r>
        <w:t>Le PCB est conçu selon les contraintes suivantes :</w:t>
      </w:r>
    </w:p>
    <w:p w14:paraId="177F1E15" w14:textId="77777777" w:rsidR="001021E9" w:rsidRDefault="001021E9" w:rsidP="00432B2E">
      <w:pPr>
        <w:numPr>
          <w:ilvl w:val="0"/>
          <w:numId w:val="28"/>
        </w:numPr>
        <w:spacing w:before="100" w:beforeAutospacing="1" w:after="100" w:afterAutospacing="1" w:line="360" w:lineRule="auto"/>
        <w:jc w:val="both"/>
      </w:pPr>
      <w:r>
        <w:t>Taille réduite pour intégration embarquée,</w:t>
      </w:r>
    </w:p>
    <w:p w14:paraId="02B1B9B7" w14:textId="77777777" w:rsidR="001021E9" w:rsidRDefault="001021E9" w:rsidP="00432B2E">
      <w:pPr>
        <w:numPr>
          <w:ilvl w:val="0"/>
          <w:numId w:val="28"/>
        </w:numPr>
        <w:spacing w:before="100" w:beforeAutospacing="1" w:after="100" w:afterAutospacing="1" w:line="360" w:lineRule="auto"/>
        <w:jc w:val="both"/>
      </w:pPr>
      <w:r>
        <w:t>Séparation claire entre signaux de puissance et de contrôle,</w:t>
      </w:r>
    </w:p>
    <w:p w14:paraId="772E49CA" w14:textId="77777777" w:rsidR="001021E9" w:rsidRDefault="001021E9" w:rsidP="00432B2E">
      <w:pPr>
        <w:numPr>
          <w:ilvl w:val="0"/>
          <w:numId w:val="28"/>
        </w:numPr>
        <w:spacing w:before="100" w:beforeAutospacing="1" w:after="100" w:afterAutospacing="1" w:line="360" w:lineRule="auto"/>
        <w:jc w:val="both"/>
      </w:pPr>
      <w:r>
        <w:t>Largeur des pistes conforme au courant de charge.</w:t>
      </w:r>
    </w:p>
    <w:p w14:paraId="45D1BFF3" w14:textId="77777777" w:rsidR="001021E9" w:rsidRDefault="001021E9" w:rsidP="00432B2E">
      <w:pPr>
        <w:pStyle w:val="Style3"/>
        <w:spacing w:line="360" w:lineRule="auto"/>
        <w:jc w:val="both"/>
      </w:pPr>
      <w:bookmarkStart w:id="193" w:name="_Toc199099501"/>
      <w:r>
        <w:t>III.2 Placement des composants</w:t>
      </w:r>
      <w:bookmarkEnd w:id="193"/>
    </w:p>
    <w:p w14:paraId="1ABD9789" w14:textId="45994135" w:rsidR="001021E9" w:rsidRDefault="001021E9" w:rsidP="00432B2E">
      <w:pPr>
        <w:numPr>
          <w:ilvl w:val="0"/>
          <w:numId w:val="29"/>
        </w:numPr>
        <w:spacing w:before="100" w:beforeAutospacing="1" w:after="100" w:afterAutospacing="1" w:line="360" w:lineRule="auto"/>
        <w:jc w:val="both"/>
      </w:pPr>
      <w:r>
        <w:t>Le CN306</w:t>
      </w:r>
      <w:r w:rsidR="005A4D11">
        <w:t>5</w:t>
      </w:r>
      <w:r>
        <w:t xml:space="preserve"> est placé près de l’entrée panneau solaire,</w:t>
      </w:r>
    </w:p>
    <w:p w14:paraId="766B1678" w14:textId="77777777" w:rsidR="001021E9" w:rsidRDefault="001021E9" w:rsidP="00432B2E">
      <w:pPr>
        <w:numPr>
          <w:ilvl w:val="0"/>
          <w:numId w:val="29"/>
        </w:numPr>
        <w:spacing w:before="100" w:beforeAutospacing="1" w:after="100" w:afterAutospacing="1" w:line="360" w:lineRule="auto"/>
        <w:jc w:val="both"/>
      </w:pPr>
      <w:r>
        <w:t>Le BQ27Z746 et la résistance shunt sont proches de la batterie,</w:t>
      </w:r>
    </w:p>
    <w:p w14:paraId="0549E02D" w14:textId="77777777" w:rsidR="001021E9" w:rsidRDefault="001021E9" w:rsidP="00432B2E">
      <w:pPr>
        <w:numPr>
          <w:ilvl w:val="0"/>
          <w:numId w:val="29"/>
        </w:numPr>
        <w:spacing w:before="100" w:beforeAutospacing="1" w:after="100" w:afterAutospacing="1" w:line="360" w:lineRule="auto"/>
        <w:jc w:val="both"/>
      </w:pPr>
      <w:r>
        <w:t>Le microcontrôleur est centré pour une distribution optimale des signaux.</w:t>
      </w:r>
    </w:p>
    <w:p w14:paraId="7E29C515" w14:textId="77777777" w:rsidR="001021E9" w:rsidRDefault="001021E9" w:rsidP="00432B2E">
      <w:pPr>
        <w:pStyle w:val="Style3"/>
        <w:spacing w:line="360" w:lineRule="auto"/>
        <w:jc w:val="both"/>
      </w:pPr>
      <w:bookmarkStart w:id="194" w:name="_Toc199099502"/>
      <w:r>
        <w:t>III.3 Plan de masse et découplage</w:t>
      </w:r>
      <w:bookmarkEnd w:id="194"/>
    </w:p>
    <w:p w14:paraId="353DC121" w14:textId="69ABC231" w:rsidR="001021E9" w:rsidRDefault="001021E9" w:rsidP="00432B2E">
      <w:pPr>
        <w:spacing w:before="100" w:beforeAutospacing="1" w:after="100" w:afterAutospacing="1" w:line="360" w:lineRule="auto"/>
        <w:jc w:val="both"/>
      </w:pPr>
      <w:r>
        <w:t>Un plan de masse continu est présent sur la couche inférieure. Les condensateurs de découplage (100nF) sont positionnés au plus près des alimentations de chaque circuit intégré.</w:t>
      </w:r>
    </w:p>
    <w:p w14:paraId="08606A60" w14:textId="48CEAD97" w:rsidR="001021E9" w:rsidRPr="00AC6BDA" w:rsidRDefault="00B56DF9" w:rsidP="00432B2E">
      <w:pPr>
        <w:pStyle w:val="Style3"/>
        <w:spacing w:line="360" w:lineRule="auto"/>
        <w:jc w:val="both"/>
      </w:pPr>
      <w:bookmarkStart w:id="195" w:name="_Toc198039993"/>
      <w:bookmarkStart w:id="196" w:name="_Toc198040327"/>
      <w:bookmarkStart w:id="197" w:name="_Toc198040501"/>
      <w:bookmarkStart w:id="198" w:name="_Toc199099503"/>
      <w:r w:rsidRPr="00AC6BDA">
        <w:lastRenderedPageBreak/>
        <w:t xml:space="preserve">III.4 </w:t>
      </w:r>
      <w:r w:rsidR="001021E9" w:rsidRPr="00AC6BDA">
        <w:t>Routage du PCB et Préparation à la Fabrication</w:t>
      </w:r>
      <w:bookmarkEnd w:id="195"/>
      <w:bookmarkEnd w:id="196"/>
      <w:bookmarkEnd w:id="197"/>
      <w:bookmarkEnd w:id="198"/>
    </w:p>
    <w:p w14:paraId="75DD97C0" w14:textId="77777777" w:rsidR="001021E9" w:rsidRDefault="001021E9" w:rsidP="00432B2E">
      <w:pPr>
        <w:spacing w:before="100" w:beforeAutospacing="1" w:after="100" w:afterAutospacing="1" w:line="360" w:lineRule="auto"/>
        <w:jc w:val="both"/>
      </w:pPr>
      <w:r>
        <w:t>Le routage du PCB a été effectué de manière optimisée pour garantir des performances élevées et minimiser les interférences. La conception a été réalisée avec un accent particulier sur la dissipation thermique et la compacité.</w:t>
      </w:r>
    </w:p>
    <w:p w14:paraId="753E4E8F" w14:textId="4E37133D" w:rsidR="001021E9" w:rsidRDefault="001021E9" w:rsidP="00432B2E">
      <w:pPr>
        <w:numPr>
          <w:ilvl w:val="0"/>
          <w:numId w:val="25"/>
        </w:numPr>
        <w:spacing w:before="100" w:beforeAutospacing="1" w:after="100" w:afterAutospacing="1" w:line="360" w:lineRule="auto"/>
        <w:jc w:val="both"/>
      </w:pPr>
      <w:r>
        <w:rPr>
          <w:rStyle w:val="Strong"/>
        </w:rPr>
        <w:t>Placement optimisé</w:t>
      </w:r>
      <w:r>
        <w:t xml:space="preserve"> : Les composants critiques, tels que le CN306</w:t>
      </w:r>
      <w:r w:rsidR="005A4D11">
        <w:t>5</w:t>
      </w:r>
      <w:r>
        <w:t xml:space="preserve"> et le BQ27Z746, ont été placés au plus près de la cellule lithium-ion pour minimiser les pertes de puissance.</w:t>
      </w:r>
    </w:p>
    <w:p w14:paraId="7258C379" w14:textId="77777777" w:rsidR="001021E9" w:rsidRDefault="001021E9" w:rsidP="00432B2E">
      <w:pPr>
        <w:numPr>
          <w:ilvl w:val="0"/>
          <w:numId w:val="25"/>
        </w:numPr>
        <w:spacing w:before="100" w:beforeAutospacing="1" w:after="100" w:afterAutospacing="1" w:line="360" w:lineRule="auto"/>
        <w:jc w:val="both"/>
      </w:pPr>
      <w:r>
        <w:rPr>
          <w:rStyle w:val="Strong"/>
        </w:rPr>
        <w:t>Plans de masse</w:t>
      </w:r>
      <w:r>
        <w:t xml:space="preserve"> : Des plans de masse dédiés ont été utilisés pour renforcer la stabilité électrique et réduire le bruit de fond.</w:t>
      </w:r>
    </w:p>
    <w:p w14:paraId="524FFF27" w14:textId="77777777" w:rsidR="001021E9" w:rsidRDefault="001021E9" w:rsidP="00432B2E">
      <w:pPr>
        <w:numPr>
          <w:ilvl w:val="0"/>
          <w:numId w:val="25"/>
        </w:numPr>
        <w:spacing w:before="100" w:beforeAutospacing="1" w:after="100" w:afterAutospacing="1" w:line="360" w:lineRule="auto"/>
        <w:jc w:val="both"/>
      </w:pPr>
      <w:r>
        <w:rPr>
          <w:rStyle w:val="Strong"/>
        </w:rPr>
        <w:t>Gestion thermique</w:t>
      </w:r>
      <w:r>
        <w:t xml:space="preserve"> : Des pastilles thermiques ont été ajoutées sous les composants sensibles pour améliorer la dissipation de chaleur.</w:t>
      </w:r>
    </w:p>
    <w:p w14:paraId="61FC614B" w14:textId="77777777" w:rsidR="001021E9" w:rsidRDefault="001021E9" w:rsidP="00432B2E">
      <w:pPr>
        <w:spacing w:before="100" w:beforeAutospacing="1" w:after="100" w:afterAutospacing="1" w:line="360" w:lineRule="auto"/>
        <w:jc w:val="both"/>
      </w:pPr>
      <w:r>
        <w:t>Les fichiers générés pour la fabrication du PCB comprennent :</w:t>
      </w:r>
    </w:p>
    <w:p w14:paraId="2A2D6A31" w14:textId="77777777" w:rsidR="001021E9" w:rsidRDefault="001021E9" w:rsidP="00432B2E">
      <w:pPr>
        <w:numPr>
          <w:ilvl w:val="0"/>
          <w:numId w:val="26"/>
        </w:numPr>
        <w:spacing w:before="100" w:beforeAutospacing="1" w:after="100" w:afterAutospacing="1" w:line="360" w:lineRule="auto"/>
        <w:jc w:val="both"/>
      </w:pPr>
      <w:r>
        <w:rPr>
          <w:rStyle w:val="Strong"/>
        </w:rPr>
        <w:t>Fichiers Gerber</w:t>
      </w:r>
      <w:r>
        <w:t xml:space="preserve"> : Pour les couches top/</w:t>
      </w:r>
      <w:proofErr w:type="spellStart"/>
      <w:r>
        <w:t>bottom</w:t>
      </w:r>
      <w:proofErr w:type="spellEnd"/>
      <w:r>
        <w:t>, sérigraphie, masques, et contours.</w:t>
      </w:r>
    </w:p>
    <w:p w14:paraId="2B4F9B84" w14:textId="77777777" w:rsidR="001021E9" w:rsidRDefault="001021E9" w:rsidP="00432B2E">
      <w:pPr>
        <w:numPr>
          <w:ilvl w:val="0"/>
          <w:numId w:val="26"/>
        </w:numPr>
        <w:spacing w:before="100" w:beforeAutospacing="1" w:after="100" w:afterAutospacing="1" w:line="360" w:lineRule="auto"/>
        <w:jc w:val="both"/>
      </w:pPr>
      <w:r>
        <w:rPr>
          <w:rStyle w:val="Strong"/>
        </w:rPr>
        <w:t>BOM (Bill of Materials)</w:t>
      </w:r>
      <w:r>
        <w:t xml:space="preserve"> : Liste des composants avec leurs références et quantités.</w:t>
      </w:r>
    </w:p>
    <w:p w14:paraId="280DD5E5" w14:textId="77777777" w:rsidR="001021E9" w:rsidRDefault="001021E9" w:rsidP="00432B2E">
      <w:pPr>
        <w:numPr>
          <w:ilvl w:val="0"/>
          <w:numId w:val="26"/>
        </w:numPr>
        <w:spacing w:before="100" w:beforeAutospacing="1" w:after="100" w:afterAutospacing="1" w:line="360" w:lineRule="auto"/>
        <w:jc w:val="both"/>
      </w:pPr>
      <w:r>
        <w:rPr>
          <w:rStyle w:val="Strong"/>
        </w:rPr>
        <w:t>Pick &amp; Place</w:t>
      </w:r>
      <w:r>
        <w:t xml:space="preserve"> : Coordonnées nécessaires pour l’assemblage automatisé.</w:t>
      </w:r>
    </w:p>
    <w:p w14:paraId="35D37BD9" w14:textId="77777777" w:rsidR="001021E9" w:rsidRDefault="001021E9" w:rsidP="00432B2E">
      <w:pPr>
        <w:spacing w:before="100" w:beforeAutospacing="1" w:after="100" w:afterAutospacing="1" w:line="360" w:lineRule="auto"/>
        <w:jc w:val="both"/>
      </w:pPr>
      <w:r>
        <w:rPr>
          <w:rStyle w:val="Emphasis"/>
        </w:rPr>
        <w:t>Les fichiers sont fournis en Annexe B.</w:t>
      </w:r>
    </w:p>
    <w:p w14:paraId="254879C0" w14:textId="77777777" w:rsidR="00CE09F6" w:rsidRPr="00950F72" w:rsidRDefault="00CE09F6" w:rsidP="00432B2E">
      <w:pPr>
        <w:spacing w:before="100" w:beforeAutospacing="1" w:after="100" w:afterAutospacing="1" w:line="360" w:lineRule="auto"/>
        <w:jc w:val="both"/>
        <w:rPr>
          <w:rFonts w:asciiTheme="majorBidi" w:hAnsiTheme="majorBidi" w:cstheme="majorBidi"/>
        </w:rPr>
      </w:pPr>
      <w:r w:rsidRPr="00B9646D">
        <w:rPr>
          <w:rStyle w:val="Emphasis"/>
          <w:rFonts w:asciiTheme="majorBidi" w:hAnsiTheme="majorBidi" w:cstheme="majorBidi"/>
        </w:rPr>
        <w:t>Capture d’écran du schéma ci-jointe en annexe A.</w:t>
      </w:r>
    </w:p>
    <w:p w14:paraId="687390EA" w14:textId="7D790A4F" w:rsidR="00CE09F6" w:rsidRPr="00AC6BDA" w:rsidRDefault="00846C86" w:rsidP="00432B2E">
      <w:pPr>
        <w:pStyle w:val="Style3"/>
        <w:spacing w:line="360" w:lineRule="auto"/>
        <w:jc w:val="both"/>
      </w:pPr>
      <w:bookmarkStart w:id="199" w:name="_Toc198039994"/>
      <w:bookmarkStart w:id="200" w:name="_Toc198040328"/>
      <w:bookmarkStart w:id="201" w:name="_Toc198040502"/>
      <w:bookmarkStart w:id="202" w:name="_Toc198044674"/>
      <w:bookmarkStart w:id="203" w:name="_Toc199099504"/>
      <w:r w:rsidRPr="00AC6BDA">
        <w:t>III.</w:t>
      </w:r>
      <w:r>
        <w:t xml:space="preserve">5 </w:t>
      </w:r>
      <w:r w:rsidR="00CE09F6" w:rsidRPr="00AC6BDA">
        <w:t>Workflow de Conception Assistée par Ordinateur (EDA)</w:t>
      </w:r>
      <w:bookmarkEnd w:id="199"/>
      <w:bookmarkEnd w:id="200"/>
      <w:bookmarkEnd w:id="201"/>
      <w:bookmarkEnd w:id="202"/>
      <w:bookmarkEnd w:id="203"/>
    </w:p>
    <w:p w14:paraId="61766DCA" w14:textId="7FAE2F90" w:rsidR="00CE09F6" w:rsidRDefault="00CE09F6" w:rsidP="00432B2E">
      <w:pPr>
        <w:spacing w:before="100" w:beforeAutospacing="1" w:after="100" w:afterAutospacing="1" w:line="360" w:lineRule="auto"/>
        <w:jc w:val="both"/>
      </w:pPr>
      <w:r>
        <w:t xml:space="preserve">La réalisation du système BMS s’est appuyée sur une méthodologie rigoureuse de conception électronique, structurée selon un </w:t>
      </w:r>
      <w:r>
        <w:rPr>
          <w:rStyle w:val="Strong"/>
        </w:rPr>
        <w:t>workflow EDA</w:t>
      </w:r>
      <w:r>
        <w:t xml:space="preserve"> (</w:t>
      </w:r>
      <w:proofErr w:type="spellStart"/>
      <w:r>
        <w:t>Electronic</w:t>
      </w:r>
      <w:proofErr w:type="spellEnd"/>
      <w:r>
        <w:t xml:space="preserve"> Design Automation) reposant sur l’outil </w:t>
      </w:r>
      <w:proofErr w:type="spellStart"/>
      <w:r>
        <w:t>KiCad</w:t>
      </w:r>
      <w:proofErr w:type="spellEnd"/>
      <w:r>
        <w:t>. Ce flux de travail, représenté en annexe D, a permis d’optimiser les étapes clés du développement, depuis la création du schéma jusqu’à la génération des fichiers de fabrication.</w:t>
      </w:r>
    </w:p>
    <w:p w14:paraId="58639E73" w14:textId="0620620F" w:rsidR="000B10D1" w:rsidRPr="000B10D1" w:rsidRDefault="000B10D1" w:rsidP="00432B2E">
      <w:pPr>
        <w:pStyle w:val="NormalWeb"/>
        <w:spacing w:line="360" w:lineRule="auto"/>
        <w:jc w:val="both"/>
        <w:rPr>
          <w:lang w:val="fr-FR"/>
        </w:rPr>
      </w:pPr>
      <w:r w:rsidRPr="001B3C46">
        <w:rPr>
          <w:lang w:val="fr-FR"/>
        </w:rPr>
        <w:t xml:space="preserve">Ce chapitre présente l'ensemble des étapes liées à la réalisation du prototype, aux tests de validation et à l'analyse des résultats obtenus. Il s'appuie sur un workflow EDA standard illustré en </w:t>
      </w:r>
      <w:r w:rsidRPr="000B10D1">
        <w:rPr>
          <w:lang w:val="fr-FR"/>
        </w:rPr>
        <w:t>Figure 3.</w:t>
      </w:r>
      <w:r w:rsidR="009D5A61" w:rsidRPr="009D5A61">
        <w:rPr>
          <w:lang w:val="fr-FR"/>
        </w:rPr>
        <w:t>9</w:t>
      </w:r>
      <w:r w:rsidRPr="001B3C46">
        <w:rPr>
          <w:lang w:val="fr-FR"/>
        </w:rPr>
        <w:t>, qui se divise en trois grandes phases : schématique, PCB (routage) et fabrication.</w:t>
      </w:r>
    </w:p>
    <w:p w14:paraId="175EC09E" w14:textId="77777777" w:rsidR="00CE09F6" w:rsidRPr="00867C26" w:rsidRDefault="00CE09F6" w:rsidP="00432B2E">
      <w:pPr>
        <w:pStyle w:val="Heading4"/>
        <w:spacing w:line="360" w:lineRule="auto"/>
        <w:jc w:val="both"/>
        <w:rPr>
          <w:rFonts w:asciiTheme="majorBidi" w:hAnsiTheme="majorBidi"/>
          <w:b/>
          <w:bCs/>
          <w:i w:val="0"/>
          <w:iCs w:val="0"/>
          <w:color w:val="auto"/>
          <w:sz w:val="28"/>
          <w:szCs w:val="28"/>
        </w:rPr>
      </w:pPr>
      <w:r w:rsidRPr="00867C26">
        <w:rPr>
          <w:rFonts w:asciiTheme="majorBidi" w:hAnsiTheme="majorBidi"/>
          <w:b/>
          <w:bCs/>
          <w:i w:val="0"/>
          <w:iCs w:val="0"/>
          <w:color w:val="auto"/>
          <w:sz w:val="28"/>
          <w:szCs w:val="28"/>
        </w:rPr>
        <w:lastRenderedPageBreak/>
        <w:t>a. Phase de conception schématique</w:t>
      </w:r>
    </w:p>
    <w:p w14:paraId="291025E5" w14:textId="77777777" w:rsidR="00CE09F6" w:rsidRDefault="00CE09F6" w:rsidP="00432B2E">
      <w:pPr>
        <w:spacing w:before="100" w:beforeAutospacing="1" w:after="100" w:afterAutospacing="1" w:line="360" w:lineRule="auto"/>
        <w:jc w:val="both"/>
      </w:pPr>
      <w:r>
        <w:t xml:space="preserve">La première étape consiste à établir le </w:t>
      </w:r>
      <w:r>
        <w:rPr>
          <w:rStyle w:val="Strong"/>
        </w:rPr>
        <w:t>schéma électronique complet</w:t>
      </w:r>
      <w:r>
        <w:t xml:space="preserve"> du système :</w:t>
      </w:r>
    </w:p>
    <w:p w14:paraId="6B8A9A61" w14:textId="77777777" w:rsidR="00CE09F6" w:rsidRDefault="00CE09F6" w:rsidP="00432B2E">
      <w:pPr>
        <w:numPr>
          <w:ilvl w:val="0"/>
          <w:numId w:val="19"/>
        </w:numPr>
        <w:spacing w:before="100" w:beforeAutospacing="1" w:after="100" w:afterAutospacing="1" w:line="360" w:lineRule="auto"/>
        <w:jc w:val="both"/>
      </w:pPr>
      <w:r>
        <w:rPr>
          <w:rStyle w:val="Strong"/>
        </w:rPr>
        <w:t>Initialisation du projet</w:t>
      </w:r>
      <w:r>
        <w:t xml:space="preserve"> sous </w:t>
      </w:r>
      <w:proofErr w:type="spellStart"/>
      <w:r>
        <w:t>KiCad</w:t>
      </w:r>
      <w:proofErr w:type="spellEnd"/>
      <w:r>
        <w:t>, avec configuration des bibliothèques.</w:t>
      </w:r>
    </w:p>
    <w:p w14:paraId="3F51736C" w14:textId="1F0630B0" w:rsidR="00CE09F6" w:rsidRDefault="00CE09F6" w:rsidP="00432B2E">
      <w:pPr>
        <w:numPr>
          <w:ilvl w:val="0"/>
          <w:numId w:val="19"/>
        </w:numPr>
        <w:spacing w:before="100" w:beforeAutospacing="1" w:after="100" w:afterAutospacing="1" w:line="360" w:lineRule="auto"/>
        <w:jc w:val="both"/>
      </w:pPr>
      <w:r>
        <w:rPr>
          <w:rStyle w:val="Strong"/>
        </w:rPr>
        <w:t>Création de symboles personnalisés</w:t>
      </w:r>
      <w:r>
        <w:t>, notamment pour le CN306</w:t>
      </w:r>
      <w:r w:rsidR="005A4D11">
        <w:t>5</w:t>
      </w:r>
      <w:r>
        <w:t xml:space="preserve"> (chargeur</w:t>
      </w:r>
      <w:r w:rsidR="005A4D11">
        <w:t xml:space="preserve"> solaire</w:t>
      </w:r>
      <w:r>
        <w:t>) et le BQ27Z746 (Fuel Gauge), non présents par défaut.</w:t>
      </w:r>
    </w:p>
    <w:p w14:paraId="32C5DD90" w14:textId="77777777" w:rsidR="00CE09F6" w:rsidRDefault="00CE09F6" w:rsidP="00432B2E">
      <w:pPr>
        <w:numPr>
          <w:ilvl w:val="0"/>
          <w:numId w:val="19"/>
        </w:numPr>
        <w:spacing w:before="100" w:beforeAutospacing="1" w:after="100" w:afterAutospacing="1" w:line="360" w:lineRule="auto"/>
        <w:jc w:val="both"/>
      </w:pPr>
      <w:r>
        <w:rPr>
          <w:rStyle w:val="Strong"/>
        </w:rPr>
        <w:t>Placement logique des composants</w:t>
      </w:r>
      <w:r>
        <w:t xml:space="preserve"> avec attention particulière portée aux signaux sensibles (lignes I²C, alimentation analogique).</w:t>
      </w:r>
    </w:p>
    <w:p w14:paraId="6BD1A34B" w14:textId="77777777" w:rsidR="00CE09F6" w:rsidRDefault="00CE09F6" w:rsidP="00432B2E">
      <w:pPr>
        <w:numPr>
          <w:ilvl w:val="0"/>
          <w:numId w:val="19"/>
        </w:numPr>
        <w:spacing w:before="100" w:beforeAutospacing="1" w:after="100" w:afterAutospacing="1" w:line="360" w:lineRule="auto"/>
        <w:jc w:val="both"/>
      </w:pPr>
      <w:r>
        <w:rPr>
          <w:rStyle w:val="Strong"/>
        </w:rPr>
        <w:t>Vérification des règles électriques (ERC)</w:t>
      </w:r>
      <w:r>
        <w:t xml:space="preserve"> pour détecter les erreurs de connexion ou de polarité.</w:t>
      </w:r>
    </w:p>
    <w:p w14:paraId="6472671C" w14:textId="77777777" w:rsidR="00CE09F6" w:rsidRDefault="00CE09F6" w:rsidP="00432B2E">
      <w:pPr>
        <w:numPr>
          <w:ilvl w:val="0"/>
          <w:numId w:val="19"/>
        </w:numPr>
        <w:spacing w:before="100" w:beforeAutospacing="1" w:after="100" w:afterAutospacing="1" w:line="360" w:lineRule="auto"/>
        <w:jc w:val="both"/>
      </w:pPr>
      <w:r>
        <w:rPr>
          <w:rStyle w:val="Strong"/>
        </w:rPr>
        <w:t xml:space="preserve">Génération de la </w:t>
      </w:r>
      <w:proofErr w:type="spellStart"/>
      <w:r>
        <w:rPr>
          <w:rStyle w:val="Strong"/>
        </w:rPr>
        <w:t>netlist</w:t>
      </w:r>
      <w:proofErr w:type="spellEnd"/>
      <w:r>
        <w:t>, étape essentielle pour le passage à la phase de routage PCB.</w:t>
      </w:r>
    </w:p>
    <w:p w14:paraId="13EA888C" w14:textId="77777777" w:rsidR="00CE09F6" w:rsidRPr="00867C26" w:rsidRDefault="00CE09F6" w:rsidP="00432B2E">
      <w:pPr>
        <w:pStyle w:val="Heading4"/>
        <w:spacing w:line="360" w:lineRule="auto"/>
        <w:jc w:val="both"/>
        <w:rPr>
          <w:rFonts w:asciiTheme="majorBidi" w:hAnsiTheme="majorBidi"/>
          <w:b/>
          <w:bCs/>
          <w:i w:val="0"/>
          <w:iCs w:val="0"/>
          <w:color w:val="auto"/>
          <w:sz w:val="28"/>
          <w:szCs w:val="28"/>
        </w:rPr>
      </w:pPr>
      <w:r w:rsidRPr="00867C26">
        <w:rPr>
          <w:rFonts w:asciiTheme="majorBidi" w:hAnsiTheme="majorBidi"/>
          <w:b/>
          <w:bCs/>
          <w:i w:val="0"/>
          <w:iCs w:val="0"/>
          <w:color w:val="auto"/>
          <w:sz w:val="28"/>
          <w:szCs w:val="28"/>
        </w:rPr>
        <w:t>b. Phase de routage PCB</w:t>
      </w:r>
    </w:p>
    <w:p w14:paraId="27852180" w14:textId="77777777" w:rsidR="00CE09F6" w:rsidRDefault="00CE09F6" w:rsidP="00432B2E">
      <w:pPr>
        <w:spacing w:before="100" w:beforeAutospacing="1" w:after="100" w:afterAutospacing="1" w:line="360" w:lineRule="auto"/>
        <w:jc w:val="both"/>
      </w:pPr>
      <w:r>
        <w:t xml:space="preserve">La deuxième étape consiste à traduire le schéma en un </w:t>
      </w:r>
      <w:r>
        <w:rPr>
          <w:rStyle w:val="Strong"/>
        </w:rPr>
        <w:t>circuit imprimé fonctionnel</w:t>
      </w:r>
      <w:r>
        <w:t xml:space="preserve"> :</w:t>
      </w:r>
    </w:p>
    <w:p w14:paraId="3962FFA5" w14:textId="77777777" w:rsidR="00CE09F6" w:rsidRDefault="00CE09F6" w:rsidP="00432B2E">
      <w:pPr>
        <w:numPr>
          <w:ilvl w:val="0"/>
          <w:numId w:val="20"/>
        </w:numPr>
        <w:spacing w:before="100" w:beforeAutospacing="1" w:after="100" w:afterAutospacing="1" w:line="360" w:lineRule="auto"/>
        <w:jc w:val="both"/>
      </w:pPr>
      <w:r>
        <w:rPr>
          <w:rStyle w:val="Strong"/>
        </w:rPr>
        <w:t xml:space="preserve">Importation de la </w:t>
      </w:r>
      <w:proofErr w:type="spellStart"/>
      <w:r>
        <w:rPr>
          <w:rStyle w:val="Strong"/>
        </w:rPr>
        <w:t>netlist</w:t>
      </w:r>
      <w:proofErr w:type="spellEnd"/>
      <w:r>
        <w:t xml:space="preserve"> dans l’éditeur PCB de </w:t>
      </w:r>
      <w:proofErr w:type="spellStart"/>
      <w:r>
        <w:t>KiCad</w:t>
      </w:r>
      <w:proofErr w:type="spellEnd"/>
      <w:r>
        <w:t>.</w:t>
      </w:r>
    </w:p>
    <w:p w14:paraId="25F6361C" w14:textId="77777777" w:rsidR="00CE09F6" w:rsidRDefault="00CE09F6" w:rsidP="00432B2E">
      <w:pPr>
        <w:numPr>
          <w:ilvl w:val="0"/>
          <w:numId w:val="20"/>
        </w:numPr>
        <w:spacing w:before="100" w:beforeAutospacing="1" w:after="100" w:afterAutospacing="1" w:line="360" w:lineRule="auto"/>
        <w:jc w:val="both"/>
      </w:pPr>
      <w:r>
        <w:rPr>
          <w:rStyle w:val="Strong"/>
        </w:rPr>
        <w:t>Placement optimisé des composants</w:t>
      </w:r>
      <w:r>
        <w:t>, en minimisant la longueur des pistes critiques (ex. : entre la cellule Li-ion et les circuits de gestion).</w:t>
      </w:r>
    </w:p>
    <w:p w14:paraId="7186897D" w14:textId="77777777" w:rsidR="00CE09F6" w:rsidRDefault="00CE09F6" w:rsidP="00432B2E">
      <w:pPr>
        <w:numPr>
          <w:ilvl w:val="0"/>
          <w:numId w:val="20"/>
        </w:numPr>
        <w:spacing w:before="100" w:beforeAutospacing="1" w:after="100" w:afterAutospacing="1" w:line="360" w:lineRule="auto"/>
        <w:jc w:val="both"/>
      </w:pPr>
      <w:r>
        <w:rPr>
          <w:rStyle w:val="Strong"/>
        </w:rPr>
        <w:t>Utilisation de plans de masse</w:t>
      </w:r>
      <w:r>
        <w:t>, assurant une meilleure stabilité électrique et une réduction des parasites.</w:t>
      </w:r>
    </w:p>
    <w:p w14:paraId="51557EE3" w14:textId="77777777" w:rsidR="00CE09F6" w:rsidRDefault="00CE09F6" w:rsidP="00432B2E">
      <w:pPr>
        <w:numPr>
          <w:ilvl w:val="0"/>
          <w:numId w:val="20"/>
        </w:numPr>
        <w:spacing w:before="100" w:beforeAutospacing="1" w:after="100" w:afterAutospacing="1" w:line="360" w:lineRule="auto"/>
        <w:jc w:val="both"/>
      </w:pPr>
      <w:r>
        <w:rPr>
          <w:rStyle w:val="Strong"/>
        </w:rPr>
        <w:t>Routage manuel contrôlé</w:t>
      </w:r>
      <w:r>
        <w:t>, afin de garantir un respect strict des règles de design (DRC) et une gestion thermique efficace.</w:t>
      </w:r>
    </w:p>
    <w:p w14:paraId="57F1BBAE" w14:textId="77777777" w:rsidR="00CE09F6" w:rsidRDefault="00CE09F6" w:rsidP="00432B2E">
      <w:pPr>
        <w:numPr>
          <w:ilvl w:val="0"/>
          <w:numId w:val="20"/>
        </w:numPr>
        <w:spacing w:before="100" w:beforeAutospacing="1" w:after="100" w:afterAutospacing="1" w:line="360" w:lineRule="auto"/>
        <w:jc w:val="both"/>
      </w:pPr>
      <w:r>
        <w:rPr>
          <w:rStyle w:val="Strong"/>
        </w:rPr>
        <w:t>Itérations et vérifications</w:t>
      </w:r>
      <w:r>
        <w:t xml:space="preserve"> jusqu'à obtention d’une version propre et industrialisable.</w:t>
      </w:r>
    </w:p>
    <w:p w14:paraId="6FB9EDA8" w14:textId="761CC396" w:rsidR="00CE09F6" w:rsidRPr="000B47D9" w:rsidRDefault="00CE09F6" w:rsidP="00432B2E">
      <w:pPr>
        <w:pStyle w:val="Style3"/>
        <w:spacing w:line="360" w:lineRule="auto"/>
        <w:jc w:val="both"/>
        <w:rPr>
          <w:lang w:val="en-US"/>
        </w:rPr>
      </w:pPr>
      <w:bookmarkStart w:id="204" w:name="_Toc199099505"/>
      <w:r w:rsidRPr="000B47D9">
        <w:rPr>
          <w:lang w:val="en-US"/>
        </w:rPr>
        <w:t xml:space="preserve">c. </w:t>
      </w:r>
      <w:r w:rsidR="00F07193" w:rsidRPr="000B47D9">
        <w:rPr>
          <w:lang w:val="en-US"/>
        </w:rPr>
        <w:t>Phase de conception pour fabrication</w:t>
      </w:r>
      <w:r w:rsidR="000B47D9" w:rsidRPr="000B47D9">
        <w:rPr>
          <w:lang w:val="en-US"/>
        </w:rPr>
        <w:t xml:space="preserve"> (Design for Manufacturing - DFM)</w:t>
      </w:r>
      <w:bookmarkEnd w:id="204"/>
    </w:p>
    <w:p w14:paraId="4ADF3201" w14:textId="77777777" w:rsidR="00CE09F6" w:rsidRDefault="00CE09F6" w:rsidP="00432B2E">
      <w:pPr>
        <w:spacing w:before="100" w:beforeAutospacing="1" w:after="100" w:afterAutospacing="1" w:line="360" w:lineRule="auto"/>
        <w:jc w:val="both"/>
      </w:pPr>
      <w:r>
        <w:t xml:space="preserve">Une fois le routage validé, les </w:t>
      </w:r>
      <w:r>
        <w:rPr>
          <w:rStyle w:val="Strong"/>
        </w:rPr>
        <w:t>fichiers de production</w:t>
      </w:r>
      <w:r>
        <w:t xml:space="preserve"> sont générés :</w:t>
      </w:r>
    </w:p>
    <w:p w14:paraId="6F8E2076" w14:textId="77777777" w:rsidR="00CE09F6" w:rsidRDefault="00CE09F6" w:rsidP="00432B2E">
      <w:pPr>
        <w:numPr>
          <w:ilvl w:val="0"/>
          <w:numId w:val="21"/>
        </w:numPr>
        <w:spacing w:before="100" w:beforeAutospacing="1" w:after="100" w:afterAutospacing="1" w:line="360" w:lineRule="auto"/>
        <w:jc w:val="both"/>
      </w:pPr>
      <w:r>
        <w:rPr>
          <w:rStyle w:val="Strong"/>
        </w:rPr>
        <w:t>Fichiers Gerber</w:t>
      </w:r>
      <w:r>
        <w:t xml:space="preserve"> (couches cuivre, masques, sérigraphies, contours),</w:t>
      </w:r>
    </w:p>
    <w:p w14:paraId="3A802F60" w14:textId="77777777" w:rsidR="00CE09F6" w:rsidRDefault="00CE09F6" w:rsidP="00432B2E">
      <w:pPr>
        <w:numPr>
          <w:ilvl w:val="0"/>
          <w:numId w:val="21"/>
        </w:numPr>
        <w:spacing w:before="100" w:beforeAutospacing="1" w:after="100" w:afterAutospacing="1" w:line="360" w:lineRule="auto"/>
        <w:jc w:val="both"/>
      </w:pPr>
      <w:r>
        <w:rPr>
          <w:rStyle w:val="Strong"/>
        </w:rPr>
        <w:t>Fichier Pick &amp; Place</w:t>
      </w:r>
      <w:r>
        <w:t>, facilitant l’assemblage automatisé par les services de fabrication SMT,</w:t>
      </w:r>
    </w:p>
    <w:p w14:paraId="62A64DEA" w14:textId="77777777" w:rsidR="00CE09F6" w:rsidRDefault="00CE09F6" w:rsidP="00432B2E">
      <w:pPr>
        <w:numPr>
          <w:ilvl w:val="0"/>
          <w:numId w:val="21"/>
        </w:numPr>
        <w:spacing w:before="100" w:beforeAutospacing="1" w:after="100" w:afterAutospacing="1" w:line="360" w:lineRule="auto"/>
        <w:jc w:val="both"/>
      </w:pPr>
      <w:r>
        <w:rPr>
          <w:rStyle w:val="Strong"/>
        </w:rPr>
        <w:lastRenderedPageBreak/>
        <w:t>BOM (Bill of Materials)</w:t>
      </w:r>
      <w:r>
        <w:t xml:space="preserve"> détaillée avec références croisées LCSC, </w:t>
      </w:r>
      <w:proofErr w:type="spellStart"/>
      <w:r>
        <w:t>Mouser</w:t>
      </w:r>
      <w:proofErr w:type="spellEnd"/>
      <w:r>
        <w:t xml:space="preserve"> ou </w:t>
      </w:r>
      <w:proofErr w:type="spellStart"/>
      <w:r>
        <w:t>Digikey</w:t>
      </w:r>
      <w:proofErr w:type="spellEnd"/>
      <w:r>
        <w:t>,</w:t>
      </w:r>
    </w:p>
    <w:p w14:paraId="2107F442" w14:textId="77777777" w:rsidR="00CE09F6" w:rsidRDefault="00CE09F6" w:rsidP="00432B2E">
      <w:pPr>
        <w:numPr>
          <w:ilvl w:val="0"/>
          <w:numId w:val="21"/>
        </w:numPr>
        <w:spacing w:before="100" w:beforeAutospacing="1" w:after="100" w:afterAutospacing="1" w:line="360" w:lineRule="auto"/>
        <w:jc w:val="both"/>
      </w:pPr>
      <w:r>
        <w:rPr>
          <w:rStyle w:val="Strong"/>
        </w:rPr>
        <w:t>Fichier de positionnement</w:t>
      </w:r>
      <w:r>
        <w:t xml:space="preserve"> pour inspection ou assemblage manuel (si applicable).</w:t>
      </w:r>
    </w:p>
    <w:p w14:paraId="53ECAEAF" w14:textId="78B82F75" w:rsidR="007E628B" w:rsidRPr="00846C86" w:rsidRDefault="00CE09F6" w:rsidP="00432B2E">
      <w:pPr>
        <w:spacing w:before="100" w:beforeAutospacing="1" w:after="100" w:afterAutospacing="1" w:line="360" w:lineRule="auto"/>
        <w:jc w:val="both"/>
      </w:pPr>
      <w:r>
        <w:t>Cette approche a permis de produire un prototype fiable, tout en assurant la traçabilité et la reproductibilité de la conception.</w:t>
      </w:r>
    </w:p>
    <w:p w14:paraId="2A613D4F" w14:textId="23B4389D" w:rsidR="00CE09F6" w:rsidRPr="00867C26" w:rsidRDefault="00CE09F6" w:rsidP="00432B2E">
      <w:pPr>
        <w:pStyle w:val="Style3"/>
        <w:spacing w:line="360" w:lineRule="auto"/>
        <w:jc w:val="both"/>
      </w:pPr>
      <w:bookmarkStart w:id="205" w:name="_Toc199099506"/>
      <w:r w:rsidRPr="00867C26">
        <w:t>d. Synthèse du workflow</w:t>
      </w:r>
      <w:bookmarkEnd w:id="205"/>
    </w:p>
    <w:p w14:paraId="7AAFE534" w14:textId="58251B2E" w:rsidR="00CE09F6" w:rsidRDefault="00CE09F6" w:rsidP="00432B2E">
      <w:pPr>
        <w:spacing w:before="100" w:beforeAutospacing="1" w:after="100" w:afterAutospacing="1" w:line="360" w:lineRule="auto"/>
        <w:jc w:val="both"/>
      </w:pPr>
      <w:r>
        <w:t>Le tableau ci-dessous résume les avantages offerts par ce flux de travail structuré :</w:t>
      </w:r>
    </w:p>
    <w:p w14:paraId="2290A275" w14:textId="36AAF7CC" w:rsidR="00D4761A" w:rsidRPr="00D4761A" w:rsidRDefault="00D4761A" w:rsidP="00432B2E">
      <w:pPr>
        <w:pStyle w:val="Caption"/>
        <w:spacing w:line="360" w:lineRule="auto"/>
        <w:ind w:leftChars="0" w:left="0"/>
        <w:jc w:val="both"/>
      </w:pPr>
      <w:bookmarkStart w:id="206" w:name="_Toc199101288"/>
      <w:r w:rsidRPr="00D4761A">
        <w:t xml:space="preserve">Tableau </w:t>
      </w:r>
      <w:r w:rsidR="00A1771C">
        <w:t>3.</w:t>
      </w:r>
      <w:r w:rsidRPr="00D4761A">
        <w:fldChar w:fldCharType="begin"/>
      </w:r>
      <w:r w:rsidRPr="00D4761A">
        <w:instrText xml:space="preserve"> SEQ Tableau \* ARABIC </w:instrText>
      </w:r>
      <w:r w:rsidRPr="00D4761A">
        <w:fldChar w:fldCharType="separate"/>
      </w:r>
      <w:r w:rsidR="00AF1DC3">
        <w:rPr>
          <w:noProof/>
        </w:rPr>
        <w:t>12</w:t>
      </w:r>
      <w:r w:rsidRPr="00D4761A">
        <w:fldChar w:fldCharType="end"/>
      </w:r>
      <w:r w:rsidRPr="00D4761A">
        <w:rPr>
          <w:rStyle w:val="fadeinm1hgl8"/>
        </w:rPr>
        <w:t>.</w:t>
      </w:r>
      <w:r w:rsidR="00BC4656">
        <w:rPr>
          <w:rStyle w:val="fadeinm1hgl8"/>
        </w:rPr>
        <w:t xml:space="preserve"> </w:t>
      </w:r>
      <w:r w:rsidRPr="00D4761A">
        <w:rPr>
          <w:rStyle w:val="fadeinm1hgl8"/>
        </w:rPr>
        <w:t xml:space="preserve">Synthèse du workflow de conception avec </w:t>
      </w:r>
      <w:proofErr w:type="spellStart"/>
      <w:r w:rsidRPr="00D4761A">
        <w:rPr>
          <w:rStyle w:val="fadeinm1hgl8"/>
        </w:rPr>
        <w:t>KiCad</w:t>
      </w:r>
      <w:bookmarkEnd w:id="206"/>
      <w:proofErr w:type="spellEnd"/>
    </w:p>
    <w:tbl>
      <w:tblPr>
        <w:tblStyle w:val="TableGrid0"/>
        <w:tblW w:w="9085" w:type="dxa"/>
        <w:jc w:val="center"/>
        <w:tblLook w:val="04A0" w:firstRow="1" w:lastRow="0" w:firstColumn="1" w:lastColumn="0" w:noHBand="0" w:noVBand="1"/>
      </w:tblPr>
      <w:tblGrid>
        <w:gridCol w:w="2245"/>
        <w:gridCol w:w="3960"/>
        <w:gridCol w:w="2880"/>
      </w:tblGrid>
      <w:tr w:rsidR="00CE09F6" w14:paraId="3F5B9726" w14:textId="77777777" w:rsidTr="007E0D1D">
        <w:trPr>
          <w:jc w:val="center"/>
        </w:trPr>
        <w:tc>
          <w:tcPr>
            <w:tcW w:w="2245" w:type="dxa"/>
            <w:vAlign w:val="center"/>
            <w:hideMark/>
          </w:tcPr>
          <w:p w14:paraId="2FA9DFAB" w14:textId="77777777" w:rsidR="00CE09F6" w:rsidRDefault="00CE09F6" w:rsidP="00432B2E">
            <w:pPr>
              <w:spacing w:line="360" w:lineRule="auto"/>
              <w:jc w:val="both"/>
              <w:rPr>
                <w:b/>
                <w:bCs/>
              </w:rPr>
            </w:pPr>
            <w:r>
              <w:rPr>
                <w:b/>
                <w:bCs/>
              </w:rPr>
              <w:t>Étape clé</w:t>
            </w:r>
          </w:p>
        </w:tc>
        <w:tc>
          <w:tcPr>
            <w:tcW w:w="3960" w:type="dxa"/>
            <w:vAlign w:val="center"/>
            <w:hideMark/>
          </w:tcPr>
          <w:p w14:paraId="22F67D90" w14:textId="77777777" w:rsidR="00CE09F6" w:rsidRDefault="00CE09F6" w:rsidP="00432B2E">
            <w:pPr>
              <w:spacing w:line="360" w:lineRule="auto"/>
              <w:jc w:val="both"/>
              <w:rPr>
                <w:b/>
                <w:bCs/>
              </w:rPr>
            </w:pPr>
            <w:r>
              <w:rPr>
                <w:b/>
                <w:bCs/>
              </w:rPr>
              <w:t>Objectif principal</w:t>
            </w:r>
          </w:p>
        </w:tc>
        <w:tc>
          <w:tcPr>
            <w:tcW w:w="2880" w:type="dxa"/>
            <w:vAlign w:val="center"/>
            <w:hideMark/>
          </w:tcPr>
          <w:p w14:paraId="653BBA01" w14:textId="77777777" w:rsidR="00CE09F6" w:rsidRDefault="00CE09F6" w:rsidP="00432B2E">
            <w:pPr>
              <w:spacing w:line="360" w:lineRule="auto"/>
              <w:jc w:val="both"/>
              <w:rPr>
                <w:b/>
                <w:bCs/>
              </w:rPr>
            </w:pPr>
            <w:r>
              <w:rPr>
                <w:b/>
                <w:bCs/>
              </w:rPr>
              <w:t>Outils utilisés</w:t>
            </w:r>
          </w:p>
        </w:tc>
      </w:tr>
      <w:tr w:rsidR="00CE09F6" w14:paraId="27E11D82" w14:textId="77777777" w:rsidTr="007E0D1D">
        <w:trPr>
          <w:jc w:val="center"/>
        </w:trPr>
        <w:tc>
          <w:tcPr>
            <w:tcW w:w="2245" w:type="dxa"/>
            <w:vAlign w:val="center"/>
            <w:hideMark/>
          </w:tcPr>
          <w:p w14:paraId="37C25E07" w14:textId="77777777" w:rsidR="00CE09F6" w:rsidRDefault="00CE09F6" w:rsidP="00432B2E">
            <w:pPr>
              <w:spacing w:line="360" w:lineRule="auto"/>
              <w:jc w:val="both"/>
            </w:pPr>
            <w:r>
              <w:t>Schéma électronique</w:t>
            </w:r>
          </w:p>
        </w:tc>
        <w:tc>
          <w:tcPr>
            <w:tcW w:w="3960" w:type="dxa"/>
            <w:vAlign w:val="center"/>
            <w:hideMark/>
          </w:tcPr>
          <w:p w14:paraId="369E087D" w14:textId="77777777" w:rsidR="00CE09F6" w:rsidRDefault="00CE09F6" w:rsidP="00432B2E">
            <w:pPr>
              <w:spacing w:line="360" w:lineRule="auto"/>
              <w:jc w:val="both"/>
            </w:pPr>
            <w:r>
              <w:t>Définition fonctionnelle du circuit</w:t>
            </w:r>
          </w:p>
        </w:tc>
        <w:tc>
          <w:tcPr>
            <w:tcW w:w="2880" w:type="dxa"/>
            <w:vAlign w:val="center"/>
            <w:hideMark/>
          </w:tcPr>
          <w:p w14:paraId="67B863FF" w14:textId="77777777" w:rsidR="00CE09F6" w:rsidRDefault="00CE09F6" w:rsidP="00432B2E">
            <w:pPr>
              <w:spacing w:line="360" w:lineRule="auto"/>
              <w:jc w:val="both"/>
            </w:pPr>
            <w:proofErr w:type="spellStart"/>
            <w:r>
              <w:t>KiCad</w:t>
            </w:r>
            <w:proofErr w:type="spellEnd"/>
            <w:r>
              <w:t xml:space="preserve"> </w:t>
            </w:r>
            <w:proofErr w:type="spellStart"/>
            <w:r>
              <w:t>Schematic</w:t>
            </w:r>
            <w:proofErr w:type="spellEnd"/>
            <w:r>
              <w:t xml:space="preserve"> Editor</w:t>
            </w:r>
          </w:p>
        </w:tc>
      </w:tr>
      <w:tr w:rsidR="00CE09F6" w14:paraId="7204ECC9" w14:textId="77777777" w:rsidTr="007E0D1D">
        <w:trPr>
          <w:jc w:val="center"/>
        </w:trPr>
        <w:tc>
          <w:tcPr>
            <w:tcW w:w="2245" w:type="dxa"/>
            <w:vAlign w:val="center"/>
            <w:hideMark/>
          </w:tcPr>
          <w:p w14:paraId="0235BEF9" w14:textId="77777777" w:rsidR="00CE09F6" w:rsidRDefault="00CE09F6" w:rsidP="00432B2E">
            <w:pPr>
              <w:spacing w:line="360" w:lineRule="auto"/>
              <w:jc w:val="both"/>
            </w:pPr>
            <w:r>
              <w:t>Routage PCB</w:t>
            </w:r>
          </w:p>
        </w:tc>
        <w:tc>
          <w:tcPr>
            <w:tcW w:w="3960" w:type="dxa"/>
            <w:vAlign w:val="center"/>
            <w:hideMark/>
          </w:tcPr>
          <w:p w14:paraId="62EC1984" w14:textId="77777777" w:rsidR="00CE09F6" w:rsidRDefault="00CE09F6" w:rsidP="00432B2E">
            <w:pPr>
              <w:spacing w:line="360" w:lineRule="auto"/>
              <w:jc w:val="both"/>
            </w:pPr>
            <w:r>
              <w:t>Réalisation physique optimisée du circuit</w:t>
            </w:r>
          </w:p>
        </w:tc>
        <w:tc>
          <w:tcPr>
            <w:tcW w:w="2880" w:type="dxa"/>
            <w:vAlign w:val="center"/>
            <w:hideMark/>
          </w:tcPr>
          <w:p w14:paraId="169BCC9A" w14:textId="4DB38A7D" w:rsidR="00CE09F6" w:rsidRDefault="00CE09F6" w:rsidP="00432B2E">
            <w:pPr>
              <w:spacing w:line="360" w:lineRule="auto"/>
              <w:jc w:val="both"/>
            </w:pPr>
            <w:proofErr w:type="spellStart"/>
            <w:r>
              <w:t>KiCad</w:t>
            </w:r>
            <w:proofErr w:type="spellEnd"/>
            <w:r w:rsidR="001C338C">
              <w:t xml:space="preserve"> </w:t>
            </w:r>
            <w:r>
              <w:t>PCB Editor</w:t>
            </w:r>
          </w:p>
        </w:tc>
      </w:tr>
      <w:tr w:rsidR="00CE09F6" w14:paraId="1C2200E3" w14:textId="77777777" w:rsidTr="007E0D1D">
        <w:trPr>
          <w:trHeight w:val="814"/>
          <w:jc w:val="center"/>
        </w:trPr>
        <w:tc>
          <w:tcPr>
            <w:tcW w:w="2245" w:type="dxa"/>
            <w:vAlign w:val="center"/>
            <w:hideMark/>
          </w:tcPr>
          <w:p w14:paraId="41FCC7BE" w14:textId="77777777" w:rsidR="00CE09F6" w:rsidRDefault="00CE09F6" w:rsidP="00432B2E">
            <w:pPr>
              <w:spacing w:line="360" w:lineRule="auto"/>
              <w:jc w:val="both"/>
            </w:pPr>
            <w:r>
              <w:t>Préparation fabrication</w:t>
            </w:r>
          </w:p>
        </w:tc>
        <w:tc>
          <w:tcPr>
            <w:tcW w:w="3960" w:type="dxa"/>
            <w:vAlign w:val="center"/>
            <w:hideMark/>
          </w:tcPr>
          <w:p w14:paraId="19878D15" w14:textId="77777777" w:rsidR="00CE09F6" w:rsidRDefault="00CE09F6" w:rsidP="00432B2E">
            <w:pPr>
              <w:spacing w:line="360" w:lineRule="auto"/>
              <w:jc w:val="both"/>
            </w:pPr>
            <w:r>
              <w:t>Production des fichiers pour l’assemblage</w:t>
            </w:r>
          </w:p>
        </w:tc>
        <w:tc>
          <w:tcPr>
            <w:tcW w:w="2880" w:type="dxa"/>
            <w:vAlign w:val="center"/>
            <w:hideMark/>
          </w:tcPr>
          <w:p w14:paraId="003C15EE" w14:textId="52E87050" w:rsidR="00CE09F6" w:rsidRDefault="00CE09F6" w:rsidP="00432B2E">
            <w:pPr>
              <w:spacing w:line="360" w:lineRule="auto"/>
              <w:jc w:val="both"/>
            </w:pPr>
            <w:proofErr w:type="spellStart"/>
            <w:proofErr w:type="gramStart"/>
            <w:r>
              <w:t>KiCad</w:t>
            </w:r>
            <w:proofErr w:type="spellEnd"/>
            <w:r>
              <w:t xml:space="preserve">  Gerber</w:t>
            </w:r>
            <w:proofErr w:type="gramEnd"/>
          </w:p>
        </w:tc>
      </w:tr>
    </w:tbl>
    <w:p w14:paraId="5F88CB7F" w14:textId="27636638" w:rsidR="00CE09F6" w:rsidRDefault="00CE09F6" w:rsidP="00432B2E">
      <w:pPr>
        <w:spacing w:before="100" w:beforeAutospacing="1" w:after="100" w:afterAutospacing="1" w:line="360" w:lineRule="auto"/>
        <w:jc w:val="both"/>
      </w:pPr>
      <w:r>
        <w:t xml:space="preserve">Ce processus s’est révélé efficace pour le prototypage rapide, avec un niveau de précision et de contrôle compatible avec une future phase d’industrialisation. Le </w:t>
      </w:r>
      <w:r>
        <w:rPr>
          <w:rStyle w:val="Strong"/>
        </w:rPr>
        <w:t>diagramme global du workflow</w:t>
      </w:r>
      <w:r>
        <w:t xml:space="preserve"> est consultable en </w:t>
      </w:r>
      <w:r w:rsidR="00421509">
        <w:t>Figure 3.13</w:t>
      </w:r>
      <w:r>
        <w:t>.</w:t>
      </w:r>
    </w:p>
    <w:p w14:paraId="0B3DDF9C" w14:textId="278D6AD1" w:rsidR="00846C86" w:rsidRDefault="00846C86" w:rsidP="00432B2E">
      <w:pPr>
        <w:pStyle w:val="Style3"/>
        <w:spacing w:line="360" w:lineRule="auto"/>
        <w:jc w:val="both"/>
        <w:rPr>
          <w:rStyle w:val="fadeinm1hgl8"/>
        </w:rPr>
      </w:pPr>
      <w:bookmarkStart w:id="207" w:name="_Toc199099507"/>
      <w:r>
        <w:t>III.6</w:t>
      </w:r>
      <w:r>
        <w:rPr>
          <w:rStyle w:val="fadeinm1hgl8"/>
        </w:rPr>
        <w:t xml:space="preserve"> Analyse des règles de conception et gravité des violations</w:t>
      </w:r>
      <w:bookmarkEnd w:id="207"/>
    </w:p>
    <w:p w14:paraId="0E7EE822" w14:textId="65233ABD" w:rsidR="00CE7084" w:rsidRPr="00846C86" w:rsidRDefault="00846C86" w:rsidP="00CE7084">
      <w:pPr>
        <w:pStyle w:val="NormalWeb"/>
        <w:spacing w:line="360" w:lineRule="auto"/>
        <w:jc w:val="both"/>
        <w:rPr>
          <w:lang w:val="fr-FR"/>
        </w:rPr>
      </w:pPr>
      <w:r w:rsidRPr="00846C86">
        <w:rPr>
          <w:rStyle w:val="fadeinm1hgl8"/>
          <w:lang w:val="fr-FR"/>
        </w:rPr>
        <w:t xml:space="preserve">Dans le cadre de la conception d’un PCB 6 couches pour un </w:t>
      </w:r>
      <w:r w:rsidRPr="00846C86">
        <w:rPr>
          <w:rStyle w:val="fadeinm1hgl8"/>
          <w:b/>
          <w:bCs/>
          <w:lang w:val="fr-FR"/>
        </w:rPr>
        <w:t>BMS 1S</w:t>
      </w:r>
      <w:r w:rsidRPr="00846C86">
        <w:rPr>
          <w:rStyle w:val="fadeinm1hgl8"/>
          <w:lang w:val="fr-FR"/>
        </w:rPr>
        <w:t xml:space="preserve">, une analyse approfondie des </w:t>
      </w:r>
      <w:r w:rsidRPr="00846C86">
        <w:rPr>
          <w:rStyle w:val="fadeinm1hgl8"/>
          <w:b/>
          <w:bCs/>
          <w:lang w:val="fr-FR"/>
        </w:rPr>
        <w:t>violations de règles de conception</w:t>
      </w:r>
      <w:r w:rsidRPr="00846C86">
        <w:rPr>
          <w:rStyle w:val="fadeinm1hgl8"/>
          <w:lang w:val="fr-FR"/>
        </w:rPr>
        <w:t xml:space="preserve"> (Design Rule Check – DRC) a été conduite. Chaque règle est évaluée selon sa </w:t>
      </w:r>
      <w:r w:rsidRPr="00846C86">
        <w:rPr>
          <w:rStyle w:val="fadeinm1hgl8"/>
          <w:b/>
          <w:bCs/>
          <w:lang w:val="fr-FR"/>
        </w:rPr>
        <w:t>finalité technique</w:t>
      </w:r>
      <w:r w:rsidRPr="00846C86">
        <w:rPr>
          <w:rStyle w:val="fadeinm1hgl8"/>
          <w:lang w:val="fr-FR"/>
        </w:rPr>
        <w:t xml:space="preserve">, et les violations sont classées par </w:t>
      </w:r>
      <w:r w:rsidRPr="00846C86">
        <w:rPr>
          <w:rStyle w:val="fadeinm1hgl8"/>
          <w:b/>
          <w:bCs/>
          <w:lang w:val="fr-FR"/>
        </w:rPr>
        <w:t>gravité</w:t>
      </w:r>
      <w:r w:rsidRPr="00846C86">
        <w:rPr>
          <w:rStyle w:val="fadeinm1hgl8"/>
          <w:lang w:val="fr-FR"/>
        </w:rPr>
        <w:t>.</w:t>
      </w:r>
    </w:p>
    <w:p w14:paraId="04A7D71D" w14:textId="35F420B8" w:rsidR="00AF1DC3" w:rsidRDefault="00846C86" w:rsidP="00432B2E">
      <w:pPr>
        <w:pStyle w:val="Style3"/>
        <w:spacing w:line="360" w:lineRule="auto"/>
        <w:jc w:val="both"/>
        <w:rPr>
          <w:rStyle w:val="fadeinm1hgl8"/>
        </w:rPr>
      </w:pPr>
      <w:bookmarkStart w:id="208" w:name="_Toc199099508"/>
      <w:proofErr w:type="spellStart"/>
      <w:proofErr w:type="gramStart"/>
      <w:r>
        <w:rPr>
          <w:rStyle w:val="fadeinm1hgl8"/>
        </w:rPr>
        <w:t>a.Règles</w:t>
      </w:r>
      <w:proofErr w:type="spellEnd"/>
      <w:proofErr w:type="gramEnd"/>
      <w:r>
        <w:rPr>
          <w:rStyle w:val="fadeinm1hgl8"/>
        </w:rPr>
        <w:t xml:space="preserve"> de conception évaluées</w:t>
      </w:r>
      <w:bookmarkEnd w:id="208"/>
    </w:p>
    <w:p w14:paraId="079F9B57" w14:textId="77777777" w:rsidR="00CE7084" w:rsidRDefault="00CE7084" w:rsidP="00CE7084">
      <w:pPr>
        <w:pStyle w:val="Heading1"/>
      </w:pPr>
    </w:p>
    <w:p w14:paraId="3B73DC18" w14:textId="77777777" w:rsidR="00CE7084" w:rsidRDefault="00CE7084" w:rsidP="00CE7084"/>
    <w:p w14:paraId="655DEB3F" w14:textId="77777777" w:rsidR="00CE7084" w:rsidRDefault="00CE7084" w:rsidP="00CE7084">
      <w:pPr>
        <w:pStyle w:val="Caption"/>
        <w:spacing w:line="360" w:lineRule="auto"/>
        <w:ind w:leftChars="0" w:left="0"/>
        <w:jc w:val="both"/>
      </w:pPr>
      <w:bookmarkStart w:id="209" w:name="_Toc199101289"/>
    </w:p>
    <w:p w14:paraId="6E76A669" w14:textId="54E4B76E" w:rsidR="00AF1DC3" w:rsidRPr="00AF1DC3" w:rsidRDefault="00AF1DC3" w:rsidP="00CE7084">
      <w:pPr>
        <w:pStyle w:val="Caption"/>
        <w:spacing w:line="360" w:lineRule="auto"/>
        <w:ind w:leftChars="0" w:left="0"/>
        <w:jc w:val="both"/>
      </w:pPr>
      <w:r>
        <w:lastRenderedPageBreak/>
        <w:t>Tableau 3</w:t>
      </w:r>
      <w:r w:rsidR="00F53C54">
        <w:t>.</w:t>
      </w:r>
      <w:r>
        <w:fldChar w:fldCharType="begin"/>
      </w:r>
      <w:r>
        <w:instrText xml:space="preserve"> SEQ Tableau \* ARABIC </w:instrText>
      </w:r>
      <w:r>
        <w:fldChar w:fldCharType="separate"/>
      </w:r>
      <w:r>
        <w:rPr>
          <w:noProof/>
        </w:rPr>
        <w:t>13</w:t>
      </w:r>
      <w:r>
        <w:fldChar w:fldCharType="end"/>
      </w:r>
      <w:r w:rsidRPr="00AF1DC3">
        <w:rPr>
          <w:rFonts w:eastAsiaTheme="minorHAnsi" w:cstheme="minorBidi"/>
          <w:iCs w:val="0"/>
          <w:szCs w:val="22"/>
          <w:lang w:eastAsia="en-US"/>
        </w:rPr>
        <w:t xml:space="preserve"> </w:t>
      </w:r>
      <w:r w:rsidRPr="00AF1DC3">
        <w:t>Règles de Conception Évaluées en Conception de Circuits Imprimés (PCB)</w:t>
      </w:r>
      <w:bookmarkEnd w:id="209"/>
    </w:p>
    <w:tbl>
      <w:tblPr>
        <w:tblStyle w:val="TableGrid0"/>
        <w:tblW w:w="9776" w:type="dxa"/>
        <w:jc w:val="center"/>
        <w:tblLook w:val="04A0" w:firstRow="1" w:lastRow="0" w:firstColumn="1" w:lastColumn="0" w:noHBand="0" w:noVBand="1"/>
      </w:tblPr>
      <w:tblGrid>
        <w:gridCol w:w="3657"/>
        <w:gridCol w:w="3690"/>
        <w:gridCol w:w="2429"/>
      </w:tblGrid>
      <w:tr w:rsidR="00846C86" w14:paraId="6B65DDD5" w14:textId="77777777" w:rsidTr="00CE7084">
        <w:trPr>
          <w:trHeight w:val="895"/>
          <w:jc w:val="center"/>
        </w:trPr>
        <w:tc>
          <w:tcPr>
            <w:tcW w:w="0" w:type="auto"/>
            <w:vAlign w:val="center"/>
            <w:hideMark/>
          </w:tcPr>
          <w:p w14:paraId="0E6483DA" w14:textId="77777777" w:rsidR="00846C86" w:rsidRDefault="00846C86" w:rsidP="00432B2E">
            <w:pPr>
              <w:spacing w:line="360" w:lineRule="auto"/>
              <w:jc w:val="both"/>
              <w:rPr>
                <w:b/>
                <w:bCs/>
              </w:rPr>
            </w:pPr>
            <w:r>
              <w:rPr>
                <w:rStyle w:val="fadeinm1hgl8"/>
                <w:b/>
                <w:bCs/>
              </w:rPr>
              <w:t>Type de règle</w:t>
            </w:r>
          </w:p>
        </w:tc>
        <w:tc>
          <w:tcPr>
            <w:tcW w:w="4095" w:type="dxa"/>
            <w:vAlign w:val="center"/>
            <w:hideMark/>
          </w:tcPr>
          <w:p w14:paraId="4122E8B5" w14:textId="77777777" w:rsidR="00846C86" w:rsidRDefault="00846C86" w:rsidP="00432B2E">
            <w:pPr>
              <w:spacing w:line="360" w:lineRule="auto"/>
              <w:jc w:val="both"/>
              <w:rPr>
                <w:b/>
                <w:bCs/>
              </w:rPr>
            </w:pPr>
            <w:r>
              <w:rPr>
                <w:rStyle w:val="fadeinm1hgl8"/>
                <w:b/>
                <w:bCs/>
              </w:rPr>
              <w:t>Description technique</w:t>
            </w:r>
          </w:p>
        </w:tc>
        <w:tc>
          <w:tcPr>
            <w:tcW w:w="2671" w:type="dxa"/>
            <w:vAlign w:val="center"/>
            <w:hideMark/>
          </w:tcPr>
          <w:p w14:paraId="73464F87" w14:textId="77777777" w:rsidR="00846C86" w:rsidRDefault="00846C86" w:rsidP="00432B2E">
            <w:pPr>
              <w:spacing w:line="360" w:lineRule="auto"/>
              <w:jc w:val="both"/>
              <w:rPr>
                <w:b/>
                <w:bCs/>
              </w:rPr>
            </w:pPr>
            <w:r>
              <w:rPr>
                <w:rStyle w:val="fadeinm1hgl8"/>
                <w:b/>
                <w:bCs/>
              </w:rPr>
              <w:t>Gravité potentielle en cas de violation</w:t>
            </w:r>
          </w:p>
        </w:tc>
      </w:tr>
      <w:tr w:rsidR="00846C86" w14:paraId="63755536" w14:textId="77777777" w:rsidTr="00CE7084">
        <w:trPr>
          <w:trHeight w:val="814"/>
          <w:jc w:val="center"/>
        </w:trPr>
        <w:tc>
          <w:tcPr>
            <w:tcW w:w="3010" w:type="dxa"/>
            <w:vAlign w:val="center"/>
            <w:hideMark/>
          </w:tcPr>
          <w:p w14:paraId="3DFC34E2" w14:textId="77777777" w:rsidR="00846C86" w:rsidRDefault="00846C86" w:rsidP="00432B2E">
            <w:pPr>
              <w:spacing w:line="360" w:lineRule="auto"/>
              <w:jc w:val="both"/>
            </w:pPr>
            <w:proofErr w:type="spellStart"/>
            <w:r>
              <w:rPr>
                <w:rStyle w:val="fadeinm1hgl8"/>
                <w:b/>
                <w:bCs/>
              </w:rPr>
              <w:t>Teardrops</w:t>
            </w:r>
            <w:proofErr w:type="spellEnd"/>
          </w:p>
        </w:tc>
        <w:tc>
          <w:tcPr>
            <w:tcW w:w="4095" w:type="dxa"/>
            <w:vAlign w:val="center"/>
            <w:hideMark/>
          </w:tcPr>
          <w:p w14:paraId="0F85895D" w14:textId="77777777" w:rsidR="00846C86" w:rsidRDefault="00846C86" w:rsidP="00432B2E">
            <w:pPr>
              <w:spacing w:line="360" w:lineRule="auto"/>
              <w:jc w:val="both"/>
            </w:pPr>
            <w:r>
              <w:rPr>
                <w:rStyle w:val="fadeinm1hgl8"/>
              </w:rPr>
              <w:t xml:space="preserve">Ajout de transitions coniques aux </w:t>
            </w:r>
            <w:proofErr w:type="spellStart"/>
            <w:r>
              <w:rPr>
                <w:rStyle w:val="fadeinm1hgl8"/>
              </w:rPr>
              <w:t>vias</w:t>
            </w:r>
            <w:proofErr w:type="spellEnd"/>
            <w:r>
              <w:rPr>
                <w:rStyle w:val="fadeinm1hgl8"/>
              </w:rPr>
              <w:t>/pads pour améliorer la robustesse</w:t>
            </w:r>
          </w:p>
        </w:tc>
        <w:tc>
          <w:tcPr>
            <w:tcW w:w="2671" w:type="dxa"/>
            <w:vAlign w:val="center"/>
            <w:hideMark/>
          </w:tcPr>
          <w:p w14:paraId="10F35E4C" w14:textId="77777777" w:rsidR="00846C86" w:rsidRDefault="00846C86" w:rsidP="00432B2E">
            <w:pPr>
              <w:spacing w:line="360" w:lineRule="auto"/>
              <w:jc w:val="both"/>
            </w:pPr>
            <w:r>
              <w:rPr>
                <w:rStyle w:val="fadeinm1hgl8"/>
                <w:i/>
                <w:iCs/>
              </w:rPr>
              <w:t>Modérée</w:t>
            </w:r>
            <w:r>
              <w:rPr>
                <w:rStyle w:val="fadeinm1hgl8"/>
              </w:rPr>
              <w:t xml:space="preserve"> à </w:t>
            </w:r>
            <w:r>
              <w:rPr>
                <w:rStyle w:val="fadeinm1hgl8"/>
                <w:i/>
                <w:iCs/>
              </w:rPr>
              <w:t>Critique</w:t>
            </w:r>
            <w:r>
              <w:rPr>
                <w:rStyle w:val="fadeinm1hgl8"/>
              </w:rPr>
              <w:t xml:space="preserve"> selon la zone</w:t>
            </w:r>
          </w:p>
        </w:tc>
      </w:tr>
      <w:tr w:rsidR="00846C86" w14:paraId="12ADEC7A" w14:textId="77777777" w:rsidTr="00CE7084">
        <w:trPr>
          <w:jc w:val="center"/>
        </w:trPr>
        <w:tc>
          <w:tcPr>
            <w:tcW w:w="0" w:type="auto"/>
            <w:vAlign w:val="center"/>
            <w:hideMark/>
          </w:tcPr>
          <w:p w14:paraId="2752DD06" w14:textId="77777777" w:rsidR="00846C86" w:rsidRDefault="00846C86" w:rsidP="00432B2E">
            <w:pPr>
              <w:spacing w:line="360" w:lineRule="auto"/>
              <w:jc w:val="both"/>
            </w:pPr>
            <w:r>
              <w:rPr>
                <w:rStyle w:val="fadeinm1hgl8"/>
                <w:b/>
                <w:bCs/>
              </w:rPr>
              <w:t>Ajustage de longueur électrique</w:t>
            </w:r>
          </w:p>
        </w:tc>
        <w:tc>
          <w:tcPr>
            <w:tcW w:w="4095" w:type="dxa"/>
            <w:vAlign w:val="center"/>
            <w:hideMark/>
          </w:tcPr>
          <w:p w14:paraId="30F5F1F1" w14:textId="77777777" w:rsidR="00846C86" w:rsidRDefault="00846C86" w:rsidP="00432B2E">
            <w:pPr>
              <w:spacing w:line="360" w:lineRule="auto"/>
              <w:jc w:val="both"/>
            </w:pPr>
            <w:r>
              <w:rPr>
                <w:rStyle w:val="fadeinm1hgl8"/>
              </w:rPr>
              <w:t>Appairage précis des longueurs de traces (notamment I2C ou signaux critiques)</w:t>
            </w:r>
          </w:p>
        </w:tc>
        <w:tc>
          <w:tcPr>
            <w:tcW w:w="2671" w:type="dxa"/>
            <w:vAlign w:val="center"/>
            <w:hideMark/>
          </w:tcPr>
          <w:p w14:paraId="664F7E52" w14:textId="77777777" w:rsidR="00846C86" w:rsidRDefault="00846C86" w:rsidP="00432B2E">
            <w:pPr>
              <w:spacing w:line="360" w:lineRule="auto"/>
              <w:jc w:val="both"/>
            </w:pPr>
            <w:r>
              <w:rPr>
                <w:rStyle w:val="fadeinm1hgl8"/>
                <w:i/>
                <w:iCs/>
              </w:rPr>
              <w:t>Critique</w:t>
            </w:r>
            <w:r>
              <w:rPr>
                <w:rStyle w:val="fadeinm1hgl8"/>
              </w:rPr>
              <w:t xml:space="preserve"> si signal haute vitesse</w:t>
            </w:r>
          </w:p>
        </w:tc>
      </w:tr>
      <w:tr w:rsidR="00846C86" w14:paraId="71CFCA29" w14:textId="77777777" w:rsidTr="00CE7084">
        <w:trPr>
          <w:jc w:val="center"/>
        </w:trPr>
        <w:tc>
          <w:tcPr>
            <w:tcW w:w="0" w:type="auto"/>
            <w:vAlign w:val="center"/>
            <w:hideMark/>
          </w:tcPr>
          <w:p w14:paraId="3555D23F" w14:textId="77777777" w:rsidR="00846C86" w:rsidRDefault="00846C86" w:rsidP="00432B2E">
            <w:pPr>
              <w:spacing w:line="360" w:lineRule="auto"/>
              <w:jc w:val="both"/>
            </w:pPr>
            <w:r>
              <w:rPr>
                <w:rStyle w:val="fadeinm1hgl8"/>
                <w:b/>
                <w:bCs/>
              </w:rPr>
              <w:t>Conception pour fabrication (DFM)</w:t>
            </w:r>
          </w:p>
        </w:tc>
        <w:tc>
          <w:tcPr>
            <w:tcW w:w="4095" w:type="dxa"/>
            <w:vAlign w:val="center"/>
            <w:hideMark/>
          </w:tcPr>
          <w:p w14:paraId="386F9121" w14:textId="77777777" w:rsidR="00846C86" w:rsidRDefault="00846C86" w:rsidP="00432B2E">
            <w:pPr>
              <w:spacing w:line="360" w:lineRule="auto"/>
              <w:jc w:val="both"/>
            </w:pPr>
            <w:r>
              <w:rPr>
                <w:rStyle w:val="fadeinm1hgl8"/>
              </w:rPr>
              <w:t xml:space="preserve">Respect des contraintes de fabrication (min </w:t>
            </w:r>
            <w:proofErr w:type="spellStart"/>
            <w:r>
              <w:rPr>
                <w:rStyle w:val="fadeinm1hgl8"/>
              </w:rPr>
              <w:t>spacing</w:t>
            </w:r>
            <w:proofErr w:type="spellEnd"/>
            <w:r>
              <w:rPr>
                <w:rStyle w:val="fadeinm1hgl8"/>
              </w:rPr>
              <w:t xml:space="preserve">, via </w:t>
            </w:r>
            <w:proofErr w:type="spellStart"/>
            <w:r>
              <w:rPr>
                <w:rStyle w:val="fadeinm1hgl8"/>
              </w:rPr>
              <w:t>tenting</w:t>
            </w:r>
            <w:proofErr w:type="spellEnd"/>
            <w:r>
              <w:rPr>
                <w:rStyle w:val="fadeinm1hgl8"/>
              </w:rPr>
              <w:t>, etc.)</w:t>
            </w:r>
          </w:p>
        </w:tc>
        <w:tc>
          <w:tcPr>
            <w:tcW w:w="2671" w:type="dxa"/>
            <w:vAlign w:val="center"/>
            <w:hideMark/>
          </w:tcPr>
          <w:p w14:paraId="2B1F7B74" w14:textId="77777777" w:rsidR="00846C86" w:rsidRDefault="00846C86" w:rsidP="00432B2E">
            <w:pPr>
              <w:spacing w:line="360" w:lineRule="auto"/>
              <w:jc w:val="both"/>
            </w:pPr>
            <w:r>
              <w:rPr>
                <w:rStyle w:val="fadeinm1hgl8"/>
                <w:i/>
                <w:iCs/>
              </w:rPr>
              <w:t>Critique</w:t>
            </w:r>
          </w:p>
        </w:tc>
      </w:tr>
      <w:tr w:rsidR="00846C86" w14:paraId="404DA6FF" w14:textId="77777777" w:rsidTr="00CE7084">
        <w:trPr>
          <w:jc w:val="center"/>
        </w:trPr>
        <w:tc>
          <w:tcPr>
            <w:tcW w:w="0" w:type="auto"/>
            <w:vAlign w:val="center"/>
            <w:hideMark/>
          </w:tcPr>
          <w:p w14:paraId="4B8B6980" w14:textId="77777777" w:rsidR="00846C86" w:rsidRDefault="00846C86" w:rsidP="00432B2E">
            <w:pPr>
              <w:spacing w:line="360" w:lineRule="auto"/>
              <w:jc w:val="both"/>
            </w:pPr>
            <w:r>
              <w:rPr>
                <w:rStyle w:val="fadeinm1hgl8"/>
                <w:b/>
                <w:bCs/>
              </w:rPr>
              <w:t>Parité schématique</w:t>
            </w:r>
          </w:p>
        </w:tc>
        <w:tc>
          <w:tcPr>
            <w:tcW w:w="4095" w:type="dxa"/>
            <w:vAlign w:val="center"/>
            <w:hideMark/>
          </w:tcPr>
          <w:p w14:paraId="3E5B2ED7" w14:textId="77777777" w:rsidR="00846C86" w:rsidRDefault="00846C86" w:rsidP="00432B2E">
            <w:pPr>
              <w:spacing w:line="360" w:lineRule="auto"/>
              <w:jc w:val="both"/>
            </w:pPr>
            <w:r>
              <w:rPr>
                <w:rStyle w:val="fadeinm1hgl8"/>
              </w:rPr>
              <w:t>Correspondance exacte entre schéma et routage</w:t>
            </w:r>
          </w:p>
        </w:tc>
        <w:tc>
          <w:tcPr>
            <w:tcW w:w="2671" w:type="dxa"/>
            <w:vAlign w:val="center"/>
            <w:hideMark/>
          </w:tcPr>
          <w:p w14:paraId="4B20B1B1" w14:textId="77777777" w:rsidR="00846C86" w:rsidRDefault="00846C86" w:rsidP="00432B2E">
            <w:pPr>
              <w:spacing w:line="360" w:lineRule="auto"/>
              <w:jc w:val="both"/>
            </w:pPr>
            <w:r>
              <w:rPr>
                <w:rStyle w:val="fadeinm1hgl8"/>
                <w:i/>
                <w:iCs/>
              </w:rPr>
              <w:t>Critique</w:t>
            </w:r>
          </w:p>
        </w:tc>
      </w:tr>
      <w:tr w:rsidR="00846C86" w14:paraId="576608B3" w14:textId="77777777" w:rsidTr="00CE7084">
        <w:trPr>
          <w:jc w:val="center"/>
        </w:trPr>
        <w:tc>
          <w:tcPr>
            <w:tcW w:w="0" w:type="auto"/>
            <w:vAlign w:val="center"/>
            <w:hideMark/>
          </w:tcPr>
          <w:p w14:paraId="7E0C5A5A" w14:textId="77777777" w:rsidR="00846C86" w:rsidRDefault="00846C86" w:rsidP="00432B2E">
            <w:pPr>
              <w:spacing w:line="360" w:lineRule="auto"/>
              <w:jc w:val="both"/>
            </w:pPr>
            <w:r>
              <w:rPr>
                <w:rStyle w:val="fadeinm1hgl8"/>
                <w:b/>
                <w:bCs/>
              </w:rPr>
              <w:t>Intégrité du signal</w:t>
            </w:r>
          </w:p>
        </w:tc>
        <w:tc>
          <w:tcPr>
            <w:tcW w:w="4095" w:type="dxa"/>
            <w:vAlign w:val="center"/>
            <w:hideMark/>
          </w:tcPr>
          <w:p w14:paraId="3AF3271B" w14:textId="77777777" w:rsidR="00846C86" w:rsidRDefault="00846C86" w:rsidP="00432B2E">
            <w:pPr>
              <w:spacing w:line="360" w:lineRule="auto"/>
              <w:jc w:val="both"/>
            </w:pPr>
            <w:r>
              <w:rPr>
                <w:rStyle w:val="fadeinm1hgl8"/>
              </w:rPr>
              <w:t>Minimisation des réflexions, diaphonie, impédance contrôlée</w:t>
            </w:r>
          </w:p>
        </w:tc>
        <w:tc>
          <w:tcPr>
            <w:tcW w:w="2671" w:type="dxa"/>
            <w:vAlign w:val="center"/>
            <w:hideMark/>
          </w:tcPr>
          <w:p w14:paraId="1D300CC1" w14:textId="77777777" w:rsidR="00846C86" w:rsidRDefault="00846C86" w:rsidP="00432B2E">
            <w:pPr>
              <w:spacing w:line="360" w:lineRule="auto"/>
              <w:jc w:val="both"/>
            </w:pPr>
            <w:r>
              <w:rPr>
                <w:rStyle w:val="fadeinm1hgl8"/>
                <w:i/>
                <w:iCs/>
              </w:rPr>
              <w:t>Modérée</w:t>
            </w:r>
            <w:r>
              <w:rPr>
                <w:rStyle w:val="fadeinm1hgl8"/>
              </w:rPr>
              <w:t xml:space="preserve"> à </w:t>
            </w:r>
            <w:r>
              <w:rPr>
                <w:rStyle w:val="fadeinm1hgl8"/>
                <w:i/>
                <w:iCs/>
              </w:rPr>
              <w:t>Critique</w:t>
            </w:r>
          </w:p>
        </w:tc>
      </w:tr>
      <w:tr w:rsidR="00846C86" w14:paraId="7123BDEF" w14:textId="77777777" w:rsidTr="00CE7084">
        <w:trPr>
          <w:jc w:val="center"/>
        </w:trPr>
        <w:tc>
          <w:tcPr>
            <w:tcW w:w="0" w:type="auto"/>
            <w:vAlign w:val="center"/>
            <w:hideMark/>
          </w:tcPr>
          <w:p w14:paraId="0068AAE6" w14:textId="77777777" w:rsidR="00846C86" w:rsidRDefault="00846C86" w:rsidP="00432B2E">
            <w:pPr>
              <w:spacing w:line="360" w:lineRule="auto"/>
              <w:jc w:val="both"/>
            </w:pPr>
            <w:r>
              <w:rPr>
                <w:rStyle w:val="fadeinm1hgl8"/>
                <w:b/>
                <w:bCs/>
              </w:rPr>
              <w:t>Lisibilité et clarté du routage</w:t>
            </w:r>
          </w:p>
        </w:tc>
        <w:tc>
          <w:tcPr>
            <w:tcW w:w="4095" w:type="dxa"/>
            <w:vAlign w:val="center"/>
            <w:hideMark/>
          </w:tcPr>
          <w:p w14:paraId="4A70F44C" w14:textId="77777777" w:rsidR="00846C86" w:rsidRDefault="00846C86" w:rsidP="00432B2E">
            <w:pPr>
              <w:spacing w:line="360" w:lineRule="auto"/>
              <w:jc w:val="both"/>
            </w:pPr>
            <w:r>
              <w:rPr>
                <w:rStyle w:val="fadeinm1hgl8"/>
              </w:rPr>
              <w:t>Nom des nets, organisation des bus, alignement des étiquettes</w:t>
            </w:r>
          </w:p>
        </w:tc>
        <w:tc>
          <w:tcPr>
            <w:tcW w:w="2671" w:type="dxa"/>
            <w:vAlign w:val="center"/>
            <w:hideMark/>
          </w:tcPr>
          <w:p w14:paraId="6A58F108" w14:textId="77777777" w:rsidR="00846C86" w:rsidRDefault="00846C86" w:rsidP="00432B2E">
            <w:pPr>
              <w:spacing w:line="360" w:lineRule="auto"/>
              <w:jc w:val="both"/>
            </w:pPr>
            <w:r>
              <w:rPr>
                <w:rStyle w:val="fadeinm1hgl8"/>
                <w:i/>
                <w:iCs/>
              </w:rPr>
              <w:t>Mineure</w:t>
            </w:r>
          </w:p>
        </w:tc>
      </w:tr>
      <w:tr w:rsidR="00846C86" w14:paraId="405D84D3" w14:textId="77777777" w:rsidTr="00CE7084">
        <w:trPr>
          <w:trHeight w:val="373"/>
          <w:jc w:val="center"/>
        </w:trPr>
        <w:tc>
          <w:tcPr>
            <w:tcW w:w="0" w:type="auto"/>
            <w:vAlign w:val="center"/>
            <w:hideMark/>
          </w:tcPr>
          <w:p w14:paraId="033A6799" w14:textId="77777777" w:rsidR="00846C86" w:rsidRDefault="00846C86" w:rsidP="00432B2E">
            <w:pPr>
              <w:spacing w:line="360" w:lineRule="auto"/>
              <w:jc w:val="both"/>
            </w:pPr>
            <w:r>
              <w:rPr>
                <w:rStyle w:val="fadeinm1hgl8"/>
                <w:b/>
                <w:bCs/>
              </w:rPr>
              <w:t>Divers (électromigration, thermique)</w:t>
            </w:r>
          </w:p>
        </w:tc>
        <w:tc>
          <w:tcPr>
            <w:tcW w:w="4095" w:type="dxa"/>
            <w:vAlign w:val="center"/>
            <w:hideMark/>
          </w:tcPr>
          <w:p w14:paraId="72A5101A" w14:textId="77777777" w:rsidR="00846C86" w:rsidRDefault="00846C86" w:rsidP="00432B2E">
            <w:pPr>
              <w:spacing w:line="360" w:lineRule="auto"/>
              <w:jc w:val="both"/>
            </w:pPr>
            <w:r>
              <w:rPr>
                <w:rStyle w:val="fadeinm1hgl8"/>
              </w:rPr>
              <w:t>Suivi des largeurs de pistes selon le courant, dissipation thermique</w:t>
            </w:r>
          </w:p>
        </w:tc>
        <w:tc>
          <w:tcPr>
            <w:tcW w:w="2671" w:type="dxa"/>
            <w:vAlign w:val="center"/>
            <w:hideMark/>
          </w:tcPr>
          <w:p w14:paraId="4167A624" w14:textId="77777777" w:rsidR="00846C86" w:rsidRDefault="00846C86" w:rsidP="00432B2E">
            <w:pPr>
              <w:spacing w:line="360" w:lineRule="auto"/>
              <w:jc w:val="both"/>
            </w:pPr>
            <w:r>
              <w:rPr>
                <w:rStyle w:val="fadeinm1hgl8"/>
                <w:i/>
                <w:iCs/>
              </w:rPr>
              <w:t>Critique</w:t>
            </w:r>
            <w:r>
              <w:rPr>
                <w:rStyle w:val="fadeinm1hgl8"/>
              </w:rPr>
              <w:t xml:space="preserve"> si mauvaise dissipation</w:t>
            </w:r>
          </w:p>
        </w:tc>
      </w:tr>
    </w:tbl>
    <w:p w14:paraId="24F20432" w14:textId="0E1BEB3D" w:rsidR="00846C86" w:rsidRPr="00846C86" w:rsidRDefault="0091666C" w:rsidP="00432B2E">
      <w:pPr>
        <w:pStyle w:val="Style3"/>
        <w:spacing w:line="360" w:lineRule="auto"/>
        <w:jc w:val="both"/>
      </w:pPr>
      <w:bookmarkStart w:id="210" w:name="_Toc199099509"/>
      <w:r>
        <w:rPr>
          <w:rStyle w:val="fadeinm1hgl8"/>
        </w:rPr>
        <w:t>b.</w:t>
      </w:r>
      <w:r w:rsidRPr="00846C86">
        <w:rPr>
          <w:rStyle w:val="fadeinm1hgl8"/>
        </w:rPr>
        <w:t xml:space="preserve"> Classification</w:t>
      </w:r>
      <w:r w:rsidR="00846C86" w:rsidRPr="00846C86">
        <w:rPr>
          <w:rStyle w:val="fadeinm1hgl8"/>
        </w:rPr>
        <w:t xml:space="preserve"> des violations détectées</w:t>
      </w:r>
      <w:bookmarkEnd w:id="210"/>
    </w:p>
    <w:p w14:paraId="7397BE4A" w14:textId="77777777" w:rsidR="00846C86" w:rsidRPr="00846C86" w:rsidRDefault="00846C86" w:rsidP="00432B2E">
      <w:pPr>
        <w:pStyle w:val="NormalWeb"/>
        <w:numPr>
          <w:ilvl w:val="0"/>
          <w:numId w:val="64"/>
        </w:numPr>
        <w:spacing w:line="360" w:lineRule="auto"/>
        <w:jc w:val="both"/>
        <w:rPr>
          <w:lang w:val="fr-FR"/>
        </w:rPr>
      </w:pPr>
      <w:r w:rsidRPr="00846C86">
        <w:rPr>
          <w:rStyle w:val="fadeinm1hgl8"/>
          <w:b/>
          <w:bCs/>
          <w:lang w:val="fr-FR"/>
        </w:rPr>
        <w:t>Violations mineures</w:t>
      </w:r>
      <w:r w:rsidRPr="00846C86">
        <w:rPr>
          <w:rStyle w:val="fadeinm1hgl8"/>
          <w:lang w:val="fr-FR"/>
        </w:rPr>
        <w:t xml:space="preserve"> : erreurs de sérigraphie, textes non alignés, mauvaise lisibilité des nets secondaires.</w:t>
      </w:r>
    </w:p>
    <w:p w14:paraId="1F6C0BB4" w14:textId="77777777" w:rsidR="00846C86" w:rsidRPr="00846C86" w:rsidRDefault="00846C86" w:rsidP="00432B2E">
      <w:pPr>
        <w:pStyle w:val="NormalWeb"/>
        <w:numPr>
          <w:ilvl w:val="0"/>
          <w:numId w:val="64"/>
        </w:numPr>
        <w:spacing w:line="360" w:lineRule="auto"/>
        <w:jc w:val="both"/>
        <w:rPr>
          <w:lang w:val="fr-FR"/>
        </w:rPr>
      </w:pPr>
      <w:r w:rsidRPr="00846C86">
        <w:rPr>
          <w:rStyle w:val="fadeinm1hgl8"/>
          <w:b/>
          <w:bCs/>
          <w:lang w:val="fr-FR"/>
        </w:rPr>
        <w:t>Violations modérées</w:t>
      </w:r>
      <w:r w:rsidRPr="00846C86">
        <w:rPr>
          <w:rStyle w:val="fadeinm1hgl8"/>
          <w:lang w:val="fr-FR"/>
        </w:rPr>
        <w:t xml:space="preserve"> : non-respect des longueurs différentielles sur certaines paires de signaux à faible vitesse, via trop proche d’un pad sans </w:t>
      </w:r>
      <w:proofErr w:type="spellStart"/>
      <w:r w:rsidRPr="00846C86">
        <w:rPr>
          <w:rStyle w:val="fadeinm1hgl8"/>
          <w:lang w:val="fr-FR"/>
        </w:rPr>
        <w:t>teardrop</w:t>
      </w:r>
      <w:proofErr w:type="spellEnd"/>
      <w:r w:rsidRPr="00846C86">
        <w:rPr>
          <w:rStyle w:val="fadeinm1hgl8"/>
          <w:lang w:val="fr-FR"/>
        </w:rPr>
        <w:t>.</w:t>
      </w:r>
    </w:p>
    <w:p w14:paraId="2B55460A" w14:textId="63E4FA34" w:rsidR="00846C86" w:rsidRPr="00CE7084" w:rsidRDefault="00846C86" w:rsidP="00CE7084">
      <w:pPr>
        <w:pStyle w:val="NormalWeb"/>
        <w:numPr>
          <w:ilvl w:val="0"/>
          <w:numId w:val="64"/>
        </w:numPr>
        <w:spacing w:line="360" w:lineRule="auto"/>
        <w:jc w:val="both"/>
        <w:rPr>
          <w:lang w:val="fr-FR"/>
        </w:rPr>
      </w:pPr>
      <w:r w:rsidRPr="00846C86">
        <w:rPr>
          <w:rStyle w:val="fadeinm1hgl8"/>
          <w:b/>
          <w:bCs/>
          <w:lang w:val="fr-FR"/>
        </w:rPr>
        <w:t>Violations critiques</w:t>
      </w:r>
      <w:r w:rsidRPr="00846C86">
        <w:rPr>
          <w:rStyle w:val="fadeinm1hgl8"/>
          <w:lang w:val="fr-FR"/>
        </w:rPr>
        <w:t xml:space="preserve"> : court-circuit entre plans d’alimentation, via trop proche d’un </w:t>
      </w:r>
      <w:proofErr w:type="spellStart"/>
      <w:r w:rsidRPr="00846C86">
        <w:rPr>
          <w:rStyle w:val="fadeinm1hgl8"/>
          <w:lang w:val="fr-FR"/>
        </w:rPr>
        <w:t>edge</w:t>
      </w:r>
      <w:proofErr w:type="spellEnd"/>
      <w:r w:rsidRPr="00846C86">
        <w:rPr>
          <w:rStyle w:val="fadeinm1hgl8"/>
          <w:lang w:val="fr-FR"/>
        </w:rPr>
        <w:t xml:space="preserve"> </w:t>
      </w:r>
      <w:proofErr w:type="spellStart"/>
      <w:r w:rsidRPr="00846C86">
        <w:rPr>
          <w:rStyle w:val="fadeinm1hgl8"/>
          <w:lang w:val="fr-FR"/>
        </w:rPr>
        <w:t>cut</w:t>
      </w:r>
      <w:proofErr w:type="spellEnd"/>
      <w:r w:rsidRPr="00846C86">
        <w:rPr>
          <w:rStyle w:val="fadeinm1hgl8"/>
          <w:lang w:val="fr-FR"/>
        </w:rPr>
        <w:t>, net non connecté au plan de masse, erreurs DFM (</w:t>
      </w:r>
      <w:proofErr w:type="spellStart"/>
      <w:r w:rsidRPr="00846C86">
        <w:rPr>
          <w:rStyle w:val="fadeinm1hgl8"/>
          <w:lang w:val="fr-FR"/>
        </w:rPr>
        <w:t>vias</w:t>
      </w:r>
      <w:proofErr w:type="spellEnd"/>
      <w:r w:rsidRPr="00846C86">
        <w:rPr>
          <w:rStyle w:val="fadeinm1hgl8"/>
          <w:lang w:val="fr-FR"/>
        </w:rPr>
        <w:t xml:space="preserve"> trop petits selon le fabricant sélectionné).</w:t>
      </w:r>
    </w:p>
    <w:p w14:paraId="7D14C1C5" w14:textId="55B9F5D5" w:rsidR="000B47D9" w:rsidRDefault="00636B63" w:rsidP="00432B2E">
      <w:pPr>
        <w:spacing w:after="0" w:line="360" w:lineRule="auto"/>
        <w:jc w:val="center"/>
      </w:pPr>
      <w:r>
        <w:rPr>
          <w:noProof/>
        </w:rPr>
        <w:lastRenderedPageBreak/>
        <w:drawing>
          <wp:inline distT="0" distB="0" distL="0" distR="0" wp14:anchorId="1FCC1263" wp14:editId="48F8A515">
            <wp:extent cx="6193972" cy="7687657"/>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44">
                      <a:extLst>
                        <a:ext uri="{28A0092B-C50C-407E-A947-70E740481C1C}">
                          <a14:useLocalDpi xmlns:a14="http://schemas.microsoft.com/office/drawing/2010/main" val="0"/>
                        </a:ext>
                      </a:extLst>
                    </a:blip>
                    <a:srcRect t="10085" b="7172"/>
                    <a:stretch/>
                  </pic:blipFill>
                  <pic:spPr bwMode="auto">
                    <a:xfrm>
                      <a:off x="0" y="0"/>
                      <a:ext cx="6212665" cy="7710858"/>
                    </a:xfrm>
                    <a:prstGeom prst="rect">
                      <a:avLst/>
                    </a:prstGeom>
                    <a:noFill/>
                    <a:ln>
                      <a:noFill/>
                    </a:ln>
                    <a:extLst>
                      <a:ext uri="{53640926-AAD7-44D8-BBD7-CCE9431645EC}">
                        <a14:shadowObscured xmlns:a14="http://schemas.microsoft.com/office/drawing/2010/main"/>
                      </a:ext>
                    </a:extLst>
                  </pic:spPr>
                </pic:pic>
              </a:graphicData>
            </a:graphic>
          </wp:inline>
        </w:drawing>
      </w:r>
    </w:p>
    <w:p w14:paraId="36456C01" w14:textId="16A7B692" w:rsidR="00F602B3" w:rsidRDefault="00F602B3" w:rsidP="00432B2E">
      <w:pPr>
        <w:spacing w:after="0" w:line="360" w:lineRule="auto"/>
        <w:jc w:val="center"/>
      </w:pPr>
      <w:bookmarkStart w:id="211" w:name="_Toc199100483"/>
      <w:r>
        <w:t xml:space="preserve">Figure 3. </w:t>
      </w:r>
      <w:r>
        <w:fldChar w:fldCharType="begin"/>
      </w:r>
      <w:r>
        <w:instrText xml:space="preserve"> SEQ Figure_3. \* ARABIC </w:instrText>
      </w:r>
      <w:r>
        <w:fldChar w:fldCharType="separate"/>
      </w:r>
      <w:r w:rsidR="000639E6">
        <w:rPr>
          <w:noProof/>
        </w:rPr>
        <w:t>5</w:t>
      </w:r>
      <w:r>
        <w:fldChar w:fldCharType="end"/>
      </w:r>
      <w:r w:rsidRPr="00F602B3">
        <w:rPr>
          <w:rStyle w:val="fadeinm1hgl8"/>
        </w:rPr>
        <w:t xml:space="preserve"> </w:t>
      </w:r>
      <w:r>
        <w:rPr>
          <w:rStyle w:val="fadeinm1hgl8"/>
        </w:rPr>
        <w:t>Workflow de Conception Assistée par Ordinateur (EDA) pour le développement du système BMS</w:t>
      </w:r>
      <w:bookmarkEnd w:id="211"/>
    </w:p>
    <w:p w14:paraId="0BA63D30" w14:textId="204D3A1B" w:rsidR="000B47D9" w:rsidRDefault="000B47D9" w:rsidP="00432B2E">
      <w:pPr>
        <w:pStyle w:val="Caption"/>
        <w:spacing w:line="360" w:lineRule="auto"/>
        <w:ind w:left="720"/>
        <w:jc w:val="both"/>
      </w:pPr>
      <w:r>
        <w:rPr>
          <w:rStyle w:val="fadeinm1hgl8"/>
        </w:rPr>
        <w:lastRenderedPageBreak/>
        <w:t xml:space="preserve"> </w:t>
      </w:r>
    </w:p>
    <w:p w14:paraId="66107073" w14:textId="1FB6D74D" w:rsidR="000B47D9" w:rsidRPr="000B47D9" w:rsidRDefault="001021E9" w:rsidP="00432B2E">
      <w:pPr>
        <w:pStyle w:val="Style3"/>
        <w:spacing w:line="360" w:lineRule="auto"/>
        <w:jc w:val="both"/>
      </w:pPr>
      <w:bookmarkStart w:id="212" w:name="_Toc198039995"/>
      <w:bookmarkStart w:id="213" w:name="_Toc198040329"/>
      <w:bookmarkStart w:id="214" w:name="_Toc198040503"/>
      <w:bookmarkStart w:id="215" w:name="_Toc199099510"/>
      <w:r w:rsidRPr="00AC6BDA">
        <w:t>3.5 Méthodologie de Test</w:t>
      </w:r>
      <w:bookmarkEnd w:id="212"/>
      <w:bookmarkEnd w:id="213"/>
      <w:bookmarkEnd w:id="214"/>
      <w:bookmarkEnd w:id="215"/>
    </w:p>
    <w:p w14:paraId="65EF6E8F" w14:textId="77777777" w:rsidR="001021E9" w:rsidRDefault="001021E9" w:rsidP="00432B2E">
      <w:pPr>
        <w:spacing w:line="360" w:lineRule="auto"/>
        <w:jc w:val="both"/>
      </w:pPr>
      <w:r>
        <w:t>Afin de valider le bon fonctionnement du système, une campagne de tests a été mise en place pour tester les différentes fonctions du BMS. Les tests ont été effectués à la fois à l’échelle unitaire et en conditions réelles d’utilisation.</w:t>
      </w:r>
    </w:p>
    <w:p w14:paraId="2D71571E" w14:textId="77777777" w:rsidR="001021E9" w:rsidRDefault="001021E9" w:rsidP="00432B2E">
      <w:pPr>
        <w:spacing w:line="360" w:lineRule="auto"/>
        <w:jc w:val="both"/>
      </w:pPr>
      <w:r>
        <w:t>a. Tests unitaires :</w:t>
      </w:r>
    </w:p>
    <w:p w14:paraId="7027D457" w14:textId="040478D2" w:rsidR="001021E9" w:rsidRDefault="001021E9" w:rsidP="00432B2E">
      <w:pPr>
        <w:spacing w:line="360" w:lineRule="auto"/>
        <w:jc w:val="both"/>
      </w:pPr>
      <w:r>
        <w:t>Vérification de la tension de sortie du CN306</w:t>
      </w:r>
      <w:r w:rsidR="005A4D11">
        <w:t>5</w:t>
      </w:r>
      <w:r>
        <w:t xml:space="preserve"> pour s’assurer qu’elle correspond aux spécifications.</w:t>
      </w:r>
    </w:p>
    <w:p w14:paraId="430A0185" w14:textId="77777777" w:rsidR="001021E9" w:rsidRDefault="001021E9" w:rsidP="00432B2E">
      <w:pPr>
        <w:spacing w:line="360" w:lineRule="auto"/>
        <w:jc w:val="both"/>
      </w:pPr>
      <w:r>
        <w:t>Lecture du SOC via I²C avec le BQ27Z746 pour vérifier la précision du suivi de l’état de charge.</w:t>
      </w:r>
    </w:p>
    <w:p w14:paraId="71E92527" w14:textId="77777777" w:rsidR="001021E9" w:rsidRDefault="001021E9" w:rsidP="00432B2E">
      <w:pPr>
        <w:spacing w:line="360" w:lineRule="auto"/>
        <w:jc w:val="both"/>
      </w:pPr>
      <w:r>
        <w:t>b. Tests en conditions réelles :</w:t>
      </w:r>
    </w:p>
    <w:p w14:paraId="18434135" w14:textId="77777777" w:rsidR="001021E9" w:rsidRDefault="001021E9" w:rsidP="00432B2E">
      <w:pPr>
        <w:spacing w:line="360" w:lineRule="auto"/>
        <w:jc w:val="both"/>
      </w:pPr>
      <w:r>
        <w:t>Connexion à un panneau solaire de 5V/200mA pour simuler la charge de la batterie.</w:t>
      </w:r>
    </w:p>
    <w:p w14:paraId="6729416E" w14:textId="77777777" w:rsidR="001021E9" w:rsidRDefault="001021E9" w:rsidP="00432B2E">
      <w:pPr>
        <w:spacing w:line="360" w:lineRule="auto"/>
        <w:jc w:val="both"/>
      </w:pPr>
      <w:r>
        <w:t>Simulation de charge à l’aide d’une résistance variable ou d’un module IoT pour tester les capacités de gestion de charge du BMS.</w:t>
      </w:r>
    </w:p>
    <w:p w14:paraId="34BFF520" w14:textId="77777777" w:rsidR="001021E9" w:rsidRDefault="001021E9" w:rsidP="00432B2E">
      <w:pPr>
        <w:spacing w:line="360" w:lineRule="auto"/>
        <w:jc w:val="both"/>
      </w:pPr>
      <w:r>
        <w:t xml:space="preserve">Les outils utilisés pour ces tests comprennent un multimètre numérique, un oscilloscope, et l'interface I²C avec le logiciel </w:t>
      </w:r>
      <w:proofErr w:type="spellStart"/>
      <w:r>
        <w:t>bqStudio</w:t>
      </w:r>
      <w:proofErr w:type="spellEnd"/>
      <w:r>
        <w:t xml:space="preserve"> (Texas Instruments).</w:t>
      </w:r>
    </w:p>
    <w:p w14:paraId="432B9023" w14:textId="039FA929" w:rsidR="001021E9" w:rsidRDefault="001021E9" w:rsidP="00432B2E">
      <w:pPr>
        <w:spacing w:after="0" w:line="360" w:lineRule="auto"/>
        <w:jc w:val="both"/>
      </w:pPr>
    </w:p>
    <w:p w14:paraId="79455B70" w14:textId="2BCED18E" w:rsidR="001021E9" w:rsidRPr="00AC6BDA" w:rsidRDefault="001021E9" w:rsidP="00432B2E">
      <w:pPr>
        <w:pStyle w:val="Style3"/>
        <w:spacing w:line="360" w:lineRule="auto"/>
        <w:jc w:val="both"/>
      </w:pPr>
      <w:bookmarkStart w:id="216" w:name="_Toc198039996"/>
      <w:bookmarkStart w:id="217" w:name="_Toc198040330"/>
      <w:bookmarkStart w:id="218" w:name="_Toc198040504"/>
      <w:bookmarkStart w:id="219" w:name="_Toc199099511"/>
      <w:r w:rsidRPr="00AC6BDA">
        <w:t>3.6 Résultats des Tests Matériels et du Système Final</w:t>
      </w:r>
      <w:bookmarkEnd w:id="216"/>
      <w:bookmarkEnd w:id="217"/>
      <w:bookmarkEnd w:id="218"/>
      <w:bookmarkEnd w:id="219"/>
    </w:p>
    <w:p w14:paraId="74D1D7E3" w14:textId="77777777" w:rsidR="001021E9" w:rsidRDefault="001021E9" w:rsidP="00432B2E">
      <w:pPr>
        <w:spacing w:before="100" w:beforeAutospacing="1" w:after="100" w:afterAutospacing="1" w:line="360" w:lineRule="auto"/>
        <w:jc w:val="both"/>
      </w:pPr>
      <w:r>
        <w:t>Les résultats des tests ont montré que le système répondait correctement aux critères de performance spécifiés dans le cahier des charges.</w:t>
      </w:r>
    </w:p>
    <w:p w14:paraId="53E1AD00" w14:textId="4F40BB2F" w:rsidR="00175098" w:rsidRDefault="00175098" w:rsidP="00432B2E">
      <w:pPr>
        <w:pStyle w:val="Caption"/>
        <w:spacing w:line="360" w:lineRule="auto"/>
        <w:ind w:left="720"/>
        <w:jc w:val="both"/>
      </w:pPr>
      <w:r>
        <w:t>Tableau 3.</w:t>
      </w:r>
      <w:r>
        <w:fldChar w:fldCharType="begin"/>
      </w:r>
      <w:r>
        <w:instrText xml:space="preserve"> SEQ Tableau_3 \* ARABIC </w:instrText>
      </w:r>
      <w:r>
        <w:fldChar w:fldCharType="separate"/>
      </w:r>
      <w:r>
        <w:rPr>
          <w:noProof/>
        </w:rPr>
        <w:t>1</w:t>
      </w:r>
      <w:r>
        <w:fldChar w:fldCharType="end"/>
      </w:r>
      <w:r w:rsidRPr="00175098">
        <w:rPr>
          <w:rFonts w:eastAsiaTheme="minorHAnsi" w:cstheme="minorBidi"/>
          <w:iCs w:val="0"/>
          <w:szCs w:val="22"/>
          <w:lang w:eastAsia="en-US"/>
        </w:rPr>
        <w:t xml:space="preserve"> </w:t>
      </w:r>
      <w:r>
        <w:rPr>
          <w:rFonts w:eastAsiaTheme="minorHAnsi" w:cstheme="minorBidi"/>
          <w:iCs w:val="0"/>
          <w:szCs w:val="22"/>
          <w:lang w:eastAsia="en-US"/>
        </w:rPr>
        <w:t xml:space="preserve">Tableau des </w:t>
      </w:r>
      <w:r w:rsidRPr="00175098">
        <w:t xml:space="preserve">Résultats des Tests Matériels et du </w:t>
      </w:r>
      <w:r>
        <w:t>système</w:t>
      </w:r>
    </w:p>
    <w:tbl>
      <w:tblPr>
        <w:tblStyle w:val="TableGrid0"/>
        <w:tblW w:w="0" w:type="auto"/>
        <w:tblLook w:val="04A0" w:firstRow="1" w:lastRow="0" w:firstColumn="1" w:lastColumn="0" w:noHBand="0" w:noVBand="1"/>
      </w:tblPr>
      <w:tblGrid>
        <w:gridCol w:w="3162"/>
        <w:gridCol w:w="2376"/>
        <w:gridCol w:w="1530"/>
      </w:tblGrid>
      <w:tr w:rsidR="001021E9" w14:paraId="2D9505F0" w14:textId="77777777" w:rsidTr="00B56DF9">
        <w:tc>
          <w:tcPr>
            <w:tcW w:w="0" w:type="auto"/>
            <w:hideMark/>
          </w:tcPr>
          <w:p w14:paraId="31541793" w14:textId="77777777" w:rsidR="001021E9" w:rsidRDefault="001021E9" w:rsidP="00432B2E">
            <w:pPr>
              <w:spacing w:line="360" w:lineRule="auto"/>
              <w:jc w:val="both"/>
              <w:rPr>
                <w:b/>
                <w:bCs/>
              </w:rPr>
            </w:pPr>
            <w:r>
              <w:rPr>
                <w:b/>
                <w:bCs/>
              </w:rPr>
              <w:t>Paramètre</w:t>
            </w:r>
          </w:p>
        </w:tc>
        <w:tc>
          <w:tcPr>
            <w:tcW w:w="0" w:type="auto"/>
            <w:hideMark/>
          </w:tcPr>
          <w:p w14:paraId="021942D7" w14:textId="77777777" w:rsidR="001021E9" w:rsidRDefault="001021E9" w:rsidP="00432B2E">
            <w:pPr>
              <w:spacing w:line="360" w:lineRule="auto"/>
              <w:jc w:val="both"/>
              <w:rPr>
                <w:b/>
                <w:bCs/>
              </w:rPr>
            </w:pPr>
            <w:r>
              <w:rPr>
                <w:b/>
                <w:bCs/>
              </w:rPr>
              <w:t>Résultat Mesuré</w:t>
            </w:r>
          </w:p>
        </w:tc>
        <w:tc>
          <w:tcPr>
            <w:tcW w:w="0" w:type="auto"/>
            <w:hideMark/>
          </w:tcPr>
          <w:p w14:paraId="1E25DCD1" w14:textId="77777777" w:rsidR="001021E9" w:rsidRDefault="001021E9" w:rsidP="00432B2E">
            <w:pPr>
              <w:spacing w:line="360" w:lineRule="auto"/>
              <w:jc w:val="both"/>
              <w:rPr>
                <w:b/>
                <w:bCs/>
              </w:rPr>
            </w:pPr>
            <w:r>
              <w:rPr>
                <w:b/>
                <w:bCs/>
              </w:rPr>
              <w:t>Objectif</w:t>
            </w:r>
          </w:p>
        </w:tc>
      </w:tr>
      <w:tr w:rsidR="001021E9" w14:paraId="59188624" w14:textId="77777777" w:rsidTr="00B56DF9">
        <w:tc>
          <w:tcPr>
            <w:tcW w:w="0" w:type="auto"/>
            <w:hideMark/>
          </w:tcPr>
          <w:p w14:paraId="491181A8" w14:textId="032B1978" w:rsidR="001021E9" w:rsidRDefault="001021E9" w:rsidP="00432B2E">
            <w:pPr>
              <w:spacing w:line="360" w:lineRule="auto"/>
              <w:jc w:val="both"/>
            </w:pPr>
            <w:r>
              <w:rPr>
                <w:rStyle w:val="Strong"/>
              </w:rPr>
              <w:t>Tension de charge CN306</w:t>
            </w:r>
            <w:r w:rsidR="005A4D11">
              <w:rPr>
                <w:rStyle w:val="Strong"/>
              </w:rPr>
              <w:t>5</w:t>
            </w:r>
          </w:p>
        </w:tc>
        <w:tc>
          <w:tcPr>
            <w:tcW w:w="0" w:type="auto"/>
            <w:hideMark/>
          </w:tcPr>
          <w:p w14:paraId="3FA7F015" w14:textId="77777777" w:rsidR="001021E9" w:rsidRDefault="001021E9" w:rsidP="00432B2E">
            <w:pPr>
              <w:spacing w:line="360" w:lineRule="auto"/>
              <w:jc w:val="both"/>
            </w:pPr>
            <w:r>
              <w:t>4,20 V (±1 %)</w:t>
            </w:r>
          </w:p>
        </w:tc>
        <w:tc>
          <w:tcPr>
            <w:tcW w:w="0" w:type="auto"/>
            <w:hideMark/>
          </w:tcPr>
          <w:p w14:paraId="28B23E9B" w14:textId="77777777" w:rsidR="001021E9" w:rsidRDefault="001021E9" w:rsidP="00432B2E">
            <w:pPr>
              <w:spacing w:line="360" w:lineRule="auto"/>
              <w:jc w:val="both"/>
            </w:pPr>
            <w:r>
              <w:t>4,20 V</w:t>
            </w:r>
          </w:p>
        </w:tc>
      </w:tr>
      <w:tr w:rsidR="001021E9" w14:paraId="416ED233" w14:textId="77777777" w:rsidTr="00B56DF9">
        <w:tc>
          <w:tcPr>
            <w:tcW w:w="0" w:type="auto"/>
            <w:hideMark/>
          </w:tcPr>
          <w:p w14:paraId="1CDEF802" w14:textId="77777777" w:rsidR="001021E9" w:rsidRDefault="001021E9" w:rsidP="00432B2E">
            <w:pPr>
              <w:spacing w:line="360" w:lineRule="auto"/>
              <w:jc w:val="both"/>
            </w:pPr>
            <w:r>
              <w:rPr>
                <w:rStyle w:val="Strong"/>
              </w:rPr>
              <w:t>Courant de charge</w:t>
            </w:r>
          </w:p>
        </w:tc>
        <w:tc>
          <w:tcPr>
            <w:tcW w:w="0" w:type="auto"/>
            <w:hideMark/>
          </w:tcPr>
          <w:p w14:paraId="30DD31E7" w14:textId="77777777" w:rsidR="001021E9" w:rsidRDefault="001021E9" w:rsidP="00432B2E">
            <w:pPr>
              <w:spacing w:line="360" w:lineRule="auto"/>
              <w:jc w:val="both"/>
            </w:pPr>
            <w:r>
              <w:t>190 mA</w:t>
            </w:r>
          </w:p>
        </w:tc>
        <w:tc>
          <w:tcPr>
            <w:tcW w:w="0" w:type="auto"/>
            <w:hideMark/>
          </w:tcPr>
          <w:p w14:paraId="30D04834" w14:textId="77777777" w:rsidR="001021E9" w:rsidRDefault="001021E9" w:rsidP="00432B2E">
            <w:pPr>
              <w:spacing w:line="360" w:lineRule="auto"/>
              <w:jc w:val="both"/>
            </w:pPr>
            <w:r>
              <w:t>200 mA max</w:t>
            </w:r>
          </w:p>
        </w:tc>
      </w:tr>
      <w:tr w:rsidR="001021E9" w14:paraId="00E61A4F" w14:textId="77777777" w:rsidTr="00B56DF9">
        <w:tc>
          <w:tcPr>
            <w:tcW w:w="0" w:type="auto"/>
            <w:hideMark/>
          </w:tcPr>
          <w:p w14:paraId="5382CA2A" w14:textId="77777777" w:rsidR="001021E9" w:rsidRDefault="001021E9" w:rsidP="00432B2E">
            <w:pPr>
              <w:spacing w:line="360" w:lineRule="auto"/>
              <w:jc w:val="both"/>
            </w:pPr>
            <w:r>
              <w:rPr>
                <w:rStyle w:val="Strong"/>
              </w:rPr>
              <w:t>SOC estimé (BQ27Z746)</w:t>
            </w:r>
          </w:p>
        </w:tc>
        <w:tc>
          <w:tcPr>
            <w:tcW w:w="0" w:type="auto"/>
            <w:hideMark/>
          </w:tcPr>
          <w:p w14:paraId="5B928CB7" w14:textId="77777777" w:rsidR="001021E9" w:rsidRDefault="001021E9" w:rsidP="00432B2E">
            <w:pPr>
              <w:spacing w:line="360" w:lineRule="auto"/>
              <w:jc w:val="both"/>
            </w:pPr>
            <w:r>
              <w:t>Précision ±2 %</w:t>
            </w:r>
          </w:p>
        </w:tc>
        <w:tc>
          <w:tcPr>
            <w:tcW w:w="0" w:type="auto"/>
            <w:hideMark/>
          </w:tcPr>
          <w:p w14:paraId="202D320F" w14:textId="77777777" w:rsidR="001021E9" w:rsidRDefault="001021E9" w:rsidP="00432B2E">
            <w:pPr>
              <w:spacing w:line="360" w:lineRule="auto"/>
              <w:jc w:val="both"/>
            </w:pPr>
            <w:r>
              <w:t>±3 %</w:t>
            </w:r>
          </w:p>
        </w:tc>
      </w:tr>
      <w:tr w:rsidR="001021E9" w14:paraId="57B1116B" w14:textId="77777777" w:rsidTr="00B56DF9">
        <w:tc>
          <w:tcPr>
            <w:tcW w:w="0" w:type="auto"/>
            <w:hideMark/>
          </w:tcPr>
          <w:p w14:paraId="168BE64C" w14:textId="77777777" w:rsidR="001021E9" w:rsidRDefault="001021E9" w:rsidP="00432B2E">
            <w:pPr>
              <w:spacing w:line="360" w:lineRule="auto"/>
              <w:jc w:val="both"/>
            </w:pPr>
            <w:r>
              <w:rPr>
                <w:rStyle w:val="Strong"/>
              </w:rPr>
              <w:t>Comportement en surcharge</w:t>
            </w:r>
          </w:p>
        </w:tc>
        <w:tc>
          <w:tcPr>
            <w:tcW w:w="0" w:type="auto"/>
            <w:hideMark/>
          </w:tcPr>
          <w:p w14:paraId="100EC1C9" w14:textId="77777777" w:rsidR="001021E9" w:rsidRDefault="001021E9" w:rsidP="00432B2E">
            <w:pPr>
              <w:spacing w:line="360" w:lineRule="auto"/>
              <w:jc w:val="both"/>
            </w:pPr>
            <w:r>
              <w:t>Arrêt automatique OK</w:t>
            </w:r>
          </w:p>
        </w:tc>
        <w:tc>
          <w:tcPr>
            <w:tcW w:w="0" w:type="auto"/>
            <w:hideMark/>
          </w:tcPr>
          <w:p w14:paraId="212D08A3" w14:textId="77777777" w:rsidR="001021E9" w:rsidRDefault="001021E9" w:rsidP="00432B2E">
            <w:pPr>
              <w:spacing w:line="360" w:lineRule="auto"/>
              <w:jc w:val="both"/>
            </w:pPr>
            <w:r>
              <w:t>Protection</w:t>
            </w:r>
          </w:p>
        </w:tc>
      </w:tr>
      <w:tr w:rsidR="001021E9" w14:paraId="3450D5A3" w14:textId="77777777" w:rsidTr="00B56DF9">
        <w:tc>
          <w:tcPr>
            <w:tcW w:w="0" w:type="auto"/>
            <w:hideMark/>
          </w:tcPr>
          <w:p w14:paraId="3EF620E8" w14:textId="77777777" w:rsidR="001021E9" w:rsidRDefault="001021E9" w:rsidP="00432B2E">
            <w:pPr>
              <w:spacing w:line="360" w:lineRule="auto"/>
              <w:jc w:val="both"/>
            </w:pPr>
            <w:r>
              <w:rPr>
                <w:rStyle w:val="Strong"/>
              </w:rPr>
              <w:t>Décharge excessive</w:t>
            </w:r>
          </w:p>
        </w:tc>
        <w:tc>
          <w:tcPr>
            <w:tcW w:w="0" w:type="auto"/>
            <w:hideMark/>
          </w:tcPr>
          <w:p w14:paraId="03593D26" w14:textId="77777777" w:rsidR="001021E9" w:rsidRDefault="001021E9" w:rsidP="00432B2E">
            <w:pPr>
              <w:spacing w:line="360" w:lineRule="auto"/>
              <w:jc w:val="both"/>
            </w:pPr>
            <w:r>
              <w:t>Seuil 3,0 V détecté</w:t>
            </w:r>
          </w:p>
        </w:tc>
        <w:tc>
          <w:tcPr>
            <w:tcW w:w="0" w:type="auto"/>
            <w:hideMark/>
          </w:tcPr>
          <w:p w14:paraId="118B9E9E" w14:textId="77777777" w:rsidR="001021E9" w:rsidRDefault="001021E9" w:rsidP="00432B2E">
            <w:pPr>
              <w:spacing w:line="360" w:lineRule="auto"/>
              <w:jc w:val="both"/>
            </w:pPr>
            <w:r>
              <w:t>3,0 V typique</w:t>
            </w:r>
          </w:p>
        </w:tc>
      </w:tr>
    </w:tbl>
    <w:p w14:paraId="4F902C26" w14:textId="3EE9E4B9" w:rsidR="00CC1509" w:rsidRDefault="00CC1509" w:rsidP="00432B2E">
      <w:pPr>
        <w:pStyle w:val="Style3"/>
        <w:spacing w:line="360" w:lineRule="auto"/>
        <w:jc w:val="both"/>
      </w:pPr>
      <w:bookmarkStart w:id="220" w:name="_Toc199099512"/>
      <w:bookmarkStart w:id="221" w:name="_Toc198039997"/>
      <w:bookmarkStart w:id="222" w:name="_Toc198040331"/>
      <w:bookmarkStart w:id="223" w:name="_Toc198040505"/>
      <w:r>
        <w:rPr>
          <w:noProof/>
        </w:rPr>
        <w:lastRenderedPageBreak/>
        <w:drawing>
          <wp:inline distT="0" distB="0" distL="0" distR="0" wp14:anchorId="2DF86A32" wp14:editId="69D22214">
            <wp:extent cx="5381227" cy="3821502"/>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84" t="6031" r="1685" b="2356"/>
                    <a:stretch/>
                  </pic:blipFill>
                  <pic:spPr bwMode="auto">
                    <a:xfrm>
                      <a:off x="0" y="0"/>
                      <a:ext cx="5451380" cy="3871322"/>
                    </a:xfrm>
                    <a:prstGeom prst="rect">
                      <a:avLst/>
                    </a:prstGeom>
                    <a:ln>
                      <a:noFill/>
                    </a:ln>
                    <a:extLst>
                      <a:ext uri="{53640926-AAD7-44D8-BBD7-CCE9431645EC}">
                        <a14:shadowObscured xmlns:a14="http://schemas.microsoft.com/office/drawing/2010/main"/>
                      </a:ext>
                    </a:extLst>
                  </pic:spPr>
                </pic:pic>
              </a:graphicData>
            </a:graphic>
          </wp:inline>
        </w:drawing>
      </w:r>
      <w:bookmarkEnd w:id="220"/>
    </w:p>
    <w:p w14:paraId="24786BEE" w14:textId="7E4ACD02" w:rsidR="00CC1509" w:rsidRDefault="000639E6" w:rsidP="00432B2E">
      <w:pPr>
        <w:pStyle w:val="Caption"/>
        <w:spacing w:line="360" w:lineRule="auto"/>
        <w:ind w:left="720"/>
      </w:pPr>
      <w:bookmarkStart w:id="224" w:name="_Toc199100484"/>
      <w:r>
        <w:t>Figure 3.</w:t>
      </w:r>
      <w:r>
        <w:fldChar w:fldCharType="begin"/>
      </w:r>
      <w:r>
        <w:instrText xml:space="preserve"> SEQ Figure_3. \* ARABIC </w:instrText>
      </w:r>
      <w:r>
        <w:fldChar w:fldCharType="separate"/>
      </w:r>
      <w:r>
        <w:rPr>
          <w:noProof/>
        </w:rPr>
        <w:t>6</w:t>
      </w:r>
      <w:r>
        <w:fldChar w:fldCharType="end"/>
      </w:r>
      <w:r w:rsidRPr="000639E6">
        <w:t xml:space="preserve"> </w:t>
      </w:r>
      <w:r w:rsidRPr="00AA4C2D">
        <w:t>Erreurs de Mesure Typiques en Fonction de la Température pour le Circuit BQ27746</w:t>
      </w:r>
      <w:bookmarkEnd w:id="224"/>
    </w:p>
    <w:p w14:paraId="2F1ED12F" w14:textId="77777777" w:rsidR="00AA4C2D" w:rsidRPr="00AA4C2D" w:rsidRDefault="00AA4C2D" w:rsidP="00432B2E">
      <w:pPr>
        <w:spacing w:line="360" w:lineRule="auto"/>
        <w:jc w:val="both"/>
        <w:rPr>
          <w:lang w:eastAsia="fr-FR"/>
        </w:rPr>
      </w:pPr>
      <w:r w:rsidRPr="00AA4C2D">
        <w:rPr>
          <w:lang w:eastAsia="fr-FR"/>
        </w:rPr>
        <w:t>Cette figure regroupe quatre graphes représentant les erreurs typiques de mesure du circuit BQ27746 sans calibration :</w:t>
      </w:r>
    </w:p>
    <w:p w14:paraId="4C4BB4C4" w14:textId="77777777" w:rsidR="00AA4C2D" w:rsidRPr="00AA4C2D" w:rsidRDefault="00AA4C2D" w:rsidP="00432B2E">
      <w:pPr>
        <w:numPr>
          <w:ilvl w:val="0"/>
          <w:numId w:val="73"/>
        </w:numPr>
        <w:spacing w:line="360" w:lineRule="auto"/>
        <w:jc w:val="both"/>
        <w:rPr>
          <w:lang w:eastAsia="fr-FR"/>
        </w:rPr>
      </w:pPr>
      <w:r w:rsidRPr="00AA4C2D">
        <w:rPr>
          <w:b/>
          <w:bCs/>
          <w:lang w:eastAsia="fr-FR"/>
        </w:rPr>
        <w:t>Figure 6-3</w:t>
      </w:r>
      <w:r w:rsidRPr="00AA4C2D">
        <w:rPr>
          <w:lang w:eastAsia="fr-FR"/>
        </w:rPr>
        <w:t xml:space="preserve"> montre l’erreur de courant de charge (%) en fonction de la température pour trois niveaux de courant (2 A, 10 A, 30 A) avec une résistance de shunt de 1 m</w:t>
      </w:r>
      <w:r w:rsidRPr="00AA4C2D">
        <w:rPr>
          <w:lang w:val="en-US" w:eastAsia="fr-FR"/>
        </w:rPr>
        <w:t>Ω</w:t>
      </w:r>
      <w:r w:rsidRPr="00AA4C2D">
        <w:rPr>
          <w:lang w:eastAsia="fr-FR"/>
        </w:rPr>
        <w:t>. L’erreur augmente avec la température, en particulier à fort courant.</w:t>
      </w:r>
    </w:p>
    <w:p w14:paraId="0F62A1FE" w14:textId="77777777" w:rsidR="00AA4C2D" w:rsidRPr="00AA4C2D" w:rsidRDefault="00AA4C2D" w:rsidP="00432B2E">
      <w:pPr>
        <w:numPr>
          <w:ilvl w:val="0"/>
          <w:numId w:val="73"/>
        </w:numPr>
        <w:spacing w:line="360" w:lineRule="auto"/>
        <w:jc w:val="both"/>
        <w:rPr>
          <w:lang w:eastAsia="fr-FR"/>
        </w:rPr>
      </w:pPr>
      <w:r w:rsidRPr="00AA4C2D">
        <w:rPr>
          <w:b/>
          <w:bCs/>
          <w:lang w:eastAsia="fr-FR"/>
        </w:rPr>
        <w:t>Figure 6-4</w:t>
      </w:r>
      <w:r w:rsidRPr="00AA4C2D">
        <w:rPr>
          <w:lang w:eastAsia="fr-FR"/>
        </w:rPr>
        <w:t xml:space="preserve"> illustre l’erreur de courant de décharge (%) en fonction de la température pour les mêmes niveaux de courant et les mêmes conditions de mesure. Elle met en évidence des écarts plus significatifs à température extrême.</w:t>
      </w:r>
    </w:p>
    <w:p w14:paraId="55ED3822" w14:textId="77777777" w:rsidR="00AA4C2D" w:rsidRPr="00AA4C2D" w:rsidRDefault="00AA4C2D" w:rsidP="00432B2E">
      <w:pPr>
        <w:numPr>
          <w:ilvl w:val="0"/>
          <w:numId w:val="73"/>
        </w:numPr>
        <w:spacing w:line="360" w:lineRule="auto"/>
        <w:jc w:val="both"/>
        <w:rPr>
          <w:lang w:eastAsia="fr-FR"/>
        </w:rPr>
      </w:pPr>
      <w:r w:rsidRPr="00AA4C2D">
        <w:rPr>
          <w:b/>
          <w:bCs/>
          <w:lang w:eastAsia="fr-FR"/>
        </w:rPr>
        <w:t>Figure 6-5</w:t>
      </w:r>
      <w:r w:rsidRPr="00AA4C2D">
        <w:rPr>
          <w:lang w:eastAsia="fr-FR"/>
        </w:rPr>
        <w:t xml:space="preserve"> représente l’erreur de courant à 2,2 A selon la tension d'entrée en mode commun de l’ADC (2,5 V, 4,0 V, 5,5 V) et la température. On observe une stabilité relative autour de 0 %, sauf aux températures extrêmes.</w:t>
      </w:r>
    </w:p>
    <w:p w14:paraId="088F464C" w14:textId="77777777" w:rsidR="00AA4C2D" w:rsidRPr="00AA4C2D" w:rsidRDefault="00AA4C2D" w:rsidP="00432B2E">
      <w:pPr>
        <w:numPr>
          <w:ilvl w:val="0"/>
          <w:numId w:val="73"/>
        </w:numPr>
        <w:spacing w:line="360" w:lineRule="auto"/>
        <w:jc w:val="both"/>
        <w:rPr>
          <w:lang w:eastAsia="fr-FR"/>
        </w:rPr>
      </w:pPr>
      <w:r w:rsidRPr="00AA4C2D">
        <w:rPr>
          <w:b/>
          <w:bCs/>
          <w:lang w:eastAsia="fr-FR"/>
        </w:rPr>
        <w:lastRenderedPageBreak/>
        <w:t>Figure 6-6</w:t>
      </w:r>
      <w:r w:rsidRPr="00AA4C2D">
        <w:rPr>
          <w:lang w:eastAsia="fr-FR"/>
        </w:rPr>
        <w:t xml:space="preserve"> présente l’erreur de mesure de la tension de cellule (mV) en fonction de la température et de la tension de batterie (2,0 V, 3,6 V, 5,0 V). Une erreur maximale d’environ +2 mV est </w:t>
      </w:r>
      <w:proofErr w:type="gramStart"/>
      <w:r w:rsidRPr="00AA4C2D">
        <w:rPr>
          <w:lang w:eastAsia="fr-FR"/>
        </w:rPr>
        <w:t>atteinte</w:t>
      </w:r>
      <w:proofErr w:type="gramEnd"/>
      <w:r w:rsidRPr="00AA4C2D">
        <w:rPr>
          <w:lang w:eastAsia="fr-FR"/>
        </w:rPr>
        <w:t xml:space="preserve"> à température ambiante, tandis que des erreurs négatives apparaissent à basse température.</w:t>
      </w:r>
    </w:p>
    <w:p w14:paraId="56FBF495" w14:textId="1293EAC1" w:rsidR="00AA4C2D" w:rsidRDefault="00AA4C2D" w:rsidP="00432B2E">
      <w:pPr>
        <w:spacing w:line="360" w:lineRule="auto"/>
        <w:jc w:val="both"/>
        <w:rPr>
          <w:lang w:eastAsia="fr-FR"/>
        </w:rPr>
      </w:pPr>
      <w:r w:rsidRPr="00AA4C2D">
        <w:rPr>
          <w:lang w:eastAsia="fr-FR"/>
        </w:rPr>
        <w:t>Ces résultats mettent en évidence l’impact significatif de la température sur la précision des mesures, soulignant l’intérêt d’une calibration pour des applications critiques.</w:t>
      </w:r>
      <w:r w:rsidR="00175098" w:rsidRPr="00175098">
        <w:t xml:space="preserve"> </w:t>
      </w:r>
      <w:r w:rsidR="00175098" w:rsidRPr="00AA4C2D">
        <w:t>L’effet de la température est non négligeable → une calibration est recommandée pour une précision optimale.</w:t>
      </w:r>
    </w:p>
    <w:p w14:paraId="11BF5871" w14:textId="6214E758" w:rsidR="001021E9" w:rsidRPr="00AC6BDA" w:rsidRDefault="001021E9" w:rsidP="00432B2E">
      <w:pPr>
        <w:pStyle w:val="Style3"/>
        <w:spacing w:line="360" w:lineRule="auto"/>
        <w:jc w:val="both"/>
      </w:pPr>
      <w:bookmarkStart w:id="225" w:name="_Toc199099513"/>
      <w:r w:rsidRPr="00AC6BDA">
        <w:t>3.8 Analyse des Performances</w:t>
      </w:r>
      <w:bookmarkEnd w:id="221"/>
      <w:bookmarkEnd w:id="222"/>
      <w:bookmarkEnd w:id="223"/>
      <w:bookmarkEnd w:id="225"/>
    </w:p>
    <w:p w14:paraId="74B09AD3" w14:textId="70F8095A" w:rsidR="001021E9" w:rsidRDefault="001021E9" w:rsidP="00432B2E">
      <w:pPr>
        <w:spacing w:before="100" w:beforeAutospacing="1" w:after="100" w:afterAutospacing="1" w:line="360" w:lineRule="auto"/>
        <w:jc w:val="both"/>
      </w:pPr>
      <w:r>
        <w:t>Le système a montré de bonnes performances globales, avec une précision élevée pour l’estimation du SOC et une bonne efficacité énergétique.</w:t>
      </w:r>
      <w:r w:rsidR="00FD3A57">
        <w:t xml:space="preserve"> </w:t>
      </w:r>
      <w:r w:rsidR="00FD3A57">
        <w:rPr>
          <w:rStyle w:val="fadeinm1hgl8"/>
        </w:rPr>
        <w:t>[20]</w:t>
      </w:r>
    </w:p>
    <w:p w14:paraId="36307E33" w14:textId="77777777" w:rsidR="001021E9" w:rsidRDefault="001021E9" w:rsidP="00432B2E">
      <w:pPr>
        <w:numPr>
          <w:ilvl w:val="0"/>
          <w:numId w:val="27"/>
        </w:numPr>
        <w:spacing w:before="100" w:beforeAutospacing="1" w:after="100" w:afterAutospacing="1" w:line="360" w:lineRule="auto"/>
        <w:jc w:val="both"/>
      </w:pPr>
      <w:r>
        <w:rPr>
          <w:rStyle w:val="Strong"/>
        </w:rPr>
        <w:t>Précision du SOC</w:t>
      </w:r>
      <w:r>
        <w:t xml:space="preserve"> : L’utilisation de la technologie </w:t>
      </w:r>
      <w:proofErr w:type="spellStart"/>
      <w:r>
        <w:t>Impedance</w:t>
      </w:r>
      <w:proofErr w:type="spellEnd"/>
      <w:r>
        <w:t xml:space="preserve"> Track™ permet un suivi précis même en cas de variations de température.</w:t>
      </w:r>
    </w:p>
    <w:p w14:paraId="7D663394" w14:textId="77777777" w:rsidR="001021E9" w:rsidRDefault="001021E9" w:rsidP="00432B2E">
      <w:pPr>
        <w:numPr>
          <w:ilvl w:val="0"/>
          <w:numId w:val="27"/>
        </w:numPr>
        <w:spacing w:before="100" w:beforeAutospacing="1" w:after="100" w:afterAutospacing="1" w:line="360" w:lineRule="auto"/>
        <w:jc w:val="both"/>
      </w:pPr>
      <w:r>
        <w:rPr>
          <w:rStyle w:val="Strong"/>
        </w:rPr>
        <w:t>Efficacité énergétique</w:t>
      </w:r>
      <w:r>
        <w:t xml:space="preserve"> : Le rendement est estimé à environ 84 % avec un panneau solaire.</w:t>
      </w:r>
    </w:p>
    <w:p w14:paraId="1ADC5F40" w14:textId="6420364F" w:rsidR="00454F29" w:rsidRDefault="001021E9" w:rsidP="00432B2E">
      <w:pPr>
        <w:numPr>
          <w:ilvl w:val="0"/>
          <w:numId w:val="27"/>
        </w:numPr>
        <w:spacing w:before="100" w:beforeAutospacing="1" w:after="100" w:afterAutospacing="1" w:line="360" w:lineRule="auto"/>
        <w:jc w:val="both"/>
        <w:rPr>
          <w:rStyle w:val="fadeinm1hgl8"/>
        </w:rPr>
      </w:pPr>
      <w:r>
        <w:rPr>
          <w:rStyle w:val="Strong"/>
        </w:rPr>
        <w:t>Adaptabilité</w:t>
      </w:r>
      <w:r>
        <w:t xml:space="preserve"> : Le système réagit rapidement aux variations d’éclairement solaire, avec une gestion sécurisée de l’état de charge lorsque la charge est absente.</w:t>
      </w:r>
    </w:p>
    <w:p w14:paraId="08F4454F" w14:textId="1C52A905" w:rsidR="00AA4C2D" w:rsidRPr="00AA4C2D" w:rsidRDefault="00175098" w:rsidP="00432B2E">
      <w:pPr>
        <w:pStyle w:val="Caption"/>
        <w:spacing w:line="360" w:lineRule="auto"/>
        <w:ind w:leftChars="0" w:left="0"/>
        <w:jc w:val="both"/>
      </w:pPr>
      <w:r w:rsidRPr="00175098">
        <w:t>Tableau 3.</w:t>
      </w:r>
      <w:r w:rsidRPr="00175098">
        <w:fldChar w:fldCharType="begin"/>
      </w:r>
      <w:r w:rsidRPr="00175098">
        <w:instrText xml:space="preserve"> SEQ Tableau_3 \* ARABIC </w:instrText>
      </w:r>
      <w:r w:rsidRPr="00175098">
        <w:fldChar w:fldCharType="separate"/>
      </w:r>
      <w:r>
        <w:rPr>
          <w:noProof/>
        </w:rPr>
        <w:t>2</w:t>
      </w:r>
      <w:r w:rsidRPr="00175098">
        <w:fldChar w:fldCharType="end"/>
      </w:r>
      <w:r w:rsidRPr="00175098">
        <w:t xml:space="preserve"> Tableau </w:t>
      </w:r>
      <w:r w:rsidR="00AA4C2D" w:rsidRPr="00AA4C2D">
        <w:t>Caractéristiques Électriques Principales</w:t>
      </w:r>
    </w:p>
    <w:tbl>
      <w:tblPr>
        <w:tblStyle w:val="TableGrid0"/>
        <w:tblW w:w="0" w:type="auto"/>
        <w:jc w:val="center"/>
        <w:shd w:val="clear" w:color="auto" w:fill="5B9BD5" w:themeFill="accent5"/>
        <w:tblLook w:val="04A0" w:firstRow="1" w:lastRow="0" w:firstColumn="1" w:lastColumn="0" w:noHBand="0" w:noVBand="1"/>
      </w:tblPr>
      <w:tblGrid>
        <w:gridCol w:w="4135"/>
        <w:gridCol w:w="1440"/>
        <w:gridCol w:w="1224"/>
        <w:gridCol w:w="1746"/>
        <w:gridCol w:w="776"/>
      </w:tblGrid>
      <w:tr w:rsidR="00175098" w:rsidRPr="008F4481" w14:paraId="2E4228E3" w14:textId="77777777" w:rsidTr="008F4481">
        <w:trPr>
          <w:trHeight w:val="325"/>
          <w:jc w:val="center"/>
        </w:trPr>
        <w:tc>
          <w:tcPr>
            <w:tcW w:w="4135" w:type="dxa"/>
            <w:shd w:val="clear" w:color="auto" w:fill="5B9BD5" w:themeFill="accent5"/>
            <w:vAlign w:val="center"/>
          </w:tcPr>
          <w:p w14:paraId="024DA359" w14:textId="39BE882A" w:rsidR="00175098" w:rsidRPr="008F4481" w:rsidRDefault="00175098" w:rsidP="00432B2E">
            <w:pPr>
              <w:spacing w:line="360" w:lineRule="auto"/>
              <w:jc w:val="both"/>
              <w:rPr>
                <w:szCs w:val="24"/>
                <w:lang w:val="en-US"/>
              </w:rPr>
            </w:pPr>
            <w:proofErr w:type="spellStart"/>
            <w:r w:rsidRPr="008F4481">
              <w:rPr>
                <w:b/>
                <w:bCs/>
                <w:szCs w:val="24"/>
                <w:lang w:val="en-US"/>
              </w:rPr>
              <w:t>Paramètre</w:t>
            </w:r>
            <w:proofErr w:type="spellEnd"/>
          </w:p>
        </w:tc>
        <w:tc>
          <w:tcPr>
            <w:tcW w:w="1440" w:type="dxa"/>
            <w:shd w:val="clear" w:color="auto" w:fill="5B9BD5" w:themeFill="accent5"/>
            <w:vAlign w:val="center"/>
          </w:tcPr>
          <w:p w14:paraId="77804B5F" w14:textId="5D7A78DD" w:rsidR="00175098" w:rsidRPr="008F4481" w:rsidRDefault="00175098" w:rsidP="00432B2E">
            <w:pPr>
              <w:spacing w:line="360" w:lineRule="auto"/>
              <w:jc w:val="both"/>
              <w:rPr>
                <w:szCs w:val="24"/>
                <w:lang w:val="en-US"/>
              </w:rPr>
            </w:pPr>
            <w:r w:rsidRPr="008F4481">
              <w:rPr>
                <w:b/>
                <w:bCs/>
                <w:szCs w:val="24"/>
                <w:lang w:val="en-US"/>
              </w:rPr>
              <w:t>Min</w:t>
            </w:r>
          </w:p>
        </w:tc>
        <w:tc>
          <w:tcPr>
            <w:tcW w:w="1224" w:type="dxa"/>
            <w:shd w:val="clear" w:color="auto" w:fill="5B9BD5" w:themeFill="accent5"/>
            <w:vAlign w:val="center"/>
          </w:tcPr>
          <w:p w14:paraId="0FD87BA3" w14:textId="3E7BACAC" w:rsidR="00175098" w:rsidRPr="008F4481" w:rsidRDefault="00175098" w:rsidP="00432B2E">
            <w:pPr>
              <w:spacing w:line="360" w:lineRule="auto"/>
              <w:jc w:val="both"/>
              <w:rPr>
                <w:szCs w:val="24"/>
                <w:lang w:val="en-US"/>
              </w:rPr>
            </w:pPr>
            <w:proofErr w:type="spellStart"/>
            <w:r w:rsidRPr="008F4481">
              <w:rPr>
                <w:b/>
                <w:bCs/>
                <w:szCs w:val="24"/>
                <w:lang w:val="en-US"/>
              </w:rPr>
              <w:t>Typ</w:t>
            </w:r>
            <w:proofErr w:type="spellEnd"/>
          </w:p>
        </w:tc>
        <w:tc>
          <w:tcPr>
            <w:tcW w:w="1746" w:type="dxa"/>
            <w:shd w:val="clear" w:color="auto" w:fill="5B9BD5" w:themeFill="accent5"/>
            <w:vAlign w:val="center"/>
          </w:tcPr>
          <w:p w14:paraId="7F0BDF6C" w14:textId="299C1C06" w:rsidR="00175098" w:rsidRPr="008F4481" w:rsidRDefault="00175098" w:rsidP="00432B2E">
            <w:pPr>
              <w:spacing w:line="360" w:lineRule="auto"/>
              <w:jc w:val="both"/>
              <w:rPr>
                <w:szCs w:val="24"/>
                <w:lang w:val="en-US"/>
              </w:rPr>
            </w:pPr>
            <w:r w:rsidRPr="008F4481">
              <w:rPr>
                <w:b/>
                <w:bCs/>
                <w:szCs w:val="24"/>
                <w:lang w:val="en-US"/>
              </w:rPr>
              <w:t>Max</w:t>
            </w:r>
          </w:p>
        </w:tc>
        <w:tc>
          <w:tcPr>
            <w:tcW w:w="686" w:type="dxa"/>
            <w:shd w:val="clear" w:color="auto" w:fill="5B9BD5" w:themeFill="accent5"/>
            <w:vAlign w:val="center"/>
          </w:tcPr>
          <w:p w14:paraId="05872FD1" w14:textId="64EBEE57" w:rsidR="00175098" w:rsidRPr="008F4481" w:rsidRDefault="00175098" w:rsidP="00432B2E">
            <w:pPr>
              <w:spacing w:line="360" w:lineRule="auto"/>
              <w:jc w:val="both"/>
              <w:rPr>
                <w:szCs w:val="24"/>
                <w:lang w:val="en-US"/>
              </w:rPr>
            </w:pPr>
            <w:proofErr w:type="spellStart"/>
            <w:r w:rsidRPr="008F4481">
              <w:rPr>
                <w:b/>
                <w:bCs/>
                <w:szCs w:val="24"/>
                <w:lang w:val="en-US"/>
              </w:rPr>
              <w:t>Unité</w:t>
            </w:r>
            <w:proofErr w:type="spellEnd"/>
          </w:p>
        </w:tc>
      </w:tr>
      <w:tr w:rsidR="00175098" w:rsidRPr="008F4481" w14:paraId="6B733C48" w14:textId="77777777" w:rsidTr="008F4481">
        <w:trPr>
          <w:trHeight w:val="325"/>
          <w:jc w:val="center"/>
        </w:trPr>
        <w:tc>
          <w:tcPr>
            <w:tcW w:w="4135" w:type="dxa"/>
            <w:shd w:val="clear" w:color="auto" w:fill="5B9BD5" w:themeFill="accent5"/>
            <w:vAlign w:val="center"/>
          </w:tcPr>
          <w:p w14:paraId="3B275CA4" w14:textId="4A23697B" w:rsidR="00175098" w:rsidRPr="008F4481" w:rsidRDefault="00175098" w:rsidP="00432B2E">
            <w:pPr>
              <w:spacing w:line="360" w:lineRule="auto"/>
              <w:jc w:val="both"/>
              <w:rPr>
                <w:szCs w:val="24"/>
                <w:lang w:val="en-US"/>
              </w:rPr>
            </w:pPr>
            <w:r w:rsidRPr="008F4481">
              <w:rPr>
                <w:szCs w:val="24"/>
                <w:lang w:val="en-US"/>
              </w:rPr>
              <w:t>Tension Pack+ à Pack–</w:t>
            </w:r>
          </w:p>
        </w:tc>
        <w:tc>
          <w:tcPr>
            <w:tcW w:w="1440" w:type="dxa"/>
            <w:shd w:val="clear" w:color="auto" w:fill="5B9BD5" w:themeFill="accent5"/>
            <w:vAlign w:val="center"/>
          </w:tcPr>
          <w:p w14:paraId="7019C0B0" w14:textId="4B926069" w:rsidR="00175098" w:rsidRPr="008F4481" w:rsidRDefault="00175098" w:rsidP="00432B2E">
            <w:pPr>
              <w:spacing w:line="360" w:lineRule="auto"/>
              <w:jc w:val="both"/>
              <w:rPr>
                <w:szCs w:val="24"/>
                <w:lang w:val="en-US"/>
              </w:rPr>
            </w:pPr>
            <w:r w:rsidRPr="008F4481">
              <w:rPr>
                <w:szCs w:val="24"/>
                <w:lang w:val="en-US"/>
              </w:rPr>
              <w:t>-12</w:t>
            </w:r>
          </w:p>
        </w:tc>
        <w:tc>
          <w:tcPr>
            <w:tcW w:w="1224" w:type="dxa"/>
            <w:shd w:val="clear" w:color="auto" w:fill="5B9BD5" w:themeFill="accent5"/>
            <w:vAlign w:val="center"/>
          </w:tcPr>
          <w:p w14:paraId="27021A39" w14:textId="498975FC" w:rsidR="00175098" w:rsidRPr="008F4481" w:rsidRDefault="00175098" w:rsidP="00432B2E">
            <w:pPr>
              <w:spacing w:line="360" w:lineRule="auto"/>
              <w:jc w:val="both"/>
              <w:rPr>
                <w:szCs w:val="24"/>
                <w:lang w:val="en-US"/>
              </w:rPr>
            </w:pPr>
            <w:r w:rsidRPr="008F4481">
              <w:rPr>
                <w:szCs w:val="24"/>
                <w:lang w:val="en-US"/>
              </w:rPr>
              <w:t>3.6</w:t>
            </w:r>
          </w:p>
        </w:tc>
        <w:tc>
          <w:tcPr>
            <w:tcW w:w="1746" w:type="dxa"/>
            <w:shd w:val="clear" w:color="auto" w:fill="5B9BD5" w:themeFill="accent5"/>
            <w:vAlign w:val="center"/>
          </w:tcPr>
          <w:p w14:paraId="16B4C0F8" w14:textId="39801638" w:rsidR="00175098" w:rsidRPr="008F4481" w:rsidRDefault="00175098" w:rsidP="00432B2E">
            <w:pPr>
              <w:spacing w:line="360" w:lineRule="auto"/>
              <w:jc w:val="both"/>
              <w:rPr>
                <w:szCs w:val="24"/>
                <w:lang w:val="en-US"/>
              </w:rPr>
            </w:pPr>
            <w:r w:rsidRPr="008F4481">
              <w:rPr>
                <w:szCs w:val="24"/>
                <w:lang w:val="en-US"/>
              </w:rPr>
              <w:t>24</w:t>
            </w:r>
          </w:p>
        </w:tc>
        <w:tc>
          <w:tcPr>
            <w:tcW w:w="686" w:type="dxa"/>
            <w:shd w:val="clear" w:color="auto" w:fill="5B9BD5" w:themeFill="accent5"/>
            <w:vAlign w:val="center"/>
          </w:tcPr>
          <w:p w14:paraId="2F5BAFC7" w14:textId="01E13BBD" w:rsidR="00175098" w:rsidRPr="008F4481" w:rsidRDefault="00175098" w:rsidP="00432B2E">
            <w:pPr>
              <w:spacing w:line="360" w:lineRule="auto"/>
              <w:jc w:val="both"/>
              <w:rPr>
                <w:szCs w:val="24"/>
                <w:lang w:val="en-US"/>
              </w:rPr>
            </w:pPr>
            <w:r w:rsidRPr="008F4481">
              <w:rPr>
                <w:szCs w:val="24"/>
                <w:lang w:val="en-US"/>
              </w:rPr>
              <w:t>V</w:t>
            </w:r>
          </w:p>
        </w:tc>
      </w:tr>
      <w:tr w:rsidR="00175098" w:rsidRPr="008F4481" w14:paraId="6CF54CB2" w14:textId="77777777" w:rsidTr="008F4481">
        <w:trPr>
          <w:trHeight w:val="325"/>
          <w:jc w:val="center"/>
        </w:trPr>
        <w:tc>
          <w:tcPr>
            <w:tcW w:w="4135" w:type="dxa"/>
            <w:shd w:val="clear" w:color="auto" w:fill="5B9BD5" w:themeFill="accent5"/>
            <w:vAlign w:val="center"/>
          </w:tcPr>
          <w:p w14:paraId="3EDC91F0" w14:textId="38BD6986" w:rsidR="00175098" w:rsidRPr="008F4481" w:rsidRDefault="00175098" w:rsidP="00432B2E">
            <w:pPr>
              <w:spacing w:line="360" w:lineRule="auto"/>
              <w:jc w:val="both"/>
              <w:rPr>
                <w:szCs w:val="24"/>
                <w:lang w:val="en-US"/>
              </w:rPr>
            </w:pPr>
            <w:r w:rsidRPr="008F4481">
              <w:rPr>
                <w:szCs w:val="24"/>
                <w:lang w:val="en-US"/>
              </w:rPr>
              <w:t>Tension Bat+ à Bat–</w:t>
            </w:r>
          </w:p>
        </w:tc>
        <w:tc>
          <w:tcPr>
            <w:tcW w:w="1440" w:type="dxa"/>
            <w:shd w:val="clear" w:color="auto" w:fill="5B9BD5" w:themeFill="accent5"/>
            <w:vAlign w:val="center"/>
          </w:tcPr>
          <w:p w14:paraId="2ED780BA" w14:textId="5586056F" w:rsidR="00175098" w:rsidRPr="008F4481" w:rsidRDefault="00175098" w:rsidP="00432B2E">
            <w:pPr>
              <w:spacing w:line="360" w:lineRule="auto"/>
              <w:jc w:val="both"/>
              <w:rPr>
                <w:szCs w:val="24"/>
                <w:lang w:val="en-US"/>
              </w:rPr>
            </w:pPr>
            <w:r w:rsidRPr="008F4481">
              <w:rPr>
                <w:szCs w:val="24"/>
                <w:lang w:val="en-US"/>
              </w:rPr>
              <w:t>-0.3</w:t>
            </w:r>
          </w:p>
        </w:tc>
        <w:tc>
          <w:tcPr>
            <w:tcW w:w="1224" w:type="dxa"/>
            <w:shd w:val="clear" w:color="auto" w:fill="5B9BD5" w:themeFill="accent5"/>
            <w:vAlign w:val="center"/>
          </w:tcPr>
          <w:p w14:paraId="1C721F90" w14:textId="118B564F" w:rsidR="00175098" w:rsidRPr="008F4481" w:rsidRDefault="00175098" w:rsidP="00432B2E">
            <w:pPr>
              <w:spacing w:line="360" w:lineRule="auto"/>
              <w:jc w:val="both"/>
              <w:rPr>
                <w:szCs w:val="24"/>
                <w:lang w:val="en-US"/>
              </w:rPr>
            </w:pPr>
            <w:r w:rsidRPr="008F4481">
              <w:rPr>
                <w:szCs w:val="24"/>
                <w:lang w:val="en-US"/>
              </w:rPr>
              <w:t>3.6</w:t>
            </w:r>
          </w:p>
        </w:tc>
        <w:tc>
          <w:tcPr>
            <w:tcW w:w="1746" w:type="dxa"/>
            <w:shd w:val="clear" w:color="auto" w:fill="5B9BD5" w:themeFill="accent5"/>
            <w:vAlign w:val="center"/>
          </w:tcPr>
          <w:p w14:paraId="61318F6F" w14:textId="297AC627" w:rsidR="00175098" w:rsidRPr="008F4481" w:rsidRDefault="00175098" w:rsidP="00432B2E">
            <w:pPr>
              <w:spacing w:line="360" w:lineRule="auto"/>
              <w:jc w:val="both"/>
              <w:rPr>
                <w:szCs w:val="24"/>
                <w:lang w:val="en-US"/>
              </w:rPr>
            </w:pPr>
            <w:r w:rsidRPr="008F4481">
              <w:rPr>
                <w:szCs w:val="24"/>
                <w:lang w:val="en-US"/>
              </w:rPr>
              <w:t>6</w:t>
            </w:r>
          </w:p>
        </w:tc>
        <w:tc>
          <w:tcPr>
            <w:tcW w:w="686" w:type="dxa"/>
            <w:shd w:val="clear" w:color="auto" w:fill="5B9BD5" w:themeFill="accent5"/>
            <w:vAlign w:val="center"/>
          </w:tcPr>
          <w:p w14:paraId="45587109" w14:textId="66109B82" w:rsidR="00175098" w:rsidRPr="008F4481" w:rsidRDefault="00175098" w:rsidP="00432B2E">
            <w:pPr>
              <w:spacing w:line="360" w:lineRule="auto"/>
              <w:jc w:val="both"/>
              <w:rPr>
                <w:szCs w:val="24"/>
                <w:lang w:val="en-US"/>
              </w:rPr>
            </w:pPr>
            <w:r w:rsidRPr="008F4481">
              <w:rPr>
                <w:szCs w:val="24"/>
                <w:lang w:val="en-US"/>
              </w:rPr>
              <w:t>V</w:t>
            </w:r>
          </w:p>
        </w:tc>
      </w:tr>
      <w:tr w:rsidR="00175098" w:rsidRPr="008F4481" w14:paraId="0548D3AC" w14:textId="77777777" w:rsidTr="008F4481">
        <w:trPr>
          <w:trHeight w:val="325"/>
          <w:jc w:val="center"/>
        </w:trPr>
        <w:tc>
          <w:tcPr>
            <w:tcW w:w="4135" w:type="dxa"/>
            <w:shd w:val="clear" w:color="auto" w:fill="5B9BD5" w:themeFill="accent5"/>
            <w:vAlign w:val="center"/>
          </w:tcPr>
          <w:p w14:paraId="198C2E1F" w14:textId="262AC629" w:rsidR="00175098" w:rsidRPr="008F4481" w:rsidRDefault="00175098" w:rsidP="00432B2E">
            <w:pPr>
              <w:spacing w:line="360" w:lineRule="auto"/>
              <w:jc w:val="both"/>
              <w:rPr>
                <w:szCs w:val="24"/>
                <w:lang w:val="en-US"/>
              </w:rPr>
            </w:pPr>
            <w:r w:rsidRPr="008F4481">
              <w:rPr>
                <w:szCs w:val="24"/>
                <w:lang w:val="en-US"/>
              </w:rPr>
              <w:t xml:space="preserve">Protection </w:t>
            </w:r>
            <w:proofErr w:type="spellStart"/>
            <w:r w:rsidRPr="008F4481">
              <w:rPr>
                <w:szCs w:val="24"/>
                <w:lang w:val="en-US"/>
              </w:rPr>
              <w:t>surtension</w:t>
            </w:r>
            <w:proofErr w:type="spellEnd"/>
          </w:p>
        </w:tc>
        <w:tc>
          <w:tcPr>
            <w:tcW w:w="1440" w:type="dxa"/>
            <w:shd w:val="clear" w:color="auto" w:fill="5B9BD5" w:themeFill="accent5"/>
            <w:vAlign w:val="center"/>
          </w:tcPr>
          <w:p w14:paraId="31D20CA4" w14:textId="5200D701" w:rsidR="00175098" w:rsidRPr="008F4481" w:rsidRDefault="00175098" w:rsidP="00432B2E">
            <w:pPr>
              <w:spacing w:line="360" w:lineRule="auto"/>
              <w:jc w:val="both"/>
              <w:rPr>
                <w:szCs w:val="24"/>
                <w:lang w:val="en-US"/>
              </w:rPr>
            </w:pPr>
            <w:r w:rsidRPr="008F4481">
              <w:rPr>
                <w:szCs w:val="24"/>
                <w:lang w:val="en-US"/>
              </w:rPr>
              <w:t>4.3</w:t>
            </w:r>
          </w:p>
        </w:tc>
        <w:tc>
          <w:tcPr>
            <w:tcW w:w="1224" w:type="dxa"/>
            <w:shd w:val="clear" w:color="auto" w:fill="5B9BD5" w:themeFill="accent5"/>
            <w:vAlign w:val="center"/>
          </w:tcPr>
          <w:p w14:paraId="623BBDF4" w14:textId="05451F7A" w:rsidR="00175098" w:rsidRPr="008F4481" w:rsidRDefault="00175098" w:rsidP="00432B2E">
            <w:pPr>
              <w:spacing w:line="360" w:lineRule="auto"/>
              <w:jc w:val="both"/>
              <w:rPr>
                <w:szCs w:val="24"/>
                <w:lang w:val="en-US"/>
              </w:rPr>
            </w:pPr>
            <w:r w:rsidRPr="008F4481">
              <w:rPr>
                <w:szCs w:val="24"/>
                <w:lang w:val="en-US"/>
              </w:rPr>
              <w:t>4.46</w:t>
            </w:r>
          </w:p>
        </w:tc>
        <w:tc>
          <w:tcPr>
            <w:tcW w:w="1746" w:type="dxa"/>
            <w:shd w:val="clear" w:color="auto" w:fill="5B9BD5" w:themeFill="accent5"/>
            <w:vAlign w:val="center"/>
          </w:tcPr>
          <w:p w14:paraId="28F31355" w14:textId="47D54431" w:rsidR="00175098" w:rsidRPr="008F4481" w:rsidRDefault="00175098" w:rsidP="00432B2E">
            <w:pPr>
              <w:spacing w:line="360" w:lineRule="auto"/>
              <w:jc w:val="both"/>
              <w:rPr>
                <w:szCs w:val="24"/>
                <w:lang w:val="en-US"/>
              </w:rPr>
            </w:pPr>
            <w:r w:rsidRPr="008F4481">
              <w:rPr>
                <w:szCs w:val="24"/>
                <w:lang w:val="en-US"/>
              </w:rPr>
              <w:t>5.0</w:t>
            </w:r>
          </w:p>
        </w:tc>
        <w:tc>
          <w:tcPr>
            <w:tcW w:w="686" w:type="dxa"/>
            <w:shd w:val="clear" w:color="auto" w:fill="5B9BD5" w:themeFill="accent5"/>
            <w:vAlign w:val="center"/>
          </w:tcPr>
          <w:p w14:paraId="1039679E" w14:textId="5BA5E078" w:rsidR="00175098" w:rsidRPr="008F4481" w:rsidRDefault="00175098" w:rsidP="00432B2E">
            <w:pPr>
              <w:spacing w:line="360" w:lineRule="auto"/>
              <w:jc w:val="both"/>
              <w:rPr>
                <w:szCs w:val="24"/>
                <w:lang w:val="en-US"/>
              </w:rPr>
            </w:pPr>
            <w:r w:rsidRPr="008F4481">
              <w:rPr>
                <w:szCs w:val="24"/>
                <w:lang w:val="en-US"/>
              </w:rPr>
              <w:t>V</w:t>
            </w:r>
          </w:p>
        </w:tc>
      </w:tr>
      <w:tr w:rsidR="00175098" w:rsidRPr="008F4481" w14:paraId="44D5797B" w14:textId="77777777" w:rsidTr="008F4481">
        <w:trPr>
          <w:trHeight w:val="325"/>
          <w:jc w:val="center"/>
        </w:trPr>
        <w:tc>
          <w:tcPr>
            <w:tcW w:w="4135" w:type="dxa"/>
            <w:shd w:val="clear" w:color="auto" w:fill="5B9BD5" w:themeFill="accent5"/>
            <w:vAlign w:val="center"/>
          </w:tcPr>
          <w:p w14:paraId="55ED1499" w14:textId="05A13F2D" w:rsidR="00175098" w:rsidRPr="008F4481" w:rsidRDefault="00175098" w:rsidP="00432B2E">
            <w:pPr>
              <w:spacing w:line="360" w:lineRule="auto"/>
              <w:jc w:val="both"/>
              <w:rPr>
                <w:szCs w:val="24"/>
                <w:lang w:val="en-US"/>
              </w:rPr>
            </w:pPr>
            <w:r w:rsidRPr="008F4481">
              <w:rPr>
                <w:szCs w:val="24"/>
                <w:lang w:val="en-US"/>
              </w:rPr>
              <w:t>Protection sous-tension</w:t>
            </w:r>
          </w:p>
        </w:tc>
        <w:tc>
          <w:tcPr>
            <w:tcW w:w="1440" w:type="dxa"/>
            <w:shd w:val="clear" w:color="auto" w:fill="5B9BD5" w:themeFill="accent5"/>
            <w:vAlign w:val="center"/>
          </w:tcPr>
          <w:p w14:paraId="033C0462" w14:textId="16016430" w:rsidR="00175098" w:rsidRPr="008F4481" w:rsidRDefault="00175098" w:rsidP="00432B2E">
            <w:pPr>
              <w:spacing w:line="360" w:lineRule="auto"/>
              <w:jc w:val="both"/>
              <w:rPr>
                <w:szCs w:val="24"/>
                <w:lang w:val="en-US"/>
              </w:rPr>
            </w:pPr>
            <w:r w:rsidRPr="008F4481">
              <w:rPr>
                <w:szCs w:val="24"/>
                <w:lang w:val="en-US"/>
              </w:rPr>
              <w:t>2.0</w:t>
            </w:r>
          </w:p>
        </w:tc>
        <w:tc>
          <w:tcPr>
            <w:tcW w:w="1224" w:type="dxa"/>
            <w:shd w:val="clear" w:color="auto" w:fill="5B9BD5" w:themeFill="accent5"/>
            <w:vAlign w:val="center"/>
          </w:tcPr>
          <w:p w14:paraId="3080CC10" w14:textId="4E6D39D0" w:rsidR="00175098" w:rsidRPr="008F4481" w:rsidRDefault="00175098" w:rsidP="00432B2E">
            <w:pPr>
              <w:spacing w:line="360" w:lineRule="auto"/>
              <w:jc w:val="both"/>
              <w:rPr>
                <w:szCs w:val="24"/>
                <w:lang w:val="en-US"/>
              </w:rPr>
            </w:pPr>
            <w:r w:rsidRPr="008F4481">
              <w:rPr>
                <w:szCs w:val="24"/>
                <w:lang w:val="en-US"/>
              </w:rPr>
              <w:t>2.5</w:t>
            </w:r>
          </w:p>
        </w:tc>
        <w:tc>
          <w:tcPr>
            <w:tcW w:w="1746" w:type="dxa"/>
            <w:shd w:val="clear" w:color="auto" w:fill="5B9BD5" w:themeFill="accent5"/>
            <w:vAlign w:val="center"/>
          </w:tcPr>
          <w:p w14:paraId="58215EF3" w14:textId="4F4FB921" w:rsidR="00175098" w:rsidRPr="008F4481" w:rsidRDefault="00175098" w:rsidP="00432B2E">
            <w:pPr>
              <w:spacing w:line="360" w:lineRule="auto"/>
              <w:jc w:val="both"/>
              <w:rPr>
                <w:szCs w:val="24"/>
                <w:lang w:val="en-US"/>
              </w:rPr>
            </w:pPr>
            <w:r w:rsidRPr="008F4481">
              <w:rPr>
                <w:szCs w:val="24"/>
                <w:lang w:val="en-US"/>
              </w:rPr>
              <w:t>3.0</w:t>
            </w:r>
          </w:p>
        </w:tc>
        <w:tc>
          <w:tcPr>
            <w:tcW w:w="686" w:type="dxa"/>
            <w:shd w:val="clear" w:color="auto" w:fill="5B9BD5" w:themeFill="accent5"/>
            <w:vAlign w:val="center"/>
          </w:tcPr>
          <w:p w14:paraId="134478A8" w14:textId="407DF54A" w:rsidR="00175098" w:rsidRPr="008F4481" w:rsidRDefault="00175098" w:rsidP="00432B2E">
            <w:pPr>
              <w:spacing w:line="360" w:lineRule="auto"/>
              <w:jc w:val="both"/>
              <w:rPr>
                <w:szCs w:val="24"/>
                <w:lang w:val="en-US"/>
              </w:rPr>
            </w:pPr>
            <w:r w:rsidRPr="008F4481">
              <w:rPr>
                <w:szCs w:val="24"/>
                <w:lang w:val="en-US"/>
              </w:rPr>
              <w:t>V</w:t>
            </w:r>
          </w:p>
        </w:tc>
      </w:tr>
      <w:tr w:rsidR="00175098" w:rsidRPr="008F4481" w14:paraId="1692345A" w14:textId="77777777" w:rsidTr="008F4481">
        <w:trPr>
          <w:trHeight w:val="325"/>
          <w:jc w:val="center"/>
        </w:trPr>
        <w:tc>
          <w:tcPr>
            <w:tcW w:w="4135" w:type="dxa"/>
            <w:shd w:val="clear" w:color="auto" w:fill="5B9BD5" w:themeFill="accent5"/>
            <w:vAlign w:val="center"/>
          </w:tcPr>
          <w:p w14:paraId="090298F3" w14:textId="01EF0F74" w:rsidR="00175098" w:rsidRPr="008F4481" w:rsidRDefault="00175098" w:rsidP="00432B2E">
            <w:pPr>
              <w:spacing w:line="360" w:lineRule="auto"/>
              <w:jc w:val="both"/>
              <w:rPr>
                <w:szCs w:val="24"/>
              </w:rPr>
            </w:pPr>
            <w:r w:rsidRPr="008F4481">
              <w:rPr>
                <w:szCs w:val="24"/>
              </w:rPr>
              <w:t>Surcharge en charge (avec R=1m</w:t>
            </w:r>
            <w:r w:rsidRPr="008F4481">
              <w:rPr>
                <w:szCs w:val="24"/>
                <w:lang w:val="en-US"/>
              </w:rPr>
              <w:t>Ω</w:t>
            </w:r>
            <w:r w:rsidRPr="008F4481">
              <w:rPr>
                <w:szCs w:val="24"/>
              </w:rPr>
              <w:t>)</w:t>
            </w:r>
          </w:p>
        </w:tc>
        <w:tc>
          <w:tcPr>
            <w:tcW w:w="1440" w:type="dxa"/>
            <w:shd w:val="clear" w:color="auto" w:fill="5B9BD5" w:themeFill="accent5"/>
            <w:vAlign w:val="center"/>
          </w:tcPr>
          <w:p w14:paraId="43B2451E" w14:textId="4B3095CE" w:rsidR="00175098" w:rsidRPr="008F4481" w:rsidRDefault="00175098" w:rsidP="00432B2E">
            <w:pPr>
              <w:spacing w:line="360" w:lineRule="auto"/>
              <w:jc w:val="both"/>
              <w:rPr>
                <w:szCs w:val="24"/>
                <w:lang w:val="en-US"/>
              </w:rPr>
            </w:pPr>
            <w:r w:rsidRPr="008F4481">
              <w:rPr>
                <w:szCs w:val="24"/>
                <w:lang w:val="en-US"/>
              </w:rPr>
              <w:t>-22</w:t>
            </w:r>
          </w:p>
        </w:tc>
        <w:tc>
          <w:tcPr>
            <w:tcW w:w="1224" w:type="dxa"/>
            <w:shd w:val="clear" w:color="auto" w:fill="5B9BD5" w:themeFill="accent5"/>
            <w:vAlign w:val="center"/>
          </w:tcPr>
          <w:p w14:paraId="29127B7F" w14:textId="21EFD050" w:rsidR="00175098" w:rsidRPr="008F4481" w:rsidRDefault="00175098" w:rsidP="00432B2E">
            <w:pPr>
              <w:spacing w:line="360" w:lineRule="auto"/>
              <w:jc w:val="both"/>
              <w:rPr>
                <w:szCs w:val="24"/>
                <w:lang w:val="en-US"/>
              </w:rPr>
            </w:pPr>
            <w:r w:rsidRPr="008F4481">
              <w:rPr>
                <w:szCs w:val="24"/>
                <w:lang w:val="en-US"/>
              </w:rPr>
              <w:t>-9</w:t>
            </w:r>
          </w:p>
        </w:tc>
        <w:tc>
          <w:tcPr>
            <w:tcW w:w="1746" w:type="dxa"/>
            <w:shd w:val="clear" w:color="auto" w:fill="5B9BD5" w:themeFill="accent5"/>
            <w:vAlign w:val="center"/>
          </w:tcPr>
          <w:p w14:paraId="45188AAF" w14:textId="08175AB1" w:rsidR="00175098" w:rsidRPr="008F4481" w:rsidRDefault="00175098" w:rsidP="00432B2E">
            <w:pPr>
              <w:spacing w:line="360" w:lineRule="auto"/>
              <w:jc w:val="both"/>
              <w:rPr>
                <w:szCs w:val="24"/>
                <w:lang w:val="en-US"/>
              </w:rPr>
            </w:pPr>
            <w:r w:rsidRPr="008F4481">
              <w:rPr>
                <w:szCs w:val="24"/>
                <w:lang w:val="en-US"/>
              </w:rPr>
              <w:t>-1</w:t>
            </w:r>
          </w:p>
        </w:tc>
        <w:tc>
          <w:tcPr>
            <w:tcW w:w="686" w:type="dxa"/>
            <w:shd w:val="clear" w:color="auto" w:fill="5B9BD5" w:themeFill="accent5"/>
            <w:vAlign w:val="center"/>
          </w:tcPr>
          <w:p w14:paraId="598D235B" w14:textId="02FEF2AD" w:rsidR="00175098" w:rsidRPr="008F4481" w:rsidRDefault="00175098" w:rsidP="00432B2E">
            <w:pPr>
              <w:spacing w:line="360" w:lineRule="auto"/>
              <w:jc w:val="both"/>
              <w:rPr>
                <w:szCs w:val="24"/>
                <w:lang w:val="en-US"/>
              </w:rPr>
            </w:pPr>
            <w:r w:rsidRPr="008F4481">
              <w:rPr>
                <w:szCs w:val="24"/>
                <w:lang w:val="en-US"/>
              </w:rPr>
              <w:t>mV</w:t>
            </w:r>
          </w:p>
        </w:tc>
      </w:tr>
      <w:tr w:rsidR="00175098" w:rsidRPr="008F4481" w14:paraId="2D4A8BAA" w14:textId="77777777" w:rsidTr="008F4481">
        <w:trPr>
          <w:trHeight w:val="325"/>
          <w:jc w:val="center"/>
        </w:trPr>
        <w:tc>
          <w:tcPr>
            <w:tcW w:w="4135" w:type="dxa"/>
            <w:shd w:val="clear" w:color="auto" w:fill="5B9BD5" w:themeFill="accent5"/>
            <w:vAlign w:val="center"/>
          </w:tcPr>
          <w:p w14:paraId="5EE20967" w14:textId="1FDCCE08" w:rsidR="00175098" w:rsidRPr="008F4481" w:rsidRDefault="00175098" w:rsidP="00432B2E">
            <w:pPr>
              <w:spacing w:line="360" w:lineRule="auto"/>
              <w:jc w:val="both"/>
              <w:rPr>
                <w:szCs w:val="24"/>
              </w:rPr>
            </w:pPr>
            <w:r w:rsidRPr="008F4481">
              <w:rPr>
                <w:szCs w:val="24"/>
              </w:rPr>
              <w:t>Surcharge en décharge (avec R=1m</w:t>
            </w:r>
            <w:r w:rsidRPr="008F4481">
              <w:rPr>
                <w:szCs w:val="24"/>
                <w:lang w:val="en-US"/>
              </w:rPr>
              <w:t>Ω</w:t>
            </w:r>
            <w:r w:rsidRPr="008F4481">
              <w:rPr>
                <w:szCs w:val="24"/>
              </w:rPr>
              <w:t>)</w:t>
            </w:r>
          </w:p>
        </w:tc>
        <w:tc>
          <w:tcPr>
            <w:tcW w:w="1440" w:type="dxa"/>
            <w:shd w:val="clear" w:color="auto" w:fill="5B9BD5" w:themeFill="accent5"/>
            <w:vAlign w:val="center"/>
          </w:tcPr>
          <w:p w14:paraId="208F9FF1" w14:textId="74D8C825" w:rsidR="00175098" w:rsidRPr="008F4481" w:rsidRDefault="00175098" w:rsidP="00432B2E">
            <w:pPr>
              <w:spacing w:line="360" w:lineRule="auto"/>
              <w:jc w:val="both"/>
              <w:rPr>
                <w:szCs w:val="24"/>
                <w:lang w:val="en-US"/>
              </w:rPr>
            </w:pPr>
            <w:r w:rsidRPr="008F4481">
              <w:rPr>
                <w:szCs w:val="24"/>
                <w:lang w:val="en-US"/>
              </w:rPr>
              <w:t>1</w:t>
            </w:r>
          </w:p>
        </w:tc>
        <w:tc>
          <w:tcPr>
            <w:tcW w:w="1224" w:type="dxa"/>
            <w:shd w:val="clear" w:color="auto" w:fill="5B9BD5" w:themeFill="accent5"/>
            <w:vAlign w:val="center"/>
          </w:tcPr>
          <w:p w14:paraId="40F7AD21" w14:textId="3B8318F8" w:rsidR="00175098" w:rsidRPr="008F4481" w:rsidRDefault="00175098" w:rsidP="00432B2E">
            <w:pPr>
              <w:spacing w:line="360" w:lineRule="auto"/>
              <w:jc w:val="both"/>
              <w:rPr>
                <w:szCs w:val="24"/>
                <w:lang w:val="en-US"/>
              </w:rPr>
            </w:pPr>
            <w:r w:rsidRPr="008F4481">
              <w:rPr>
                <w:szCs w:val="24"/>
                <w:lang w:val="en-US"/>
              </w:rPr>
              <w:t>9</w:t>
            </w:r>
          </w:p>
        </w:tc>
        <w:tc>
          <w:tcPr>
            <w:tcW w:w="1746" w:type="dxa"/>
            <w:shd w:val="clear" w:color="auto" w:fill="5B9BD5" w:themeFill="accent5"/>
            <w:vAlign w:val="center"/>
          </w:tcPr>
          <w:p w14:paraId="78B996E3" w14:textId="2F61C0BB" w:rsidR="00175098" w:rsidRPr="008F4481" w:rsidRDefault="00175098" w:rsidP="00432B2E">
            <w:pPr>
              <w:spacing w:line="360" w:lineRule="auto"/>
              <w:jc w:val="both"/>
              <w:rPr>
                <w:szCs w:val="24"/>
                <w:lang w:val="en-US"/>
              </w:rPr>
            </w:pPr>
            <w:r w:rsidRPr="008F4481">
              <w:rPr>
                <w:szCs w:val="24"/>
                <w:lang w:val="en-US"/>
              </w:rPr>
              <w:t>22</w:t>
            </w:r>
          </w:p>
        </w:tc>
        <w:tc>
          <w:tcPr>
            <w:tcW w:w="686" w:type="dxa"/>
            <w:shd w:val="clear" w:color="auto" w:fill="5B9BD5" w:themeFill="accent5"/>
            <w:vAlign w:val="center"/>
          </w:tcPr>
          <w:p w14:paraId="02DE82BF" w14:textId="542B8938" w:rsidR="00175098" w:rsidRPr="008F4481" w:rsidRDefault="00175098" w:rsidP="00432B2E">
            <w:pPr>
              <w:spacing w:line="360" w:lineRule="auto"/>
              <w:jc w:val="both"/>
              <w:rPr>
                <w:szCs w:val="24"/>
                <w:lang w:val="en-US"/>
              </w:rPr>
            </w:pPr>
            <w:r w:rsidRPr="008F4481">
              <w:rPr>
                <w:szCs w:val="24"/>
                <w:lang w:val="en-US"/>
              </w:rPr>
              <w:t>mV</w:t>
            </w:r>
          </w:p>
        </w:tc>
      </w:tr>
    </w:tbl>
    <w:p w14:paraId="3A58EBF7" w14:textId="77777777" w:rsidR="00432B2E" w:rsidRDefault="00432B2E" w:rsidP="00432B2E">
      <w:pPr>
        <w:pStyle w:val="Caption"/>
        <w:spacing w:line="360" w:lineRule="auto"/>
        <w:ind w:leftChars="0" w:left="0"/>
        <w:jc w:val="both"/>
      </w:pPr>
    </w:p>
    <w:p w14:paraId="2E65F2D0" w14:textId="77777777" w:rsidR="00432B2E" w:rsidRDefault="00432B2E" w:rsidP="00432B2E">
      <w:pPr>
        <w:pStyle w:val="Caption"/>
        <w:spacing w:line="360" w:lineRule="auto"/>
        <w:ind w:leftChars="0" w:left="0"/>
        <w:jc w:val="both"/>
      </w:pPr>
    </w:p>
    <w:p w14:paraId="43285B7E" w14:textId="77777777" w:rsidR="00432B2E" w:rsidRDefault="00432B2E" w:rsidP="00432B2E">
      <w:pPr>
        <w:pStyle w:val="Caption"/>
        <w:spacing w:line="360" w:lineRule="auto"/>
        <w:ind w:leftChars="0" w:left="0"/>
        <w:jc w:val="both"/>
      </w:pPr>
    </w:p>
    <w:p w14:paraId="06363AB3" w14:textId="1820F374" w:rsidR="00AA4C2D" w:rsidRPr="00AA4C2D" w:rsidRDefault="00175098" w:rsidP="00432B2E">
      <w:pPr>
        <w:pStyle w:val="Caption"/>
        <w:spacing w:line="360" w:lineRule="auto"/>
        <w:ind w:leftChars="0" w:left="0"/>
        <w:jc w:val="both"/>
      </w:pPr>
      <w:r w:rsidRPr="00175098">
        <w:lastRenderedPageBreak/>
        <w:t>Tableau 3.</w:t>
      </w:r>
      <w:r w:rsidRPr="00175098">
        <w:fldChar w:fldCharType="begin"/>
      </w:r>
      <w:r w:rsidRPr="00175098">
        <w:instrText xml:space="preserve"> SEQ Tableau_3 \* ARABIC </w:instrText>
      </w:r>
      <w:r w:rsidRPr="00175098">
        <w:fldChar w:fldCharType="separate"/>
      </w:r>
      <w:r w:rsidRPr="00175098">
        <w:rPr>
          <w:noProof/>
        </w:rPr>
        <w:t>3</w:t>
      </w:r>
      <w:r w:rsidRPr="00175098">
        <w:fldChar w:fldCharType="end"/>
      </w:r>
      <w:r w:rsidRPr="00175098">
        <w:t xml:space="preserve"> Tableau </w:t>
      </w:r>
      <w:r w:rsidR="00AA4C2D" w:rsidRPr="00AA4C2D">
        <w:t>des Connexions et Jumpers du BQ27Z746EVM</w:t>
      </w:r>
    </w:p>
    <w:tbl>
      <w:tblPr>
        <w:tblStyle w:val="TableGrid0"/>
        <w:tblW w:w="10075" w:type="dxa"/>
        <w:tblInd w:w="-113" w:type="dxa"/>
        <w:tblLook w:val="04A0" w:firstRow="1" w:lastRow="0" w:firstColumn="1" w:lastColumn="0" w:noHBand="0" w:noVBand="1"/>
      </w:tblPr>
      <w:tblGrid>
        <w:gridCol w:w="1525"/>
        <w:gridCol w:w="3968"/>
        <w:gridCol w:w="4582"/>
      </w:tblGrid>
      <w:tr w:rsidR="00175098" w:rsidRPr="00AA4C2D" w14:paraId="7E7A918B" w14:textId="77777777" w:rsidTr="00AF1DC3">
        <w:trPr>
          <w:trHeight w:val="301"/>
        </w:trPr>
        <w:tc>
          <w:tcPr>
            <w:tcW w:w="1525" w:type="dxa"/>
          </w:tcPr>
          <w:p w14:paraId="697693DB" w14:textId="35FD6462" w:rsidR="00175098" w:rsidRPr="00AA4C2D" w:rsidRDefault="00175098" w:rsidP="00432B2E">
            <w:pPr>
              <w:spacing w:after="160" w:line="360" w:lineRule="auto"/>
              <w:jc w:val="both"/>
              <w:rPr>
                <w:b/>
                <w:bCs/>
                <w:lang w:val="en-US"/>
              </w:rPr>
            </w:pPr>
            <w:r w:rsidRPr="00AA4C2D">
              <w:rPr>
                <w:b/>
                <w:bCs/>
                <w:lang w:val="en-US"/>
              </w:rPr>
              <w:t>Jumper</w:t>
            </w:r>
          </w:p>
        </w:tc>
        <w:tc>
          <w:tcPr>
            <w:tcW w:w="3968" w:type="dxa"/>
          </w:tcPr>
          <w:p w14:paraId="0513268F" w14:textId="5500CD54" w:rsidR="00175098" w:rsidRPr="00AA4C2D" w:rsidRDefault="00175098" w:rsidP="00432B2E">
            <w:pPr>
              <w:spacing w:after="160" w:line="360" w:lineRule="auto"/>
              <w:jc w:val="both"/>
              <w:rPr>
                <w:b/>
                <w:bCs/>
                <w:lang w:val="en-US"/>
              </w:rPr>
            </w:pPr>
            <w:proofErr w:type="spellStart"/>
            <w:r w:rsidRPr="00AA4C2D">
              <w:rPr>
                <w:b/>
                <w:bCs/>
                <w:lang w:val="en-US"/>
              </w:rPr>
              <w:t>Fonction</w:t>
            </w:r>
            <w:proofErr w:type="spellEnd"/>
          </w:p>
        </w:tc>
        <w:tc>
          <w:tcPr>
            <w:tcW w:w="4582" w:type="dxa"/>
          </w:tcPr>
          <w:p w14:paraId="4ABAE1F0" w14:textId="1AD20588" w:rsidR="00175098" w:rsidRPr="00AA4C2D" w:rsidRDefault="00175098" w:rsidP="00432B2E">
            <w:pPr>
              <w:spacing w:after="160" w:line="360" w:lineRule="auto"/>
              <w:jc w:val="both"/>
              <w:rPr>
                <w:b/>
                <w:bCs/>
                <w:lang w:val="en-US"/>
              </w:rPr>
            </w:pPr>
            <w:r w:rsidRPr="00AA4C2D">
              <w:rPr>
                <w:b/>
                <w:bCs/>
                <w:lang w:val="en-US"/>
              </w:rPr>
              <w:t>Instructions</w:t>
            </w:r>
          </w:p>
        </w:tc>
      </w:tr>
      <w:tr w:rsidR="00175098" w:rsidRPr="00AA4C2D" w14:paraId="43B507A5" w14:textId="77777777" w:rsidTr="00175098">
        <w:tc>
          <w:tcPr>
            <w:tcW w:w="0" w:type="auto"/>
          </w:tcPr>
          <w:p w14:paraId="3F2E8E23" w14:textId="062AE91C" w:rsidR="00175098" w:rsidRPr="00AA4C2D" w:rsidRDefault="00175098" w:rsidP="00432B2E">
            <w:pPr>
              <w:spacing w:after="160" w:line="360" w:lineRule="auto"/>
              <w:jc w:val="both"/>
              <w:rPr>
                <w:lang w:val="en-US"/>
              </w:rPr>
            </w:pPr>
            <w:r w:rsidRPr="00AA4C2D">
              <w:rPr>
                <w:lang w:val="en-US"/>
              </w:rPr>
              <w:t>J3</w:t>
            </w:r>
          </w:p>
        </w:tc>
        <w:tc>
          <w:tcPr>
            <w:tcW w:w="0" w:type="auto"/>
          </w:tcPr>
          <w:p w14:paraId="780FAC4E" w14:textId="373D7B37" w:rsidR="00175098" w:rsidRPr="00AA4C2D" w:rsidRDefault="00175098" w:rsidP="00432B2E">
            <w:pPr>
              <w:spacing w:after="160" w:line="360" w:lineRule="auto"/>
              <w:jc w:val="both"/>
              <w:rPr>
                <w:lang w:val="en-US"/>
              </w:rPr>
            </w:pPr>
            <w:r w:rsidRPr="00AA4C2D">
              <w:rPr>
                <w:lang w:val="en-US"/>
              </w:rPr>
              <w:t>Alimentation VDD</w:t>
            </w:r>
          </w:p>
        </w:tc>
        <w:tc>
          <w:tcPr>
            <w:tcW w:w="4582" w:type="dxa"/>
          </w:tcPr>
          <w:p w14:paraId="0C521324" w14:textId="4CACAE9E" w:rsidR="00175098" w:rsidRPr="00AA4C2D" w:rsidRDefault="00175098" w:rsidP="00432B2E">
            <w:pPr>
              <w:spacing w:after="160" w:line="360" w:lineRule="auto"/>
              <w:jc w:val="both"/>
              <w:rPr>
                <w:lang w:val="en-US"/>
              </w:rPr>
            </w:pPr>
            <w:proofErr w:type="spellStart"/>
            <w:r w:rsidRPr="00AA4C2D">
              <w:rPr>
                <w:lang w:val="en-US"/>
              </w:rPr>
              <w:t>Nécessaire</w:t>
            </w:r>
            <w:proofErr w:type="spellEnd"/>
            <w:r w:rsidRPr="00AA4C2D">
              <w:rPr>
                <w:lang w:val="en-US"/>
              </w:rPr>
              <w:t xml:space="preserve"> pour </w:t>
            </w:r>
            <w:proofErr w:type="spellStart"/>
            <w:r w:rsidRPr="00AA4C2D">
              <w:rPr>
                <w:lang w:val="en-US"/>
              </w:rPr>
              <w:t>fonctionnement</w:t>
            </w:r>
            <w:proofErr w:type="spellEnd"/>
            <w:r w:rsidRPr="00AA4C2D">
              <w:rPr>
                <w:lang w:val="en-US"/>
              </w:rPr>
              <w:t xml:space="preserve"> normal</w:t>
            </w:r>
          </w:p>
        </w:tc>
      </w:tr>
      <w:tr w:rsidR="00175098" w:rsidRPr="00AA4C2D" w14:paraId="0E85EF7B" w14:textId="77777777" w:rsidTr="00175098">
        <w:tc>
          <w:tcPr>
            <w:tcW w:w="0" w:type="auto"/>
          </w:tcPr>
          <w:p w14:paraId="12F32E4B" w14:textId="17B3C1BC" w:rsidR="00175098" w:rsidRPr="00AA4C2D" w:rsidRDefault="00175098" w:rsidP="00432B2E">
            <w:pPr>
              <w:spacing w:after="160" w:line="360" w:lineRule="auto"/>
              <w:jc w:val="both"/>
              <w:rPr>
                <w:lang w:val="en-US"/>
              </w:rPr>
            </w:pPr>
            <w:r w:rsidRPr="00AA4C2D">
              <w:rPr>
                <w:lang w:val="en-US"/>
              </w:rPr>
              <w:t>J9, J8</w:t>
            </w:r>
          </w:p>
        </w:tc>
        <w:tc>
          <w:tcPr>
            <w:tcW w:w="0" w:type="auto"/>
          </w:tcPr>
          <w:p w14:paraId="1643B58F" w14:textId="661C1712" w:rsidR="00175098" w:rsidRPr="00AA4C2D" w:rsidRDefault="00175098" w:rsidP="00432B2E">
            <w:pPr>
              <w:spacing w:after="160" w:line="360" w:lineRule="auto"/>
              <w:jc w:val="both"/>
              <w:rPr>
                <w:lang w:val="en-US"/>
              </w:rPr>
            </w:pPr>
            <w:r w:rsidRPr="00AA4C2D">
              <w:rPr>
                <w:lang w:val="en-US"/>
              </w:rPr>
              <w:t>Pullups I2C (SCL/SDA)</w:t>
            </w:r>
          </w:p>
        </w:tc>
        <w:tc>
          <w:tcPr>
            <w:tcW w:w="4582" w:type="dxa"/>
          </w:tcPr>
          <w:p w14:paraId="3E98FF46" w14:textId="5EADFC35" w:rsidR="00175098" w:rsidRPr="00AA4C2D" w:rsidRDefault="00175098" w:rsidP="00432B2E">
            <w:pPr>
              <w:spacing w:after="160" w:line="360" w:lineRule="auto"/>
              <w:jc w:val="both"/>
            </w:pPr>
            <w:r w:rsidRPr="00AA4C2D">
              <w:t xml:space="preserve">À installer si pas de </w:t>
            </w:r>
            <w:proofErr w:type="spellStart"/>
            <w:r w:rsidRPr="00AA4C2D">
              <w:t>pullups</w:t>
            </w:r>
            <w:proofErr w:type="spellEnd"/>
            <w:r w:rsidRPr="00AA4C2D">
              <w:t xml:space="preserve"> externes</w:t>
            </w:r>
          </w:p>
        </w:tc>
      </w:tr>
      <w:tr w:rsidR="00175098" w:rsidRPr="00AA4C2D" w14:paraId="0C0E3EE6" w14:textId="77777777" w:rsidTr="00175098">
        <w:tc>
          <w:tcPr>
            <w:tcW w:w="0" w:type="auto"/>
          </w:tcPr>
          <w:p w14:paraId="43410D5C" w14:textId="53B161F5" w:rsidR="00175098" w:rsidRPr="00AA4C2D" w:rsidRDefault="00175098" w:rsidP="00432B2E">
            <w:pPr>
              <w:spacing w:after="160" w:line="360" w:lineRule="auto"/>
              <w:jc w:val="both"/>
              <w:rPr>
                <w:lang w:val="en-US"/>
              </w:rPr>
            </w:pPr>
            <w:r w:rsidRPr="00AA4C2D">
              <w:rPr>
                <w:lang w:val="en-US"/>
              </w:rPr>
              <w:t>J4, J5</w:t>
            </w:r>
          </w:p>
        </w:tc>
        <w:tc>
          <w:tcPr>
            <w:tcW w:w="0" w:type="auto"/>
          </w:tcPr>
          <w:p w14:paraId="31AA6DCC" w14:textId="5707D2A3" w:rsidR="00175098" w:rsidRPr="00AA4C2D" w:rsidRDefault="00175098" w:rsidP="00432B2E">
            <w:pPr>
              <w:spacing w:after="160" w:line="360" w:lineRule="auto"/>
              <w:jc w:val="both"/>
              <w:rPr>
                <w:lang w:val="en-US"/>
              </w:rPr>
            </w:pPr>
            <w:proofErr w:type="spellStart"/>
            <w:r w:rsidRPr="00AA4C2D">
              <w:rPr>
                <w:lang w:val="en-US"/>
              </w:rPr>
              <w:t>Sélection</w:t>
            </w:r>
            <w:proofErr w:type="spellEnd"/>
            <w:r w:rsidRPr="00AA4C2D">
              <w:rPr>
                <w:lang w:val="en-US"/>
              </w:rPr>
              <w:t xml:space="preserve"> High/Low side sense</w:t>
            </w:r>
          </w:p>
        </w:tc>
        <w:tc>
          <w:tcPr>
            <w:tcW w:w="4582" w:type="dxa"/>
          </w:tcPr>
          <w:p w14:paraId="7242E9BF" w14:textId="6228A0DD" w:rsidR="00175098" w:rsidRPr="00AA4C2D" w:rsidRDefault="00175098" w:rsidP="00432B2E">
            <w:pPr>
              <w:spacing w:after="160" w:line="360" w:lineRule="auto"/>
              <w:jc w:val="both"/>
            </w:pPr>
            <w:r w:rsidRPr="00AA4C2D">
              <w:t>Même position requise sur les deux</w:t>
            </w:r>
          </w:p>
        </w:tc>
      </w:tr>
      <w:tr w:rsidR="00175098" w:rsidRPr="00AA4C2D" w14:paraId="477F6F22" w14:textId="77777777" w:rsidTr="00175098">
        <w:tc>
          <w:tcPr>
            <w:tcW w:w="0" w:type="auto"/>
          </w:tcPr>
          <w:p w14:paraId="198FB06F" w14:textId="4BB01C78" w:rsidR="00175098" w:rsidRPr="00AA4C2D" w:rsidRDefault="00175098" w:rsidP="00432B2E">
            <w:pPr>
              <w:spacing w:after="160" w:line="360" w:lineRule="auto"/>
              <w:jc w:val="both"/>
              <w:rPr>
                <w:lang w:val="en-US"/>
              </w:rPr>
            </w:pPr>
            <w:r w:rsidRPr="00AA4C2D">
              <w:rPr>
                <w:lang w:val="en-US"/>
              </w:rPr>
              <w:t>J10, J13</w:t>
            </w:r>
          </w:p>
        </w:tc>
        <w:tc>
          <w:tcPr>
            <w:tcW w:w="0" w:type="auto"/>
          </w:tcPr>
          <w:p w14:paraId="3870529D" w14:textId="3E410DCC" w:rsidR="00175098" w:rsidRPr="00AA4C2D" w:rsidRDefault="00175098" w:rsidP="00432B2E">
            <w:pPr>
              <w:spacing w:after="160" w:line="360" w:lineRule="auto"/>
              <w:jc w:val="both"/>
            </w:pPr>
            <w:r w:rsidRPr="00AA4C2D">
              <w:t>Capteur de température externe/interne</w:t>
            </w:r>
          </w:p>
        </w:tc>
        <w:tc>
          <w:tcPr>
            <w:tcW w:w="4582" w:type="dxa"/>
          </w:tcPr>
          <w:p w14:paraId="481E2508" w14:textId="60BB1BA8" w:rsidR="00175098" w:rsidRPr="00AA4C2D" w:rsidRDefault="00175098" w:rsidP="00432B2E">
            <w:pPr>
              <w:spacing w:after="160" w:line="360" w:lineRule="auto"/>
              <w:jc w:val="both"/>
            </w:pPr>
            <w:r w:rsidRPr="00AA4C2D">
              <w:t xml:space="preserve">Utiliser J13 pour capteur </w:t>
            </w:r>
            <w:proofErr w:type="spellStart"/>
            <w:r w:rsidRPr="00AA4C2D">
              <w:t>onboard</w:t>
            </w:r>
            <w:proofErr w:type="spellEnd"/>
          </w:p>
        </w:tc>
      </w:tr>
      <w:tr w:rsidR="00175098" w:rsidRPr="00AA4C2D" w14:paraId="3DE3836B" w14:textId="77777777" w:rsidTr="00AF1DC3">
        <w:trPr>
          <w:trHeight w:val="355"/>
        </w:trPr>
        <w:tc>
          <w:tcPr>
            <w:tcW w:w="0" w:type="auto"/>
          </w:tcPr>
          <w:p w14:paraId="7ED75346" w14:textId="0520DFFD" w:rsidR="00175098" w:rsidRPr="00AA4C2D" w:rsidRDefault="00175098" w:rsidP="00432B2E">
            <w:pPr>
              <w:spacing w:after="160" w:line="360" w:lineRule="auto"/>
              <w:jc w:val="both"/>
              <w:rPr>
                <w:lang w:val="en-US"/>
              </w:rPr>
            </w:pPr>
            <w:r w:rsidRPr="00AA4C2D">
              <w:rPr>
                <w:lang w:val="en-US"/>
              </w:rPr>
              <w:t>J16</w:t>
            </w:r>
          </w:p>
        </w:tc>
        <w:tc>
          <w:tcPr>
            <w:tcW w:w="0" w:type="auto"/>
          </w:tcPr>
          <w:p w14:paraId="25A2A229" w14:textId="593DAC39" w:rsidR="00175098" w:rsidRPr="00AA4C2D" w:rsidRDefault="00175098" w:rsidP="00432B2E">
            <w:pPr>
              <w:spacing w:after="160" w:line="360" w:lineRule="auto"/>
              <w:jc w:val="both"/>
              <w:rPr>
                <w:lang w:val="en-US"/>
              </w:rPr>
            </w:pPr>
            <w:r w:rsidRPr="00AA4C2D">
              <w:rPr>
                <w:lang w:val="en-US"/>
              </w:rPr>
              <w:t>Wake-up externe (ENAB)</w:t>
            </w:r>
          </w:p>
        </w:tc>
        <w:tc>
          <w:tcPr>
            <w:tcW w:w="4582" w:type="dxa"/>
          </w:tcPr>
          <w:p w14:paraId="6B33D0F0" w14:textId="2E04F334" w:rsidR="00175098" w:rsidRPr="00AA4C2D" w:rsidRDefault="00175098" w:rsidP="00432B2E">
            <w:pPr>
              <w:spacing w:after="160" w:line="360" w:lineRule="auto"/>
              <w:jc w:val="both"/>
            </w:pPr>
            <w:r w:rsidRPr="00AA4C2D">
              <w:t>Connecte ENAB au SDA pour sortie SHUTDOWN</w:t>
            </w:r>
          </w:p>
        </w:tc>
      </w:tr>
    </w:tbl>
    <w:p w14:paraId="6E698795" w14:textId="77777777" w:rsidR="00454F29" w:rsidRDefault="00454F29" w:rsidP="00432B2E">
      <w:pPr>
        <w:spacing w:line="360" w:lineRule="auto"/>
        <w:jc w:val="both"/>
        <w:rPr>
          <w:rStyle w:val="fadeinm1hgl8"/>
        </w:rPr>
      </w:pPr>
    </w:p>
    <w:p w14:paraId="436F6480" w14:textId="08DF9AAB" w:rsidR="00FD3A57" w:rsidRPr="00FD3A57" w:rsidRDefault="00FD3A57" w:rsidP="00432B2E">
      <w:pPr>
        <w:spacing w:line="360" w:lineRule="auto"/>
        <w:jc w:val="both"/>
        <w:rPr>
          <w:b/>
          <w:bCs/>
        </w:rPr>
      </w:pPr>
      <w:r w:rsidRPr="00FD3A57">
        <w:rPr>
          <w:b/>
          <w:bCs/>
        </w:rPr>
        <w:t>3.</w:t>
      </w:r>
      <w:r>
        <w:rPr>
          <w:b/>
          <w:bCs/>
        </w:rPr>
        <w:t>9</w:t>
      </w:r>
      <w:r w:rsidRPr="00FD3A57">
        <w:rPr>
          <w:b/>
          <w:bCs/>
        </w:rPr>
        <w:t xml:space="preserve"> Simulation et Test du Système de Gestion d’Énergie (INA3221)</w:t>
      </w:r>
    </w:p>
    <w:p w14:paraId="236F49E9" w14:textId="4DB70017" w:rsidR="00FD3A57" w:rsidRPr="00FD3A57" w:rsidRDefault="00FD3A57" w:rsidP="00432B2E">
      <w:pPr>
        <w:spacing w:line="360" w:lineRule="auto"/>
        <w:jc w:val="both"/>
      </w:pPr>
      <w:r w:rsidRPr="00FD3A57">
        <w:t xml:space="preserve">Dans un souci d’optimisation du coût et en attendant l’acquisition du module </w:t>
      </w:r>
      <w:r w:rsidRPr="00FD3A57">
        <w:rPr>
          <w:b/>
          <w:bCs/>
        </w:rPr>
        <w:t>BQ27Z746EVM</w:t>
      </w:r>
      <w:r w:rsidRPr="00FD3A57">
        <w:t xml:space="preserve">, une alternative a été mise en place pour la simulation du système de gestion d’énergie. L’architecture retenue repose sur l’utilisation du </w:t>
      </w:r>
      <w:r w:rsidRPr="00FD3A57">
        <w:rPr>
          <w:b/>
          <w:bCs/>
        </w:rPr>
        <w:t>INA3221</w:t>
      </w:r>
      <w:r w:rsidRPr="00FD3A57">
        <w:t xml:space="preserve">, un capteur à trois canaux capables de mesurer les tensions et courants sur des charges distinctes telles qu’une batterie </w:t>
      </w:r>
      <w:r>
        <w:t>et</w:t>
      </w:r>
      <w:r w:rsidRPr="00FD3A57">
        <w:t xml:space="preserve"> un moteur.</w:t>
      </w:r>
      <w:r>
        <w:t xml:space="preserve"> </w:t>
      </w:r>
      <w:r w:rsidRPr="00FD3A57">
        <w:t>[21]</w:t>
      </w:r>
    </w:p>
    <w:p w14:paraId="7F732717" w14:textId="77777777" w:rsidR="00FD3A57" w:rsidRDefault="00FD3A57" w:rsidP="00432B2E">
      <w:pPr>
        <w:spacing w:line="360" w:lineRule="auto"/>
        <w:jc w:val="both"/>
      </w:pPr>
      <w:r w:rsidRPr="00FD3A57">
        <w:t xml:space="preserve">La figure suivante illustre le schéma synoptique du système simulé, où le </w:t>
      </w:r>
      <w:r w:rsidRPr="00FD3A57">
        <w:rPr>
          <w:b/>
          <w:bCs/>
        </w:rPr>
        <w:t>INA3221</w:t>
      </w:r>
      <w:r w:rsidRPr="00FD3A57">
        <w:t xml:space="preserve"> est utilisé conjointement avec le module de charge </w:t>
      </w:r>
      <w:r w:rsidRPr="00FD3A57">
        <w:rPr>
          <w:b/>
          <w:bCs/>
        </w:rPr>
        <w:t>CN3065</w:t>
      </w:r>
      <w:r w:rsidRPr="00FD3A57">
        <w:t xml:space="preserve"> et une batterie Li-ion.</w:t>
      </w:r>
    </w:p>
    <w:p w14:paraId="26D3DBC3" w14:textId="53E8930E" w:rsidR="00CE5984" w:rsidRDefault="001D27DE" w:rsidP="00432B2E">
      <w:pPr>
        <w:spacing w:line="360" w:lineRule="auto"/>
        <w:jc w:val="both"/>
      </w:pPr>
      <w:r>
        <w:rPr>
          <w:noProof/>
        </w:rPr>
        <w:lastRenderedPageBreak/>
        <w:drawing>
          <wp:inline distT="0" distB="0" distL="0" distR="0" wp14:anchorId="4CF9C03F" wp14:editId="7967E8A2">
            <wp:extent cx="6709145" cy="41541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41701" cy="4174322"/>
                    </a:xfrm>
                    <a:prstGeom prst="rect">
                      <a:avLst/>
                    </a:prstGeom>
                  </pic:spPr>
                </pic:pic>
              </a:graphicData>
            </a:graphic>
          </wp:inline>
        </w:drawing>
      </w:r>
    </w:p>
    <w:p w14:paraId="6B8FC08D" w14:textId="7F86CCD2" w:rsidR="000639E6" w:rsidRDefault="000639E6" w:rsidP="00432B2E">
      <w:pPr>
        <w:pStyle w:val="Caption"/>
        <w:spacing w:line="360" w:lineRule="auto"/>
        <w:ind w:left="720"/>
      </w:pPr>
      <w:bookmarkStart w:id="226" w:name="_Toc199100485"/>
      <w:r>
        <w:t>Figure 3.</w:t>
      </w:r>
      <w:r>
        <w:fldChar w:fldCharType="begin"/>
      </w:r>
      <w:r>
        <w:instrText xml:space="preserve"> SEQ Figure_3. \* ARABIC </w:instrText>
      </w:r>
      <w:r>
        <w:fldChar w:fldCharType="separate"/>
      </w:r>
      <w:r>
        <w:rPr>
          <w:noProof/>
        </w:rPr>
        <w:t>7</w:t>
      </w:r>
      <w:r>
        <w:fldChar w:fldCharType="end"/>
      </w:r>
      <w:r w:rsidRPr="000639E6">
        <w:t xml:space="preserve"> </w:t>
      </w:r>
      <w:r w:rsidRPr="00FD3A57">
        <w:t xml:space="preserve">Schéma synoptique du système de </w:t>
      </w:r>
      <w:r w:rsidRPr="001D27DE">
        <w:t>test réel de simulation</w:t>
      </w:r>
      <w:r>
        <w:t xml:space="preserve"> </w:t>
      </w:r>
      <w:r w:rsidRPr="00FD3A57">
        <w:t>du BMS simulé avec INA3221</w:t>
      </w:r>
      <w:r>
        <w:t xml:space="preserve"> </w:t>
      </w:r>
      <w:r w:rsidRPr="00CA07ED">
        <w:t xml:space="preserve">(créé avec </w:t>
      </w:r>
      <w:r>
        <w:t>Draw</w:t>
      </w:r>
      <w:r w:rsidRPr="00CA07ED">
        <w:t>.</w:t>
      </w:r>
      <w:r>
        <w:t>io</w:t>
      </w:r>
      <w:r w:rsidRPr="00CA07ED">
        <w:t>)</w:t>
      </w:r>
      <w:bookmarkEnd w:id="226"/>
    </w:p>
    <w:p w14:paraId="46F8196E" w14:textId="77777777" w:rsidR="00432B2E" w:rsidRPr="00432B2E" w:rsidRDefault="00432B2E" w:rsidP="00432B2E">
      <w:pPr>
        <w:rPr>
          <w:lang w:eastAsia="fr-FR"/>
        </w:rPr>
      </w:pPr>
    </w:p>
    <w:p w14:paraId="0BDDEF7F" w14:textId="3C3D4157" w:rsidR="00FD3A57" w:rsidRDefault="00FD3A57" w:rsidP="00432B2E">
      <w:pPr>
        <w:spacing w:line="360" w:lineRule="auto"/>
        <w:jc w:val="both"/>
      </w:pPr>
      <w:r w:rsidRPr="00FD3A57">
        <w:t xml:space="preserve">Le code implémenté dans </w:t>
      </w:r>
      <w:proofErr w:type="spellStart"/>
      <w:r w:rsidRPr="000D3EE8">
        <w:rPr>
          <w:b/>
          <w:bCs/>
        </w:rPr>
        <w:t>VSCode</w:t>
      </w:r>
      <w:proofErr w:type="spellEnd"/>
      <w:r w:rsidRPr="00FD3A57">
        <w:t xml:space="preserve"> avec l’environnement ESP-IDF permet la configuration et la lecture des données issues des différents canaux. Le programme initialise le module </w:t>
      </w:r>
      <w:r w:rsidRPr="000D3EE8">
        <w:rPr>
          <w:b/>
          <w:bCs/>
        </w:rPr>
        <w:t>INA3221</w:t>
      </w:r>
      <w:r w:rsidRPr="00FD3A57">
        <w:t xml:space="preserve"> avec les paramètres adaptés pour un fonctionnement en mode continu, et affiche les tensions de bus, les tensions shunt et les courants correspondants pour les canaux liés à la batterie (canal 2) et au moteur (canal 1).</w:t>
      </w:r>
    </w:p>
    <w:p w14:paraId="7708D508" w14:textId="79B052E5" w:rsidR="009D108D" w:rsidRPr="00FD3A57" w:rsidRDefault="009D108D" w:rsidP="00432B2E">
      <w:pPr>
        <w:spacing w:line="360" w:lineRule="auto"/>
        <w:jc w:val="center"/>
      </w:pPr>
      <w:r>
        <w:rPr>
          <w:noProof/>
        </w:rPr>
        <w:lastRenderedPageBreak/>
        <w:drawing>
          <wp:inline distT="0" distB="0" distL="0" distR="0" wp14:anchorId="7C691D1D" wp14:editId="2D3EB213">
            <wp:extent cx="6600286" cy="65602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66836" cy="6626436"/>
                    </a:xfrm>
                    <a:prstGeom prst="rect">
                      <a:avLst/>
                    </a:prstGeom>
                  </pic:spPr>
                </pic:pic>
              </a:graphicData>
            </a:graphic>
          </wp:inline>
        </w:drawing>
      </w:r>
    </w:p>
    <w:p w14:paraId="19CB1311" w14:textId="36F4742B" w:rsidR="00FD3A57" w:rsidRPr="00FD3A57" w:rsidRDefault="000639E6" w:rsidP="00432B2E">
      <w:pPr>
        <w:pStyle w:val="Caption"/>
        <w:spacing w:line="360" w:lineRule="auto"/>
        <w:ind w:left="720"/>
      </w:pPr>
      <w:bookmarkStart w:id="227" w:name="_Toc199100486"/>
      <w:r>
        <w:t>Figure 3.</w:t>
      </w:r>
      <w:r>
        <w:fldChar w:fldCharType="begin"/>
      </w:r>
      <w:r>
        <w:instrText xml:space="preserve"> SEQ Figure_3. \* ARABIC </w:instrText>
      </w:r>
      <w:r>
        <w:fldChar w:fldCharType="separate"/>
      </w:r>
      <w:r>
        <w:rPr>
          <w:noProof/>
        </w:rPr>
        <w:t>8</w:t>
      </w:r>
      <w:r>
        <w:fldChar w:fldCharType="end"/>
      </w:r>
      <w:r w:rsidRPr="000639E6">
        <w:t xml:space="preserve"> </w:t>
      </w:r>
      <w:r w:rsidRPr="00FD3A57">
        <w:t>Capture d’écran de lecture</w:t>
      </w:r>
      <w:r>
        <w:t xml:space="preserve"> et simulation</w:t>
      </w:r>
      <w:r w:rsidRPr="00FD3A57">
        <w:t xml:space="preserve"> INA3221 sous </w:t>
      </w:r>
      <w:proofErr w:type="spellStart"/>
      <w:r w:rsidRPr="00FD3A57">
        <w:t>VSCode</w:t>
      </w:r>
      <w:proofErr w:type="spellEnd"/>
      <w:r w:rsidRPr="00FD3A57">
        <w:t xml:space="preserve"> (ESP-IDF)</w:t>
      </w:r>
      <w:bookmarkEnd w:id="227"/>
    </w:p>
    <w:p w14:paraId="1EA72468" w14:textId="2C9C314A" w:rsidR="00FD3A57" w:rsidRPr="00FD3A57" w:rsidRDefault="00FD3A57" w:rsidP="00432B2E">
      <w:pPr>
        <w:spacing w:line="360" w:lineRule="auto"/>
        <w:jc w:val="both"/>
      </w:pPr>
      <w:r w:rsidRPr="00FD3A57">
        <w:t xml:space="preserve">Cette simulation permet de vérifier le bon fonctionnement du système de surveillance énergétique en l’absence du </w:t>
      </w:r>
      <w:r w:rsidRPr="00FD3A57">
        <w:rPr>
          <w:b/>
          <w:bCs/>
        </w:rPr>
        <w:t>fuel gauge BQ27Z746</w:t>
      </w:r>
      <w:r w:rsidRPr="00FD3A57">
        <w:t>, et offre une vue complète sur l’état de la batterie et du moteur à travers les canaux de mesure.</w:t>
      </w:r>
    </w:p>
    <w:p w14:paraId="591A2B4D" w14:textId="2C9C314A" w:rsidR="00454F29" w:rsidRPr="00BF2BDD" w:rsidRDefault="00454F29" w:rsidP="00432B2E">
      <w:pPr>
        <w:pStyle w:val="Style3"/>
        <w:spacing w:line="360" w:lineRule="auto"/>
        <w:jc w:val="both"/>
        <w:rPr>
          <w:sz w:val="27"/>
        </w:rPr>
      </w:pPr>
      <w:bookmarkStart w:id="228" w:name="_Toc199099514"/>
      <w:r w:rsidRPr="00BF2BDD">
        <w:rPr>
          <w:rStyle w:val="fadeinm1hgl8"/>
        </w:rPr>
        <w:lastRenderedPageBreak/>
        <w:t>IV. Documentation Générée &amp; Fichiers de Fabrication</w:t>
      </w:r>
      <w:bookmarkEnd w:id="228"/>
    </w:p>
    <w:p w14:paraId="5BFC1A30" w14:textId="77777777" w:rsidR="00454F29" w:rsidRPr="00FD3A57" w:rsidRDefault="00454F29" w:rsidP="00432B2E">
      <w:pPr>
        <w:pStyle w:val="NormalWeb"/>
        <w:spacing w:line="360" w:lineRule="auto"/>
        <w:jc w:val="both"/>
        <w:rPr>
          <w:lang w:val="fr-FR"/>
        </w:rPr>
      </w:pPr>
      <w:r w:rsidRPr="00BF2BDD">
        <w:rPr>
          <w:rStyle w:val="fadeinm1hgl8"/>
          <w:rFonts w:eastAsiaTheme="minorEastAsia"/>
          <w:lang w:val="fr-FR"/>
        </w:rPr>
        <w:t xml:space="preserve">À l’issue de la conception du schéma électronique et du routage du circuit imprimé (PCB) sous </w:t>
      </w:r>
      <w:proofErr w:type="spellStart"/>
      <w:r w:rsidRPr="00BF2BDD">
        <w:rPr>
          <w:rStyle w:val="fadeinm1hgl8"/>
          <w:rFonts w:eastAsiaTheme="minorEastAsia"/>
          <w:b/>
          <w:bCs/>
          <w:lang w:val="fr-FR"/>
        </w:rPr>
        <w:t>KiCad</w:t>
      </w:r>
      <w:proofErr w:type="spellEnd"/>
      <w:r w:rsidRPr="00BF2BDD">
        <w:rPr>
          <w:rStyle w:val="fadeinm1hgl8"/>
          <w:rFonts w:eastAsiaTheme="minorEastAsia"/>
          <w:lang w:val="fr-FR"/>
        </w:rPr>
        <w:t xml:space="preserve">, plusieurs documents techniques ont été générés pour permettre une </w:t>
      </w:r>
      <w:r w:rsidRPr="00BF2BDD">
        <w:rPr>
          <w:rStyle w:val="fadeinm1hgl8"/>
          <w:rFonts w:eastAsiaTheme="minorEastAsia"/>
          <w:b/>
          <w:bCs/>
          <w:lang w:val="fr-FR"/>
        </w:rPr>
        <w:t>fabrication industrielle</w:t>
      </w:r>
      <w:r w:rsidRPr="00BF2BDD">
        <w:rPr>
          <w:rStyle w:val="fadeinm1hgl8"/>
          <w:rFonts w:eastAsiaTheme="minorEastAsia"/>
          <w:lang w:val="fr-FR"/>
        </w:rPr>
        <w:t xml:space="preserve"> ou une </w:t>
      </w:r>
      <w:r w:rsidRPr="00BF2BDD">
        <w:rPr>
          <w:rStyle w:val="fadeinm1hgl8"/>
          <w:rFonts w:eastAsiaTheme="minorEastAsia"/>
          <w:b/>
          <w:bCs/>
          <w:lang w:val="fr-FR"/>
        </w:rPr>
        <w:t>intégration rapide dans des systèmes IoT ou embarqués</w:t>
      </w:r>
      <w:r w:rsidRPr="00BF2BDD">
        <w:rPr>
          <w:rStyle w:val="fadeinm1hgl8"/>
          <w:rFonts w:eastAsiaTheme="minorEastAsia"/>
          <w:lang w:val="fr-FR"/>
        </w:rPr>
        <w:t xml:space="preserve">. </w:t>
      </w:r>
      <w:r w:rsidRPr="00FD3A57">
        <w:rPr>
          <w:rStyle w:val="fadeinm1hgl8"/>
          <w:rFonts w:eastAsiaTheme="minorEastAsia"/>
          <w:lang w:val="fr-FR"/>
        </w:rPr>
        <w:t>Les fichiers produits incluent :</w:t>
      </w:r>
    </w:p>
    <w:p w14:paraId="71858EE2" w14:textId="77777777" w:rsidR="00454F29" w:rsidRPr="00BF2BDD" w:rsidRDefault="00454F29" w:rsidP="00432B2E">
      <w:pPr>
        <w:pStyle w:val="NormalWeb"/>
        <w:numPr>
          <w:ilvl w:val="0"/>
          <w:numId w:val="48"/>
        </w:numPr>
        <w:spacing w:line="360" w:lineRule="auto"/>
        <w:jc w:val="both"/>
        <w:rPr>
          <w:lang w:val="fr-FR"/>
        </w:rPr>
      </w:pPr>
      <w:r w:rsidRPr="00BF2BDD">
        <w:rPr>
          <w:rStyle w:val="fadeinm1hgl8"/>
          <w:rFonts w:eastAsiaTheme="minorEastAsia"/>
          <w:b/>
          <w:bCs/>
          <w:lang w:val="fr-FR"/>
        </w:rPr>
        <w:t>Fichiers Gerber</w:t>
      </w:r>
      <w:r w:rsidRPr="00BF2BDD">
        <w:rPr>
          <w:rStyle w:val="fadeinm1hgl8"/>
          <w:rFonts w:eastAsiaTheme="minorEastAsia"/>
          <w:lang w:val="fr-FR"/>
        </w:rPr>
        <w:t xml:space="preserve"> : nécessaires à la fabrication des couches du PCB (cuivre, masque de soudure, sérigraphie, etc.).</w:t>
      </w:r>
    </w:p>
    <w:p w14:paraId="2BC76013" w14:textId="77777777" w:rsidR="00454F29" w:rsidRPr="00BF2BDD" w:rsidRDefault="00454F29" w:rsidP="00432B2E">
      <w:pPr>
        <w:pStyle w:val="NormalWeb"/>
        <w:numPr>
          <w:ilvl w:val="0"/>
          <w:numId w:val="48"/>
        </w:numPr>
        <w:spacing w:line="360" w:lineRule="auto"/>
        <w:jc w:val="both"/>
        <w:rPr>
          <w:lang w:val="fr-FR"/>
        </w:rPr>
      </w:pPr>
      <w:r w:rsidRPr="00BF2BDD">
        <w:rPr>
          <w:rStyle w:val="fadeinm1hgl8"/>
          <w:rFonts w:eastAsiaTheme="minorEastAsia"/>
          <w:b/>
          <w:bCs/>
          <w:lang w:val="fr-FR"/>
        </w:rPr>
        <w:t>Fichier de perçage (Drill file)</w:t>
      </w:r>
      <w:r w:rsidRPr="00BF2BDD">
        <w:rPr>
          <w:rStyle w:val="fadeinm1hgl8"/>
          <w:rFonts w:eastAsiaTheme="minorEastAsia"/>
          <w:lang w:val="fr-FR"/>
        </w:rPr>
        <w:t xml:space="preserve"> : décrit les dimensions et emplacements des trous mécaniques.</w:t>
      </w:r>
    </w:p>
    <w:p w14:paraId="1ABD8901" w14:textId="77777777" w:rsidR="00454F29" w:rsidRPr="00BF2BDD" w:rsidRDefault="00454F29" w:rsidP="00432B2E">
      <w:pPr>
        <w:pStyle w:val="NormalWeb"/>
        <w:numPr>
          <w:ilvl w:val="0"/>
          <w:numId w:val="48"/>
        </w:numPr>
        <w:spacing w:line="360" w:lineRule="auto"/>
        <w:jc w:val="both"/>
        <w:rPr>
          <w:lang w:val="fr-FR"/>
        </w:rPr>
      </w:pPr>
      <w:r w:rsidRPr="00BF2BDD">
        <w:rPr>
          <w:rStyle w:val="fadeinm1hgl8"/>
          <w:rFonts w:eastAsiaTheme="minorEastAsia"/>
          <w:b/>
          <w:bCs/>
          <w:lang w:val="fr-FR"/>
        </w:rPr>
        <w:t>Fichier BOM (Bill of Materials)</w:t>
      </w:r>
      <w:r w:rsidRPr="00BF2BDD">
        <w:rPr>
          <w:rStyle w:val="fadeinm1hgl8"/>
          <w:rFonts w:eastAsiaTheme="minorEastAsia"/>
          <w:lang w:val="fr-FR"/>
        </w:rPr>
        <w:t xml:space="preserve"> : liste détaillée des composants électroniques utilisés, leurs références, quantités et empreintes.</w:t>
      </w:r>
    </w:p>
    <w:p w14:paraId="743DA581" w14:textId="77777777" w:rsidR="00454F29" w:rsidRPr="00BF2BDD" w:rsidRDefault="00454F29" w:rsidP="00432B2E">
      <w:pPr>
        <w:pStyle w:val="NormalWeb"/>
        <w:numPr>
          <w:ilvl w:val="0"/>
          <w:numId w:val="48"/>
        </w:numPr>
        <w:spacing w:line="360" w:lineRule="auto"/>
        <w:jc w:val="both"/>
        <w:rPr>
          <w:lang w:val="fr-FR"/>
        </w:rPr>
      </w:pPr>
      <w:r w:rsidRPr="00BF2BDD">
        <w:rPr>
          <w:rStyle w:val="fadeinm1hgl8"/>
          <w:rFonts w:eastAsiaTheme="minorEastAsia"/>
          <w:b/>
          <w:bCs/>
          <w:lang w:val="fr-FR"/>
        </w:rPr>
        <w:t>Fichier Pick &amp; Place</w:t>
      </w:r>
      <w:r w:rsidRPr="00BF2BDD">
        <w:rPr>
          <w:rStyle w:val="fadeinm1hgl8"/>
          <w:rFonts w:eastAsiaTheme="minorEastAsia"/>
          <w:lang w:val="fr-FR"/>
        </w:rPr>
        <w:t xml:space="preserve"> : utilisé pour le placement automatique des composants en production.</w:t>
      </w:r>
    </w:p>
    <w:p w14:paraId="7C034444" w14:textId="77777777" w:rsidR="00454F29" w:rsidRPr="00BF2BDD" w:rsidRDefault="00454F29" w:rsidP="00432B2E">
      <w:pPr>
        <w:pStyle w:val="NormalWeb"/>
        <w:numPr>
          <w:ilvl w:val="0"/>
          <w:numId w:val="48"/>
        </w:numPr>
        <w:spacing w:line="360" w:lineRule="auto"/>
        <w:jc w:val="both"/>
        <w:rPr>
          <w:lang w:val="fr-FR"/>
        </w:rPr>
      </w:pPr>
      <w:r w:rsidRPr="00BF2BDD">
        <w:rPr>
          <w:rStyle w:val="fadeinm1hgl8"/>
          <w:rFonts w:eastAsiaTheme="minorEastAsia"/>
          <w:b/>
          <w:bCs/>
          <w:lang w:val="fr-FR"/>
        </w:rPr>
        <w:t>Schéma électrique annoté</w:t>
      </w:r>
      <w:r w:rsidRPr="00BF2BDD">
        <w:rPr>
          <w:rStyle w:val="fadeinm1hgl8"/>
          <w:rFonts w:eastAsiaTheme="minorEastAsia"/>
          <w:lang w:val="fr-FR"/>
        </w:rPr>
        <w:t xml:space="preserve"> : version finale avec toutes les références croisées entre composants et empreintes.</w:t>
      </w:r>
    </w:p>
    <w:p w14:paraId="245ECF07" w14:textId="77777777" w:rsidR="00454F29" w:rsidRPr="00BF2BDD" w:rsidRDefault="00454F29" w:rsidP="00432B2E">
      <w:pPr>
        <w:pStyle w:val="NormalWeb"/>
        <w:numPr>
          <w:ilvl w:val="0"/>
          <w:numId w:val="48"/>
        </w:numPr>
        <w:spacing w:line="360" w:lineRule="auto"/>
        <w:jc w:val="both"/>
        <w:rPr>
          <w:lang w:val="fr-FR"/>
        </w:rPr>
      </w:pPr>
      <w:r w:rsidRPr="00BF2BDD">
        <w:rPr>
          <w:rStyle w:val="fadeinm1hgl8"/>
          <w:rFonts w:eastAsiaTheme="minorEastAsia"/>
          <w:b/>
          <w:bCs/>
          <w:lang w:val="fr-FR"/>
        </w:rPr>
        <w:t>Vue 3D du PCB</w:t>
      </w:r>
      <w:r w:rsidRPr="00BF2BDD">
        <w:rPr>
          <w:rStyle w:val="fadeinm1hgl8"/>
          <w:rFonts w:eastAsiaTheme="minorEastAsia"/>
          <w:lang w:val="fr-FR"/>
        </w:rPr>
        <w:t xml:space="preserve"> : représentation visuelle pour inspection mécanique rapide.</w:t>
      </w:r>
    </w:p>
    <w:p w14:paraId="1120FE0D" w14:textId="02386EB6" w:rsidR="00846C86" w:rsidRDefault="00454F29" w:rsidP="00432B2E">
      <w:pPr>
        <w:pStyle w:val="NormalWeb"/>
        <w:spacing w:line="360" w:lineRule="auto"/>
        <w:jc w:val="both"/>
        <w:rPr>
          <w:rStyle w:val="fadeinm1hgl8"/>
          <w:rFonts w:eastAsiaTheme="minorEastAsia"/>
          <w:lang w:val="fr-FR"/>
        </w:rPr>
      </w:pPr>
      <w:r w:rsidRPr="00BF2BDD">
        <w:rPr>
          <w:rStyle w:val="fadeinm1hgl8"/>
          <w:rFonts w:eastAsiaTheme="minorEastAsia"/>
          <w:lang w:val="fr-FR"/>
        </w:rPr>
        <w:t xml:space="preserve">Ces documents permettent une fabrication immédiate du circuit et garantissent sa </w:t>
      </w:r>
      <w:r w:rsidRPr="00BF2BDD">
        <w:rPr>
          <w:rStyle w:val="fadeinm1hgl8"/>
          <w:rFonts w:eastAsiaTheme="minorEastAsia"/>
          <w:b/>
          <w:bCs/>
          <w:lang w:val="fr-FR"/>
        </w:rPr>
        <w:t>portabilité</w:t>
      </w:r>
      <w:r w:rsidRPr="00BF2BDD">
        <w:rPr>
          <w:rStyle w:val="fadeinm1hgl8"/>
          <w:rFonts w:eastAsiaTheme="minorEastAsia"/>
          <w:lang w:val="fr-FR"/>
        </w:rPr>
        <w:t xml:space="preserve"> pour des projets tiers.</w:t>
      </w:r>
    </w:p>
    <w:p w14:paraId="7C01B5C2" w14:textId="77777777" w:rsidR="00E666FB" w:rsidRDefault="00E666FB" w:rsidP="00432B2E">
      <w:pPr>
        <w:pStyle w:val="NormalWeb"/>
        <w:spacing w:line="360" w:lineRule="auto"/>
        <w:jc w:val="both"/>
        <w:rPr>
          <w:rStyle w:val="fadeinm1hgl8"/>
          <w:rFonts w:eastAsiaTheme="minorEastAsia"/>
          <w:lang w:val="fr-FR"/>
        </w:rPr>
      </w:pPr>
    </w:p>
    <w:p w14:paraId="6466BCB2" w14:textId="77777777" w:rsidR="00E666FB" w:rsidRDefault="00E666FB" w:rsidP="00432B2E">
      <w:pPr>
        <w:pStyle w:val="NormalWeb"/>
        <w:spacing w:line="360" w:lineRule="auto"/>
        <w:jc w:val="both"/>
        <w:rPr>
          <w:rStyle w:val="fadeinm1hgl8"/>
          <w:rFonts w:eastAsiaTheme="minorEastAsia"/>
          <w:lang w:val="fr-FR"/>
        </w:rPr>
      </w:pPr>
    </w:p>
    <w:p w14:paraId="1577E960" w14:textId="77777777" w:rsidR="00E666FB" w:rsidRDefault="00E666FB" w:rsidP="00432B2E">
      <w:pPr>
        <w:pStyle w:val="NormalWeb"/>
        <w:spacing w:line="360" w:lineRule="auto"/>
        <w:jc w:val="both"/>
        <w:rPr>
          <w:rStyle w:val="fadeinm1hgl8"/>
          <w:rFonts w:eastAsiaTheme="minorEastAsia"/>
          <w:lang w:val="fr-FR"/>
        </w:rPr>
      </w:pPr>
    </w:p>
    <w:p w14:paraId="0C62C9F2" w14:textId="77777777" w:rsidR="00E666FB" w:rsidRDefault="00E666FB" w:rsidP="00432B2E">
      <w:pPr>
        <w:pStyle w:val="NormalWeb"/>
        <w:spacing w:line="360" w:lineRule="auto"/>
        <w:jc w:val="both"/>
        <w:rPr>
          <w:rStyle w:val="fadeinm1hgl8"/>
          <w:rFonts w:eastAsiaTheme="minorEastAsia"/>
          <w:lang w:val="fr-FR"/>
        </w:rPr>
      </w:pPr>
    </w:p>
    <w:p w14:paraId="540FDA23" w14:textId="77777777" w:rsidR="00E666FB" w:rsidRDefault="00E666FB" w:rsidP="00432B2E">
      <w:pPr>
        <w:pStyle w:val="NormalWeb"/>
        <w:spacing w:line="360" w:lineRule="auto"/>
        <w:jc w:val="both"/>
        <w:rPr>
          <w:rStyle w:val="fadeinm1hgl8"/>
          <w:rFonts w:eastAsiaTheme="minorEastAsia"/>
          <w:lang w:val="fr-FR"/>
        </w:rPr>
      </w:pPr>
    </w:p>
    <w:p w14:paraId="715D6F61" w14:textId="77777777" w:rsidR="00E666FB" w:rsidRDefault="00E666FB" w:rsidP="00432B2E">
      <w:pPr>
        <w:pStyle w:val="NormalWeb"/>
        <w:spacing w:line="360" w:lineRule="auto"/>
        <w:jc w:val="both"/>
        <w:rPr>
          <w:rStyle w:val="fadeinm1hgl8"/>
          <w:rFonts w:eastAsiaTheme="minorEastAsia"/>
          <w:lang w:val="fr-FR"/>
        </w:rPr>
      </w:pPr>
    </w:p>
    <w:p w14:paraId="2A00A438" w14:textId="5542C0D4" w:rsidR="00BF2BDD" w:rsidRPr="00BF2BDD" w:rsidRDefault="00BF2BDD" w:rsidP="00432B2E">
      <w:pPr>
        <w:pStyle w:val="Style3"/>
        <w:spacing w:line="360" w:lineRule="auto"/>
        <w:jc w:val="both"/>
      </w:pPr>
      <w:bookmarkStart w:id="229" w:name="_Toc199099515"/>
      <w:r w:rsidRPr="00BF2BDD">
        <w:rPr>
          <w:rStyle w:val="fadeinm1hgl8"/>
        </w:rPr>
        <w:lastRenderedPageBreak/>
        <w:t>Conclusion</w:t>
      </w:r>
      <w:bookmarkEnd w:id="229"/>
    </w:p>
    <w:p w14:paraId="75A8CE82" w14:textId="70DDDCF8" w:rsidR="00BF2BDD" w:rsidRPr="00BF2BDD" w:rsidRDefault="00BF2BDD" w:rsidP="00432B2E">
      <w:pPr>
        <w:pStyle w:val="NormalWeb"/>
        <w:spacing w:line="360" w:lineRule="auto"/>
        <w:jc w:val="both"/>
        <w:rPr>
          <w:lang w:val="fr-FR"/>
        </w:rPr>
      </w:pPr>
      <w:r w:rsidRPr="00BF2BDD">
        <w:rPr>
          <w:rStyle w:val="fadeinm1hgl8"/>
          <w:rFonts w:eastAsiaTheme="minorEastAsia"/>
          <w:lang w:val="fr-FR"/>
        </w:rPr>
        <w:t xml:space="preserve">Ce chapitre a permis de </w:t>
      </w:r>
      <w:r w:rsidRPr="00BF2BDD">
        <w:rPr>
          <w:rStyle w:val="fadeinm1hgl8"/>
          <w:rFonts w:eastAsiaTheme="minorEastAsia"/>
          <w:b/>
          <w:bCs/>
          <w:lang w:val="fr-FR"/>
        </w:rPr>
        <w:t>concevoir un bloc de gestion batterie 1S (BMS)</w:t>
      </w:r>
      <w:r w:rsidRPr="00BF2BDD">
        <w:rPr>
          <w:rStyle w:val="fadeinm1hgl8"/>
          <w:rFonts w:eastAsiaTheme="minorEastAsia"/>
          <w:lang w:val="fr-FR"/>
        </w:rPr>
        <w:t xml:space="preserve"> prêt à être intégré dans des projets </w:t>
      </w:r>
      <w:r w:rsidRPr="00BF2BDD">
        <w:rPr>
          <w:rStyle w:val="fadeinm1hgl8"/>
          <w:rFonts w:eastAsiaTheme="minorEastAsia"/>
          <w:b/>
          <w:bCs/>
          <w:lang w:val="fr-FR"/>
        </w:rPr>
        <w:t>IoT ou systèmes embarqués</w:t>
      </w:r>
      <w:r w:rsidRPr="00BF2BDD">
        <w:rPr>
          <w:rStyle w:val="fadeinm1hgl8"/>
          <w:rFonts w:eastAsiaTheme="minorEastAsia"/>
          <w:lang w:val="fr-FR"/>
        </w:rPr>
        <w:t xml:space="preserve">, en s’appuyant sur deux composants clés : </w:t>
      </w:r>
      <w:r w:rsidRPr="00BF2BDD">
        <w:rPr>
          <w:rStyle w:val="fadeinm1hgl8"/>
          <w:rFonts w:eastAsiaTheme="minorEastAsia"/>
          <w:b/>
          <w:bCs/>
          <w:lang w:val="fr-FR"/>
        </w:rPr>
        <w:t>le CN306</w:t>
      </w:r>
      <w:r w:rsidR="005A4D11">
        <w:rPr>
          <w:rStyle w:val="fadeinm1hgl8"/>
          <w:rFonts w:eastAsiaTheme="minorEastAsia"/>
          <w:b/>
          <w:bCs/>
          <w:lang w:val="fr-FR"/>
        </w:rPr>
        <w:t xml:space="preserve">5 </w:t>
      </w:r>
      <w:r w:rsidRPr="00BF2BDD">
        <w:rPr>
          <w:rStyle w:val="fadeinm1hgl8"/>
          <w:rFonts w:eastAsiaTheme="minorEastAsia"/>
          <w:lang w:val="fr-FR"/>
        </w:rPr>
        <w:t xml:space="preserve">pour la gestion de charge solaire/USB, et </w:t>
      </w:r>
      <w:r w:rsidRPr="00BF2BDD">
        <w:rPr>
          <w:rStyle w:val="fadeinm1hgl8"/>
          <w:rFonts w:eastAsiaTheme="minorEastAsia"/>
          <w:b/>
          <w:bCs/>
          <w:lang w:val="fr-FR"/>
        </w:rPr>
        <w:t>le BQ27Z746</w:t>
      </w:r>
      <w:r w:rsidRPr="00BF2BDD">
        <w:rPr>
          <w:rStyle w:val="fadeinm1hgl8"/>
          <w:rFonts w:eastAsiaTheme="minorEastAsia"/>
          <w:lang w:val="fr-FR"/>
        </w:rPr>
        <w:t xml:space="preserve"> pour la surveillance intelligente de l’état de la batterie.</w:t>
      </w:r>
    </w:p>
    <w:p w14:paraId="7B250235" w14:textId="264FF232" w:rsidR="00BF2BDD" w:rsidRPr="00454F29" w:rsidRDefault="00BF2BDD" w:rsidP="00432B2E">
      <w:pPr>
        <w:pStyle w:val="NormalWeb"/>
        <w:spacing w:line="360" w:lineRule="auto"/>
        <w:jc w:val="both"/>
        <w:rPr>
          <w:lang w:val="fr-FR"/>
        </w:rPr>
      </w:pPr>
      <w:r w:rsidRPr="00BF2BDD">
        <w:rPr>
          <w:rStyle w:val="fadeinm1hgl8"/>
          <w:rFonts w:eastAsiaTheme="minorEastAsia"/>
          <w:lang w:val="fr-FR"/>
        </w:rPr>
        <w:t xml:space="preserve">La méthodologie suivie garantit un design robuste, modulable et documenté, bien que des validations expérimentales soient requises pour un déploiement final. Ce bloc peut ainsi constituer une </w:t>
      </w:r>
      <w:r w:rsidRPr="00BF2BDD">
        <w:rPr>
          <w:rStyle w:val="fadeinm1hgl8"/>
          <w:rFonts w:eastAsiaTheme="minorEastAsia"/>
          <w:b/>
          <w:bCs/>
          <w:lang w:val="fr-FR"/>
        </w:rPr>
        <w:t>brique fonctionnelle clé</w:t>
      </w:r>
      <w:r w:rsidRPr="00BF2BDD">
        <w:rPr>
          <w:rStyle w:val="fadeinm1hgl8"/>
          <w:rFonts w:eastAsiaTheme="minorEastAsia"/>
          <w:lang w:val="fr-FR"/>
        </w:rPr>
        <w:t xml:space="preserve"> dans des systèmes autonomes à faible consommation énergétique.</w:t>
      </w:r>
    </w:p>
    <w:p w14:paraId="0A9600E2" w14:textId="77777777" w:rsidR="00BF2BDD" w:rsidRPr="00BF2BDD" w:rsidRDefault="00BF2BDD" w:rsidP="00432B2E">
      <w:pPr>
        <w:pStyle w:val="NormalWeb"/>
        <w:spacing w:line="360" w:lineRule="auto"/>
        <w:jc w:val="both"/>
        <w:rPr>
          <w:lang w:val="fr-FR"/>
        </w:rPr>
      </w:pPr>
      <w:r w:rsidRPr="00BF2BDD">
        <w:rPr>
          <w:rStyle w:val="fadeinm1hgl8"/>
          <w:rFonts w:eastAsiaTheme="minorEastAsia"/>
          <w:lang w:val="fr-FR"/>
        </w:rPr>
        <w:t xml:space="preserve">Le projet présenté s’inscrit dans une </w:t>
      </w:r>
      <w:r w:rsidRPr="00BF2BDD">
        <w:rPr>
          <w:rStyle w:val="fadeinm1hgl8"/>
          <w:rFonts w:eastAsiaTheme="minorEastAsia"/>
          <w:b/>
          <w:bCs/>
          <w:lang w:val="fr-FR"/>
        </w:rPr>
        <w:t>démarche de conception modulaire</w:t>
      </w:r>
      <w:r w:rsidRPr="00BF2BDD">
        <w:rPr>
          <w:rStyle w:val="fadeinm1hgl8"/>
          <w:rFonts w:eastAsiaTheme="minorEastAsia"/>
          <w:lang w:val="fr-FR"/>
        </w:rPr>
        <w:t xml:space="preserve"> orientée vers l’</w:t>
      </w:r>
      <w:r w:rsidRPr="00BF2BDD">
        <w:rPr>
          <w:rStyle w:val="fadeinm1hgl8"/>
          <w:rFonts w:eastAsiaTheme="minorEastAsia"/>
          <w:b/>
          <w:bCs/>
          <w:lang w:val="fr-FR"/>
        </w:rPr>
        <w:t>intégration de systèmes intelligents et autonomes</w:t>
      </w:r>
      <w:r w:rsidRPr="00BF2BDD">
        <w:rPr>
          <w:rStyle w:val="fadeinm1hgl8"/>
          <w:rFonts w:eastAsiaTheme="minorEastAsia"/>
          <w:lang w:val="fr-FR"/>
        </w:rPr>
        <w:t xml:space="preserve">. Grâce à une analyse technique rigoureuse, une sélection stratégique des composants, et une conception soignée sous </w:t>
      </w:r>
      <w:proofErr w:type="spellStart"/>
      <w:r w:rsidRPr="00BF2BDD">
        <w:rPr>
          <w:rStyle w:val="fadeinm1hgl8"/>
          <w:rFonts w:eastAsiaTheme="minorEastAsia"/>
          <w:lang w:val="fr-FR"/>
        </w:rPr>
        <w:t>KiCad</w:t>
      </w:r>
      <w:proofErr w:type="spellEnd"/>
      <w:r w:rsidRPr="00BF2BDD">
        <w:rPr>
          <w:rStyle w:val="fadeinm1hgl8"/>
          <w:rFonts w:eastAsiaTheme="minorEastAsia"/>
          <w:lang w:val="fr-FR"/>
        </w:rPr>
        <w:t xml:space="preserve">, un design complet de </w:t>
      </w:r>
      <w:r w:rsidRPr="00BF2BDD">
        <w:rPr>
          <w:rStyle w:val="fadeinm1hgl8"/>
          <w:rFonts w:eastAsiaTheme="minorEastAsia"/>
          <w:b/>
          <w:bCs/>
          <w:lang w:val="fr-FR"/>
        </w:rPr>
        <w:t>BMS 1S</w:t>
      </w:r>
      <w:r w:rsidRPr="00BF2BDD">
        <w:rPr>
          <w:rStyle w:val="fadeinm1hgl8"/>
          <w:rFonts w:eastAsiaTheme="minorEastAsia"/>
          <w:lang w:val="fr-FR"/>
        </w:rPr>
        <w:t xml:space="preserve"> a été développé, prêt à servir dans de nombreuses applications embarquées.</w:t>
      </w:r>
    </w:p>
    <w:p w14:paraId="37AC904E" w14:textId="77777777" w:rsidR="00BF2BDD" w:rsidRPr="00BF2BDD" w:rsidRDefault="00BF2BDD" w:rsidP="00432B2E">
      <w:pPr>
        <w:pStyle w:val="NormalWeb"/>
        <w:spacing w:line="360" w:lineRule="auto"/>
        <w:jc w:val="both"/>
        <w:rPr>
          <w:lang w:val="fr-FR"/>
        </w:rPr>
      </w:pPr>
      <w:r w:rsidRPr="00BF2BDD">
        <w:rPr>
          <w:rStyle w:val="fadeinm1hgl8"/>
          <w:rFonts w:eastAsiaTheme="minorEastAsia"/>
          <w:lang w:val="fr-FR"/>
        </w:rPr>
        <w:t>À l’avenir, les perspectives d’évolution sont multiples :</w:t>
      </w:r>
    </w:p>
    <w:p w14:paraId="7228CEA2" w14:textId="77777777" w:rsidR="00BF2BDD" w:rsidRPr="00BF2BDD" w:rsidRDefault="00BF2BDD" w:rsidP="00432B2E">
      <w:pPr>
        <w:pStyle w:val="NormalWeb"/>
        <w:numPr>
          <w:ilvl w:val="0"/>
          <w:numId w:val="52"/>
        </w:numPr>
        <w:spacing w:line="360" w:lineRule="auto"/>
        <w:jc w:val="both"/>
        <w:rPr>
          <w:lang w:val="fr-FR"/>
        </w:rPr>
      </w:pPr>
      <w:r w:rsidRPr="00BF2BDD">
        <w:rPr>
          <w:rStyle w:val="fadeinm1hgl8"/>
          <w:rFonts w:eastAsiaTheme="minorEastAsia"/>
          <w:lang w:val="fr-FR"/>
        </w:rPr>
        <w:t>Réalisation de prototypes pour validation expérimentale.</w:t>
      </w:r>
    </w:p>
    <w:p w14:paraId="228C15F0" w14:textId="77777777" w:rsidR="00BF2BDD" w:rsidRPr="00BF2BDD" w:rsidRDefault="00BF2BDD" w:rsidP="00432B2E">
      <w:pPr>
        <w:pStyle w:val="NormalWeb"/>
        <w:numPr>
          <w:ilvl w:val="0"/>
          <w:numId w:val="52"/>
        </w:numPr>
        <w:spacing w:line="360" w:lineRule="auto"/>
        <w:jc w:val="both"/>
        <w:rPr>
          <w:lang w:val="fr-FR"/>
        </w:rPr>
      </w:pPr>
      <w:r w:rsidRPr="00BF2BDD">
        <w:rPr>
          <w:rStyle w:val="fadeinm1hgl8"/>
          <w:rFonts w:eastAsiaTheme="minorEastAsia"/>
          <w:lang w:val="fr-FR"/>
        </w:rPr>
        <w:t xml:space="preserve">Intégration du bloc BMS dans des cartes systèmes complètes (IoT </w:t>
      </w:r>
      <w:proofErr w:type="spellStart"/>
      <w:r w:rsidRPr="00BF2BDD">
        <w:rPr>
          <w:rStyle w:val="fadeinm1hgl8"/>
          <w:rFonts w:eastAsiaTheme="minorEastAsia"/>
          <w:lang w:val="fr-FR"/>
        </w:rPr>
        <w:t>nodes</w:t>
      </w:r>
      <w:proofErr w:type="spellEnd"/>
      <w:r w:rsidRPr="00BF2BDD">
        <w:rPr>
          <w:rStyle w:val="fadeinm1hgl8"/>
          <w:rFonts w:eastAsiaTheme="minorEastAsia"/>
          <w:lang w:val="fr-FR"/>
        </w:rPr>
        <w:t>, modules solaires, etc.).</w:t>
      </w:r>
    </w:p>
    <w:p w14:paraId="18C786C9" w14:textId="57504CD9" w:rsidR="00146500" w:rsidRPr="006565B3" w:rsidRDefault="00BF2BDD" w:rsidP="00432B2E">
      <w:pPr>
        <w:pStyle w:val="NormalWeb"/>
        <w:numPr>
          <w:ilvl w:val="0"/>
          <w:numId w:val="52"/>
        </w:numPr>
        <w:spacing w:line="360" w:lineRule="auto"/>
        <w:jc w:val="both"/>
        <w:rPr>
          <w:rStyle w:val="fadeinm1hgl8"/>
          <w:lang w:val="fr-FR"/>
        </w:rPr>
      </w:pPr>
      <w:r w:rsidRPr="00BF2BDD">
        <w:rPr>
          <w:rStyle w:val="fadeinm1hgl8"/>
          <w:rFonts w:eastAsiaTheme="minorEastAsia"/>
          <w:lang w:val="fr-FR"/>
        </w:rPr>
        <w:t xml:space="preserve">Développement d’un </w:t>
      </w:r>
      <w:proofErr w:type="spellStart"/>
      <w:r w:rsidRPr="00BF2BDD">
        <w:rPr>
          <w:rStyle w:val="fadeinm1hgl8"/>
          <w:rFonts w:eastAsiaTheme="minorEastAsia"/>
          <w:lang w:val="fr-FR"/>
        </w:rPr>
        <w:t>firmware</w:t>
      </w:r>
      <w:proofErr w:type="spellEnd"/>
      <w:r w:rsidRPr="00BF2BDD">
        <w:rPr>
          <w:rStyle w:val="fadeinm1hgl8"/>
          <w:rFonts w:eastAsiaTheme="minorEastAsia"/>
          <w:lang w:val="fr-FR"/>
        </w:rPr>
        <w:t xml:space="preserve"> pour exploitation complète du </w:t>
      </w:r>
      <w:r w:rsidRPr="00BF2BDD">
        <w:rPr>
          <w:rStyle w:val="fadeinm1hgl8"/>
          <w:rFonts w:eastAsiaTheme="minorEastAsia"/>
          <w:b/>
          <w:bCs/>
          <w:lang w:val="fr-FR"/>
        </w:rPr>
        <w:t>BQ27Z746</w:t>
      </w:r>
      <w:r w:rsidRPr="00BF2BDD">
        <w:rPr>
          <w:rStyle w:val="fadeinm1hgl8"/>
          <w:rFonts w:eastAsiaTheme="minorEastAsia"/>
          <w:lang w:val="fr-FR"/>
        </w:rPr>
        <w:t xml:space="preserve"> (lecture </w:t>
      </w:r>
      <w:proofErr w:type="spellStart"/>
      <w:r w:rsidRPr="00BF2BDD">
        <w:rPr>
          <w:rStyle w:val="fadeinm1hgl8"/>
          <w:rFonts w:eastAsiaTheme="minorEastAsia"/>
          <w:lang w:val="fr-FR"/>
        </w:rPr>
        <w:t>SoC</w:t>
      </w:r>
      <w:proofErr w:type="spellEnd"/>
      <w:r w:rsidRPr="00BF2BDD">
        <w:rPr>
          <w:rStyle w:val="fadeinm1hgl8"/>
          <w:rFonts w:eastAsiaTheme="minorEastAsia"/>
          <w:lang w:val="fr-FR"/>
        </w:rPr>
        <w:t>, alarmes, logs).</w:t>
      </w:r>
      <w:bookmarkEnd w:id="0"/>
      <w:r w:rsidR="008F4481" w:rsidRPr="00533803">
        <w:rPr>
          <w:rStyle w:val="fadeinm1hgl8"/>
          <w:rFonts w:eastAsiaTheme="minorEastAsia"/>
          <w:lang w:val="fr-FR"/>
        </w:rPr>
        <w:br w:type="page"/>
      </w:r>
    </w:p>
    <w:p w14:paraId="1BE8FCE0" w14:textId="1F442794" w:rsidR="00DC6F0C" w:rsidRPr="00432B2E" w:rsidRDefault="00DC6F0C" w:rsidP="00432B2E">
      <w:pPr>
        <w:pStyle w:val="Style1"/>
        <w:pBdr>
          <w:top w:val="single" w:sz="4" w:space="10" w:color="auto"/>
          <w:bottom w:val="single" w:sz="4" w:space="10" w:color="auto"/>
        </w:pBdr>
        <w:shd w:val="clear" w:color="auto" w:fill="FFFFFF" w:themeFill="background1"/>
        <w:spacing w:line="360" w:lineRule="auto"/>
        <w:rPr>
          <w:i w:val="0"/>
          <w:iCs w:val="0"/>
          <w:color w:val="404040" w:themeColor="text1" w:themeTint="BF"/>
        </w:rPr>
      </w:pPr>
      <w:r w:rsidRPr="00F73F22">
        <w:rPr>
          <w:rStyle w:val="SubtleEmphasis"/>
        </w:rPr>
        <w:lastRenderedPageBreak/>
        <w:t>Conclusion Générale</w:t>
      </w:r>
    </w:p>
    <w:p w14:paraId="1C1687A6" w14:textId="77777777" w:rsidR="00916B40" w:rsidRDefault="00DC6F0C" w:rsidP="00432B2E">
      <w:pPr>
        <w:pStyle w:val="NormalWeb"/>
        <w:spacing w:line="360" w:lineRule="auto"/>
        <w:jc w:val="both"/>
        <w:rPr>
          <w:rFonts w:eastAsiaTheme="minorEastAsia"/>
          <w:lang w:val="fr-FR"/>
        </w:rPr>
      </w:pPr>
      <w:r w:rsidRPr="00DC6F0C">
        <w:rPr>
          <w:rFonts w:eastAsiaTheme="minorEastAsia"/>
          <w:lang w:val="fr-FR"/>
        </w:rPr>
        <w:t xml:space="preserve">Ce projet avait pour objectif la conception d’un système de gestion de batterie (BMS) pour cellule lithium-ion unique (1S), destiné à être intégré dans des dispositifs embarqués autonomes et peu énergivores, en particulier dans des applications IoT alimentées par énergie solaire. La méthodologie adoptée a permis de définir précisément les besoins fonctionnels du système, de sélectionner des composants adaptés, et de concevoir un schéma électronique et un circuit imprimé (PCB) optimisé sous </w:t>
      </w:r>
      <w:proofErr w:type="spellStart"/>
      <w:r w:rsidRPr="00DC6F0C">
        <w:rPr>
          <w:rFonts w:eastAsiaTheme="minorEastAsia"/>
          <w:lang w:val="fr-FR"/>
        </w:rPr>
        <w:t>KiCad</w:t>
      </w:r>
      <w:proofErr w:type="spellEnd"/>
      <w:r w:rsidRPr="00DC6F0C">
        <w:rPr>
          <w:rFonts w:eastAsiaTheme="minorEastAsia"/>
          <w:lang w:val="fr-FR"/>
        </w:rPr>
        <w:t xml:space="preserve">. Pour la gestion de la charge, le module CN3065 a été retenu, car il intègre une régulation linéaire en courant constant / tension constante (CC/CV), une protection thermique, une entrée TEMP pour capteur NTC, ainsi qu’un fonctionnement compatible avec des sources d’énergie solaire ou USB. Ce module a été effectivement testé et simulé en combinaison avec l’INA3221, qui permet la mesure de la tension, du courant et de la puissance sur trois canaux, assurant ainsi une validation expérimentale fiable de la partie charge. Le circuit BQ27Z746, quant à lui, a été étudié et intégré sur le plan théorique comme jauge de carburant intelligente basée sur la technologie </w:t>
      </w:r>
      <w:proofErr w:type="spellStart"/>
      <w:r w:rsidRPr="00DC6F0C">
        <w:rPr>
          <w:rFonts w:eastAsiaTheme="minorEastAsia"/>
          <w:lang w:val="fr-FR"/>
        </w:rPr>
        <w:t>Impedance</w:t>
      </w:r>
      <w:proofErr w:type="spellEnd"/>
      <w:r w:rsidRPr="00DC6F0C">
        <w:rPr>
          <w:rFonts w:eastAsiaTheme="minorEastAsia"/>
          <w:lang w:val="fr-FR"/>
        </w:rPr>
        <w:t xml:space="preserve"> Track™, mais n’a pas encore pu être simulé ni validé expérimentalement, en raison de l’absence de module d’évaluation. Néanmoins, son intégration dans le design a été pensée comme une extension naturelle du système, permettant une estimation précise de l’état de charge (SOC), de la santé de la batterie (SOH), ainsi que l’implémentation de protections avancées (surtension, surintensité, court-circuit, surchauffe). </w:t>
      </w:r>
    </w:p>
    <w:p w14:paraId="74AD8870" w14:textId="77777777" w:rsidR="00916B40" w:rsidRDefault="00DC6F0C" w:rsidP="00432B2E">
      <w:pPr>
        <w:pStyle w:val="NormalWeb"/>
        <w:spacing w:line="360" w:lineRule="auto"/>
        <w:jc w:val="both"/>
        <w:rPr>
          <w:rFonts w:eastAsiaTheme="minorEastAsia"/>
          <w:lang w:val="fr-FR"/>
        </w:rPr>
      </w:pPr>
      <w:r w:rsidRPr="00DC6F0C">
        <w:rPr>
          <w:rFonts w:eastAsiaTheme="minorEastAsia"/>
          <w:lang w:val="fr-FR"/>
        </w:rPr>
        <w:t xml:space="preserve">Le résultat global est un </w:t>
      </w:r>
      <w:r w:rsidRPr="00DC6F0C">
        <w:rPr>
          <w:rFonts w:eastAsiaTheme="minorEastAsia"/>
          <w:b/>
          <w:bCs/>
          <w:lang w:val="fr-FR"/>
        </w:rPr>
        <w:t>design de référence modulaire et évolutif de BMS 1S</w:t>
      </w:r>
      <w:r w:rsidRPr="00DC6F0C">
        <w:rPr>
          <w:rFonts w:eastAsiaTheme="minorEastAsia"/>
          <w:lang w:val="fr-FR"/>
        </w:rPr>
        <w:t xml:space="preserve">, prêt à être intégré dans des projets futurs. Ce travail constitue ainsi une base fiable pour des applications industrielles ou académiques. Parmi les perspectives à court et moyen terme, on peut envisager : la simulation complète du BQ27Z746 avec un microcontrôleur via I²C, l’intégration d’un module de communication sans fil (BLE, LoRa), le développement d’un </w:t>
      </w:r>
      <w:proofErr w:type="spellStart"/>
      <w:r w:rsidRPr="00DC6F0C">
        <w:rPr>
          <w:rFonts w:eastAsiaTheme="minorEastAsia"/>
          <w:lang w:val="fr-FR"/>
        </w:rPr>
        <w:t>firmware</w:t>
      </w:r>
      <w:proofErr w:type="spellEnd"/>
      <w:r w:rsidRPr="00DC6F0C">
        <w:rPr>
          <w:rFonts w:eastAsiaTheme="minorEastAsia"/>
          <w:lang w:val="fr-FR"/>
        </w:rPr>
        <w:t xml:space="preserve"> embarqué pour l’exploitation complète de la jauge intelligente, et enfin, l’industrialisation du design sous forme de carte BMS universelle pour objets connectés. </w:t>
      </w:r>
    </w:p>
    <w:p w14:paraId="7FF9038E" w14:textId="40581B3C" w:rsidR="00DC6F0C" w:rsidRPr="00146500" w:rsidRDefault="00DC6F0C" w:rsidP="00432B2E">
      <w:pPr>
        <w:pStyle w:val="NormalWeb"/>
        <w:spacing w:line="360" w:lineRule="auto"/>
        <w:jc w:val="both"/>
        <w:rPr>
          <w:rFonts w:eastAsiaTheme="minorEastAsia"/>
          <w:lang w:val="fr-FR"/>
        </w:rPr>
      </w:pPr>
      <w:r w:rsidRPr="00DC6F0C">
        <w:rPr>
          <w:rFonts w:eastAsiaTheme="minorEastAsia"/>
          <w:lang w:val="fr-FR"/>
        </w:rPr>
        <w:t>Cette étude pose les fondations solides d’un système de gestion d’énergie autonome, sécurisé et optimisé pour les applications modernes.</w:t>
      </w:r>
    </w:p>
    <w:p w14:paraId="3477243A" w14:textId="03DC5DF5" w:rsidR="00146500" w:rsidRPr="00F73F22" w:rsidRDefault="003907EA" w:rsidP="00432B2E">
      <w:pPr>
        <w:pStyle w:val="Style1"/>
        <w:pBdr>
          <w:top w:val="single" w:sz="4" w:space="10" w:color="auto"/>
          <w:bottom w:val="single" w:sz="4" w:space="10" w:color="auto"/>
        </w:pBdr>
        <w:shd w:val="clear" w:color="auto" w:fill="FFFFFF" w:themeFill="background1"/>
        <w:spacing w:line="360" w:lineRule="auto"/>
        <w:rPr>
          <w:rStyle w:val="SubtleEmphasis"/>
        </w:rPr>
      </w:pPr>
      <w:r w:rsidRPr="00F73F22">
        <w:rPr>
          <w:rStyle w:val="SubtleEmphasis"/>
        </w:rPr>
        <w:lastRenderedPageBreak/>
        <w:t>Références</w:t>
      </w:r>
    </w:p>
    <w:p w14:paraId="2498E51B" w14:textId="77777777" w:rsidR="00146500" w:rsidRPr="002777AD" w:rsidRDefault="00146500" w:rsidP="00432B2E">
      <w:pPr>
        <w:spacing w:line="360" w:lineRule="auto"/>
        <w:jc w:val="both"/>
        <w:rPr>
          <w:sz w:val="20"/>
          <w:szCs w:val="20"/>
        </w:rPr>
      </w:pPr>
    </w:p>
    <w:p w14:paraId="41F1C2A8" w14:textId="604A9189" w:rsidR="003907EA" w:rsidRDefault="003907EA" w:rsidP="00432B2E">
      <w:pPr>
        <w:spacing w:line="360" w:lineRule="auto"/>
        <w:jc w:val="both"/>
      </w:pPr>
      <w:r w:rsidRPr="00FB3656">
        <w:t>[1</w:t>
      </w:r>
      <w:r>
        <w:t xml:space="preserve">] </w:t>
      </w:r>
      <w:r w:rsidRPr="006B783F">
        <w:t>https://en.wikipedia.org/wiki/Battery_management_system</w:t>
      </w:r>
    </w:p>
    <w:p w14:paraId="72C5763A" w14:textId="77777777" w:rsidR="003907EA" w:rsidRPr="0030748D" w:rsidRDefault="003907EA" w:rsidP="00432B2E">
      <w:pPr>
        <w:spacing w:line="360" w:lineRule="auto"/>
        <w:jc w:val="both"/>
      </w:pPr>
      <w:r w:rsidRPr="0030748D">
        <w:t xml:space="preserve">[2] </w:t>
      </w:r>
      <w:r w:rsidRPr="006B783F">
        <w:t>https://www.synopsys.com/glossary/what-is-a-battery-management-system.html</w:t>
      </w:r>
    </w:p>
    <w:p w14:paraId="1C558F0D" w14:textId="27BE2949" w:rsidR="003907EA" w:rsidRDefault="003907EA" w:rsidP="00432B2E">
      <w:pPr>
        <w:spacing w:line="360" w:lineRule="auto"/>
        <w:jc w:val="both"/>
      </w:pPr>
      <w:r w:rsidRPr="0030748D">
        <w:t xml:space="preserve">[3] </w:t>
      </w:r>
      <w:r w:rsidRPr="006B783F">
        <w:t>https://cdn.sparkfun.com/assets/learn_tutorials/2/5/1/DW01-P_DataSheet_V10.pdf</w:t>
      </w:r>
    </w:p>
    <w:p w14:paraId="195DA27E" w14:textId="45429A4E" w:rsidR="003907EA" w:rsidRDefault="003907EA" w:rsidP="00432B2E">
      <w:pPr>
        <w:spacing w:line="360" w:lineRule="auto"/>
        <w:jc w:val="both"/>
      </w:pPr>
      <w:r w:rsidRPr="0030748D">
        <w:t xml:space="preserve">[4] </w:t>
      </w:r>
      <w:r w:rsidRPr="006B783F">
        <w:t>https://www.ablic.com/en/doc/datasheet/battery_protection/S8205A_B_E.pdf</w:t>
      </w:r>
    </w:p>
    <w:p w14:paraId="382F7B2A" w14:textId="64233612" w:rsidR="003907EA" w:rsidRDefault="003907EA" w:rsidP="00432B2E">
      <w:pPr>
        <w:spacing w:line="360" w:lineRule="auto"/>
        <w:jc w:val="both"/>
      </w:pPr>
      <w:r w:rsidRPr="0030748D">
        <w:rPr>
          <w:lang w:eastAsia="fr-FR"/>
        </w:rPr>
        <w:t>[5]</w:t>
      </w:r>
      <w:r w:rsidR="0014037D">
        <w:t xml:space="preserve"> </w:t>
      </w:r>
      <w:r w:rsidR="0014037D" w:rsidRPr="0014037D">
        <w:rPr>
          <w:lang w:eastAsia="fr-FR"/>
        </w:rPr>
        <w:t>https://grobotronics.com/images/companies/1/datasheets/TP4056%20Datasheet.pdf</w:t>
      </w:r>
    </w:p>
    <w:p w14:paraId="1D627F75" w14:textId="59B6ED00" w:rsidR="003907EA" w:rsidRDefault="003907EA" w:rsidP="00432B2E">
      <w:pPr>
        <w:spacing w:line="360" w:lineRule="auto"/>
        <w:jc w:val="both"/>
      </w:pPr>
      <w:r w:rsidRPr="0030748D">
        <w:rPr>
          <w:lang w:eastAsia="fr-FR"/>
        </w:rPr>
        <w:t>[</w:t>
      </w:r>
      <w:r>
        <w:rPr>
          <w:lang w:eastAsia="fr-FR"/>
        </w:rPr>
        <w:t>6</w:t>
      </w:r>
      <w:r w:rsidRPr="0030748D">
        <w:rPr>
          <w:lang w:eastAsia="fr-FR"/>
        </w:rPr>
        <w:t>]</w:t>
      </w:r>
      <w:r w:rsidRPr="003907EA">
        <w:t xml:space="preserve"> https://www.ti.com/tool/BQ27Z746EVM-047</w:t>
      </w:r>
    </w:p>
    <w:p w14:paraId="5F836B67" w14:textId="48036B7E" w:rsidR="0014037D" w:rsidRDefault="003907EA" w:rsidP="00432B2E">
      <w:pPr>
        <w:spacing w:line="360" w:lineRule="auto"/>
        <w:jc w:val="both"/>
        <w:rPr>
          <w:lang w:eastAsia="fr-FR"/>
        </w:rPr>
      </w:pPr>
      <w:r w:rsidRPr="004E1351">
        <w:rPr>
          <w:lang w:eastAsia="fr-FR"/>
        </w:rPr>
        <w:t>[</w:t>
      </w:r>
      <w:r w:rsidR="00C91308" w:rsidRPr="004E1351">
        <w:rPr>
          <w:lang w:eastAsia="fr-FR"/>
        </w:rPr>
        <w:t>7</w:t>
      </w:r>
      <w:r w:rsidR="00C91308">
        <w:rPr>
          <w:lang w:eastAsia="fr-FR"/>
        </w:rPr>
        <w:t>]</w:t>
      </w:r>
      <w:r w:rsidR="00C91308" w:rsidRPr="004E1351">
        <w:rPr>
          <w:lang w:eastAsia="fr-FR"/>
        </w:rPr>
        <w:t>https://2btrading.tn/cartes-de-developpement/2759-module-chargeur-solaire-pour-batterie-lipo-cn3065.html</w:t>
      </w:r>
      <w:r w:rsidR="004E1351" w:rsidRPr="004E1351">
        <w:rPr>
          <w:lang w:eastAsia="fr-FR"/>
        </w:rPr>
        <w:t xml:space="preserve"> </w:t>
      </w:r>
    </w:p>
    <w:p w14:paraId="6FCBD4FC" w14:textId="35DE4115" w:rsidR="004E408F" w:rsidRDefault="004E408F" w:rsidP="00432B2E">
      <w:pPr>
        <w:spacing w:line="360" w:lineRule="auto"/>
        <w:jc w:val="both"/>
        <w:rPr>
          <w:lang w:eastAsia="fr-FR"/>
        </w:rPr>
      </w:pPr>
      <w:r w:rsidRPr="0030748D">
        <w:rPr>
          <w:lang w:eastAsia="fr-FR"/>
        </w:rPr>
        <w:t>[</w:t>
      </w:r>
      <w:r>
        <w:rPr>
          <w:lang w:eastAsia="fr-FR"/>
        </w:rPr>
        <w:t>8</w:t>
      </w:r>
      <w:r w:rsidRPr="0030748D">
        <w:rPr>
          <w:lang w:eastAsia="fr-FR"/>
        </w:rPr>
        <w:t>]</w:t>
      </w:r>
      <w:r w:rsidR="0014037D">
        <w:rPr>
          <w:lang w:eastAsia="fr-FR"/>
        </w:rPr>
        <w:t xml:space="preserve"> </w:t>
      </w:r>
      <w:r w:rsidR="0014037D" w:rsidRPr="0014037D">
        <w:t>https://www.ti.com/lit/ug/sluuch4a/sluuch4a.pdf</w:t>
      </w:r>
    </w:p>
    <w:p w14:paraId="783C223E" w14:textId="5DFA1D92" w:rsidR="004E408F" w:rsidRPr="003907EA" w:rsidRDefault="004E408F" w:rsidP="00432B2E">
      <w:pPr>
        <w:spacing w:line="360" w:lineRule="auto"/>
        <w:jc w:val="both"/>
        <w:rPr>
          <w:rFonts w:asciiTheme="majorHAnsi" w:hAnsiTheme="majorHAnsi" w:cstheme="majorHAnsi"/>
        </w:rPr>
      </w:pPr>
      <w:r w:rsidRPr="0030748D">
        <w:rPr>
          <w:lang w:eastAsia="fr-FR"/>
        </w:rPr>
        <w:t>[</w:t>
      </w:r>
      <w:r>
        <w:rPr>
          <w:lang w:eastAsia="fr-FR"/>
        </w:rPr>
        <w:t>9</w:t>
      </w:r>
      <w:r w:rsidRPr="0030748D">
        <w:rPr>
          <w:lang w:eastAsia="fr-FR"/>
        </w:rPr>
        <w:t>]</w:t>
      </w:r>
      <w:r>
        <w:rPr>
          <w:lang w:eastAsia="fr-FR"/>
        </w:rPr>
        <w:t xml:space="preserve"> </w:t>
      </w:r>
      <w:hyperlink r:id="rId48" w:history="1">
        <w:r w:rsidRPr="00E7036D">
          <w:rPr>
            <w:rStyle w:val="Hyperlink"/>
            <w:rFonts w:asciiTheme="majorHAnsi" w:hAnsiTheme="majorHAnsi" w:cstheme="majorHAnsi"/>
          </w:rPr>
          <w:t>https://octopart.com/fr/datasheet/cn3065-consonance-21778619</w:t>
        </w:r>
      </w:hyperlink>
    </w:p>
    <w:p w14:paraId="4A6815B5" w14:textId="066F87B7" w:rsidR="003907EA" w:rsidRDefault="003907EA" w:rsidP="00432B2E">
      <w:pPr>
        <w:spacing w:line="360" w:lineRule="auto"/>
        <w:jc w:val="both"/>
      </w:pPr>
      <w:r w:rsidRPr="0030748D">
        <w:rPr>
          <w:lang w:eastAsia="fr-FR"/>
        </w:rPr>
        <w:t>[</w:t>
      </w:r>
      <w:r w:rsidR="008C6783">
        <w:rPr>
          <w:lang w:eastAsia="fr-FR"/>
        </w:rPr>
        <w:t>10</w:t>
      </w:r>
      <w:r w:rsidRPr="0030748D">
        <w:rPr>
          <w:lang w:eastAsia="fr-FR"/>
        </w:rPr>
        <w:t>]</w:t>
      </w:r>
      <w:hyperlink r:id="rId49" w:history="1">
        <w:r w:rsidR="0014037D" w:rsidRPr="00733799">
          <w:rPr>
            <w:rStyle w:val="Hyperlink"/>
          </w:rPr>
          <w:t>https://www.ti.com/lit/ds/symlink/bq27z746.pdf</w:t>
        </w:r>
      </w:hyperlink>
    </w:p>
    <w:p w14:paraId="36B0EABD" w14:textId="3F078613" w:rsidR="003907EA" w:rsidRDefault="008C6783" w:rsidP="00432B2E">
      <w:pPr>
        <w:spacing w:line="360" w:lineRule="auto"/>
        <w:jc w:val="both"/>
      </w:pPr>
      <w:r>
        <w:t xml:space="preserve">[11] </w:t>
      </w:r>
      <w:hyperlink r:id="rId50" w:history="1">
        <w:r w:rsidR="0014037D" w:rsidRPr="00733799">
          <w:rPr>
            <w:rStyle w:val="Hyperlink"/>
          </w:rPr>
          <w:t>https://www.ti.com/product/BQ27Z746</w:t>
        </w:r>
      </w:hyperlink>
    </w:p>
    <w:p w14:paraId="5DC4EFE0" w14:textId="4B5A05ED" w:rsidR="009D3064" w:rsidRPr="009D3064" w:rsidRDefault="009D3064" w:rsidP="00432B2E">
      <w:pPr>
        <w:pStyle w:val="Style3"/>
        <w:spacing w:line="360" w:lineRule="auto"/>
        <w:jc w:val="both"/>
        <w:rPr>
          <w:b w:val="0"/>
          <w:bCs w:val="0"/>
        </w:rPr>
      </w:pPr>
      <w:bookmarkStart w:id="230" w:name="_Toc199099516"/>
      <w:r w:rsidRPr="009D3064">
        <w:rPr>
          <w:b w:val="0"/>
          <w:bCs w:val="0"/>
          <w:sz w:val="24"/>
          <w:szCs w:val="24"/>
        </w:rPr>
        <w:t>[</w:t>
      </w:r>
      <w:bookmarkEnd w:id="230"/>
      <w:proofErr w:type="gramStart"/>
      <w:r w:rsidR="00F73F22" w:rsidRPr="009D3064">
        <w:rPr>
          <w:b w:val="0"/>
          <w:bCs w:val="0"/>
          <w:sz w:val="24"/>
          <w:szCs w:val="24"/>
        </w:rPr>
        <w:t>12]</w:t>
      </w:r>
      <w:r w:rsidR="00F73F22" w:rsidRPr="009D3064">
        <w:rPr>
          <w:b w:val="0"/>
          <w:bCs w:val="0"/>
        </w:rPr>
        <w:t>https://www.ineltro.ch/media/downloads/SAAItem/45/45958/36e3e7f3-2049-4adb-a2a7-79c654d92915.pdf</w:t>
      </w:r>
      <w:proofErr w:type="gramEnd"/>
    </w:p>
    <w:p w14:paraId="1FDB713F" w14:textId="77777777" w:rsidR="0014037D" w:rsidRDefault="0014037D" w:rsidP="00432B2E">
      <w:pPr>
        <w:spacing w:line="360" w:lineRule="auto"/>
        <w:jc w:val="both"/>
      </w:pPr>
      <w:r>
        <w:t xml:space="preserve">[13] </w:t>
      </w:r>
      <w:r w:rsidRPr="0014037D">
        <w:t>https://www.ti.com/tool/BQ27Z746EVM-047</w:t>
      </w:r>
    </w:p>
    <w:p w14:paraId="3C40DEE3" w14:textId="08E59E88" w:rsidR="009D3064" w:rsidRDefault="00563053" w:rsidP="00432B2E">
      <w:pPr>
        <w:spacing w:line="360" w:lineRule="auto"/>
        <w:jc w:val="both"/>
      </w:pPr>
      <w:r>
        <w:rPr>
          <w:lang w:eastAsia="fr-FR"/>
        </w:rPr>
        <w:t xml:space="preserve">[14] </w:t>
      </w:r>
      <w:r w:rsidRPr="00563053">
        <w:rPr>
          <w:lang w:eastAsia="fr-FR"/>
        </w:rPr>
        <w:t>https://2btrading.tn/accueil/2983-panneau-solaire-4v-50ma.html</w:t>
      </w:r>
    </w:p>
    <w:p w14:paraId="631CE0E1" w14:textId="1655B1FE" w:rsidR="00146500" w:rsidRDefault="00CA07ED" w:rsidP="00432B2E">
      <w:pPr>
        <w:spacing w:line="360" w:lineRule="auto"/>
        <w:jc w:val="both"/>
      </w:pPr>
      <w:r>
        <w:t>[15]</w:t>
      </w:r>
      <w:hyperlink r:id="rId51" w:history="1">
        <w:r w:rsidR="00C91308" w:rsidRPr="000A7ABA">
          <w:rPr>
            <w:rStyle w:val="Hyperlink"/>
          </w:rPr>
          <w:t>https://2btrading.tn/accueil/3473-carte-de-protection-1s-37v-3a-bms-pour-batterie-18650.html</w:t>
        </w:r>
      </w:hyperlink>
    </w:p>
    <w:p w14:paraId="354ACAB5" w14:textId="7CE597A7" w:rsidR="00F6561E" w:rsidRDefault="00CA07ED" w:rsidP="00432B2E">
      <w:pPr>
        <w:spacing w:after="0" w:line="360" w:lineRule="auto"/>
        <w:jc w:val="both"/>
        <w:rPr>
          <w:rStyle w:val="Strong"/>
          <w:b w:val="0"/>
          <w:bCs w:val="0"/>
        </w:rPr>
      </w:pPr>
      <w:r>
        <w:rPr>
          <w:rStyle w:val="Strong"/>
          <w:b w:val="0"/>
          <w:bCs w:val="0"/>
        </w:rPr>
        <w:t>[16]</w:t>
      </w:r>
      <w:hyperlink r:id="rId52" w:history="1">
        <w:r w:rsidR="00C91308" w:rsidRPr="000A7ABA">
          <w:rPr>
            <w:rStyle w:val="Hyperlink"/>
          </w:rPr>
          <w:t>https://www.youtube.com/watch?v=aEaQ2DjokJs&amp;t=1139s</w:t>
        </w:r>
      </w:hyperlink>
      <w:r w:rsidR="00FB5C2E">
        <w:rPr>
          <w:rStyle w:val="Strong"/>
          <w:b w:val="0"/>
          <w:bCs w:val="0"/>
        </w:rPr>
        <w:br/>
        <w:t>[17]</w:t>
      </w:r>
      <w:hyperlink r:id="rId53" w:history="1">
        <w:r w:rsidR="00C91308" w:rsidRPr="000A7ABA">
          <w:rPr>
            <w:rStyle w:val="Hyperlink"/>
          </w:rPr>
          <w:t>https://2btrading.tn/accueil/483-module-chargeur-batterie-lithium-5v-1a-double-sorties-tp4056.html</w:t>
        </w:r>
      </w:hyperlink>
    </w:p>
    <w:p w14:paraId="76E12D4C" w14:textId="383A099B" w:rsidR="00F6561E" w:rsidRDefault="00F6561E" w:rsidP="00432B2E">
      <w:pPr>
        <w:spacing w:after="0" w:line="360" w:lineRule="auto"/>
        <w:jc w:val="both"/>
      </w:pPr>
      <w:r>
        <w:rPr>
          <w:rStyle w:val="fadeinm1hgl8"/>
        </w:rPr>
        <w:lastRenderedPageBreak/>
        <w:t>[18]</w:t>
      </w:r>
      <w:r w:rsidRPr="00FB5C2E">
        <w:rPr>
          <w:rStyle w:val="fadeinm1hgl8"/>
        </w:rPr>
        <w:t>https://www.alibaba.com/product-detail/NFQC-Hot-sale-original-electronic-components_1601207008682.html</w:t>
      </w:r>
    </w:p>
    <w:p w14:paraId="1E99B5D4" w14:textId="3DE834F5" w:rsidR="00F6561E" w:rsidRDefault="00F6561E" w:rsidP="00432B2E">
      <w:pPr>
        <w:spacing w:after="0" w:line="360" w:lineRule="auto"/>
        <w:jc w:val="both"/>
        <w:rPr>
          <w:rStyle w:val="fadeinm1hgl8"/>
        </w:rPr>
      </w:pPr>
      <w:r>
        <w:rPr>
          <w:rStyle w:val="fadeinm1hgl8"/>
        </w:rPr>
        <w:t>[19]</w:t>
      </w:r>
      <w:hyperlink r:id="rId54" w:history="1">
        <w:r w:rsidR="00C91308" w:rsidRPr="000A7ABA">
          <w:rPr>
            <w:rStyle w:val="Hyperlink"/>
          </w:rPr>
          <w:t>https://www.snapeda.com/parts/CN3065/Seeed%20Technology/view-part/?ref=search&amp;t=CN3065</w:t>
        </w:r>
      </w:hyperlink>
    </w:p>
    <w:p w14:paraId="446FCDDA" w14:textId="19075601" w:rsidR="007E0972" w:rsidRDefault="007E0972" w:rsidP="00432B2E">
      <w:pPr>
        <w:spacing w:after="0" w:line="360" w:lineRule="auto"/>
        <w:jc w:val="both"/>
        <w:rPr>
          <w:rStyle w:val="fadeinm1hgl8"/>
        </w:rPr>
      </w:pPr>
      <w:r>
        <w:rPr>
          <w:rStyle w:val="fadeinm1hgl8"/>
        </w:rPr>
        <w:t xml:space="preserve">[20] </w:t>
      </w:r>
      <w:hyperlink r:id="rId55" w:history="1">
        <w:r w:rsidRPr="00733799">
          <w:rPr>
            <w:rStyle w:val="Hyperlink"/>
          </w:rPr>
          <w:t>https://www.youtube.com/watch?v=R9UK41vOIRo</w:t>
        </w:r>
      </w:hyperlink>
    </w:p>
    <w:p w14:paraId="46667DCD" w14:textId="7163A9EC" w:rsidR="007E0972" w:rsidRPr="00FD3A57" w:rsidRDefault="00FD3A57" w:rsidP="00432B2E">
      <w:pPr>
        <w:spacing w:after="0" w:line="360" w:lineRule="auto"/>
        <w:jc w:val="both"/>
        <w:rPr>
          <w:rStyle w:val="fadeinm1hgl8"/>
        </w:rPr>
      </w:pPr>
      <w:r w:rsidRPr="00FD3A57">
        <w:t>[21]</w:t>
      </w:r>
      <w:r w:rsidR="002F3389" w:rsidRPr="002F3389">
        <w:t>https://2btrading.tn/accueil/4446-module-mcu-3221-ina3221-3-canaux-i2c-sortie-courant-moniteur-de-puissance-pour-arduino.html</w:t>
      </w:r>
      <w:r w:rsidR="0059646B">
        <w:br/>
      </w:r>
      <w:r w:rsidR="0059646B" w:rsidRPr="00FD3A57">
        <w:t>[2</w:t>
      </w:r>
      <w:r w:rsidR="0059646B">
        <w:t>2</w:t>
      </w:r>
      <w:r w:rsidR="0059646B" w:rsidRPr="00FD3A57">
        <w:t xml:space="preserve">] </w:t>
      </w:r>
      <w:r w:rsidR="0059646B" w:rsidRPr="0059646B">
        <w:rPr>
          <w:rStyle w:val="fadeinm1hgl8"/>
        </w:rPr>
        <w:t>https://2btrading.tn/moteur-servo-pompe/7819-moteur-jga25-370-6v-280rpm.html</w:t>
      </w:r>
    </w:p>
    <w:p w14:paraId="603B3448" w14:textId="14AF1071" w:rsidR="007E0972" w:rsidRDefault="0059646B" w:rsidP="00432B2E">
      <w:pPr>
        <w:spacing w:after="0" w:line="360" w:lineRule="auto"/>
        <w:jc w:val="both"/>
        <w:rPr>
          <w:rStyle w:val="fadeinm1hgl8"/>
        </w:rPr>
      </w:pPr>
      <w:r w:rsidRPr="00FD3A57">
        <w:t>[2</w:t>
      </w:r>
      <w:r>
        <w:t>3</w:t>
      </w:r>
      <w:r w:rsidRPr="00FD3A57">
        <w:t>]</w:t>
      </w:r>
      <w:r w:rsidRPr="0059646B">
        <w:t>https://2btrading.tn/accueil/5370-carte-de-developpement-wifi-bluetooth-iot-esp32-wroom-32d.html</w:t>
      </w:r>
    </w:p>
    <w:p w14:paraId="05428EA8" w14:textId="77777777" w:rsidR="007E0972" w:rsidRDefault="007E0972" w:rsidP="00432B2E">
      <w:pPr>
        <w:spacing w:after="0" w:line="360" w:lineRule="auto"/>
        <w:jc w:val="both"/>
        <w:rPr>
          <w:rStyle w:val="fadeinm1hgl8"/>
        </w:rPr>
      </w:pPr>
    </w:p>
    <w:p w14:paraId="4DEC62E1" w14:textId="77777777" w:rsidR="007E0972" w:rsidRDefault="007E0972" w:rsidP="00432B2E">
      <w:pPr>
        <w:spacing w:after="0" w:line="360" w:lineRule="auto"/>
        <w:jc w:val="both"/>
        <w:rPr>
          <w:rStyle w:val="fadeinm1hgl8"/>
        </w:rPr>
      </w:pPr>
    </w:p>
    <w:p w14:paraId="0609D76A" w14:textId="77777777" w:rsidR="00F23ED0" w:rsidRDefault="00F23ED0" w:rsidP="00432B2E">
      <w:pPr>
        <w:spacing w:after="0" w:line="360" w:lineRule="auto"/>
        <w:jc w:val="both"/>
        <w:rPr>
          <w:rStyle w:val="fadeinm1hgl8"/>
        </w:rPr>
      </w:pPr>
    </w:p>
    <w:p w14:paraId="41E02E93" w14:textId="77777777" w:rsidR="007E0972" w:rsidRDefault="007E0972" w:rsidP="00432B2E">
      <w:pPr>
        <w:spacing w:after="0" w:line="360" w:lineRule="auto"/>
        <w:jc w:val="both"/>
        <w:rPr>
          <w:rStyle w:val="fadeinm1hgl8"/>
        </w:rPr>
      </w:pPr>
    </w:p>
    <w:p w14:paraId="30729F16" w14:textId="77777777" w:rsidR="007E0972" w:rsidRDefault="007E0972" w:rsidP="00432B2E">
      <w:pPr>
        <w:spacing w:after="0" w:line="360" w:lineRule="auto"/>
        <w:jc w:val="both"/>
        <w:rPr>
          <w:rStyle w:val="fadeinm1hgl8"/>
        </w:rPr>
      </w:pPr>
    </w:p>
    <w:p w14:paraId="1D468372" w14:textId="77777777" w:rsidR="007E0972" w:rsidRDefault="007E0972" w:rsidP="00432B2E">
      <w:pPr>
        <w:spacing w:after="0" w:line="360" w:lineRule="auto"/>
        <w:jc w:val="both"/>
        <w:rPr>
          <w:rStyle w:val="fadeinm1hgl8"/>
        </w:rPr>
      </w:pPr>
    </w:p>
    <w:p w14:paraId="2A1A901D" w14:textId="77777777" w:rsidR="007E0972" w:rsidRDefault="007E0972" w:rsidP="00432B2E">
      <w:pPr>
        <w:spacing w:after="0" w:line="360" w:lineRule="auto"/>
        <w:jc w:val="both"/>
        <w:rPr>
          <w:rStyle w:val="fadeinm1hgl8"/>
        </w:rPr>
      </w:pPr>
    </w:p>
    <w:p w14:paraId="145F832F" w14:textId="77777777" w:rsidR="007E0972" w:rsidRDefault="007E0972" w:rsidP="00432B2E">
      <w:pPr>
        <w:spacing w:after="0" w:line="360" w:lineRule="auto"/>
        <w:jc w:val="both"/>
        <w:rPr>
          <w:rStyle w:val="fadeinm1hgl8"/>
        </w:rPr>
      </w:pPr>
    </w:p>
    <w:p w14:paraId="234A44F4" w14:textId="77777777" w:rsidR="007E0972" w:rsidRDefault="007E0972" w:rsidP="00432B2E">
      <w:pPr>
        <w:spacing w:after="0" w:line="360" w:lineRule="auto"/>
        <w:jc w:val="both"/>
        <w:rPr>
          <w:rStyle w:val="fadeinm1hgl8"/>
        </w:rPr>
      </w:pPr>
    </w:p>
    <w:p w14:paraId="1189C8F6" w14:textId="77777777" w:rsidR="007E0972" w:rsidRDefault="007E0972" w:rsidP="00432B2E">
      <w:pPr>
        <w:spacing w:after="0" w:line="360" w:lineRule="auto"/>
        <w:jc w:val="both"/>
        <w:rPr>
          <w:rStyle w:val="fadeinm1hgl8"/>
        </w:rPr>
      </w:pPr>
    </w:p>
    <w:p w14:paraId="0F307374" w14:textId="77777777" w:rsidR="007E0972" w:rsidRDefault="007E0972" w:rsidP="00432B2E">
      <w:pPr>
        <w:spacing w:after="0" w:line="360" w:lineRule="auto"/>
        <w:jc w:val="both"/>
        <w:rPr>
          <w:rStyle w:val="fadeinm1hgl8"/>
        </w:rPr>
      </w:pPr>
    </w:p>
    <w:p w14:paraId="6A01F800" w14:textId="77777777" w:rsidR="007E0972" w:rsidRDefault="007E0972" w:rsidP="00432B2E">
      <w:pPr>
        <w:spacing w:after="0" w:line="360" w:lineRule="auto"/>
        <w:jc w:val="both"/>
        <w:rPr>
          <w:rStyle w:val="fadeinm1hgl8"/>
        </w:rPr>
      </w:pPr>
    </w:p>
    <w:p w14:paraId="12E4A66A" w14:textId="77777777" w:rsidR="007E0972" w:rsidRDefault="007E0972" w:rsidP="00432B2E">
      <w:pPr>
        <w:spacing w:after="0" w:line="360" w:lineRule="auto"/>
        <w:jc w:val="both"/>
        <w:rPr>
          <w:rStyle w:val="fadeinm1hgl8"/>
        </w:rPr>
      </w:pPr>
    </w:p>
    <w:p w14:paraId="2FB318A3" w14:textId="77777777" w:rsidR="007E0972" w:rsidRDefault="007E0972" w:rsidP="00432B2E">
      <w:pPr>
        <w:spacing w:after="0" w:line="360" w:lineRule="auto"/>
        <w:jc w:val="both"/>
        <w:rPr>
          <w:rStyle w:val="fadeinm1hgl8"/>
        </w:rPr>
      </w:pPr>
    </w:p>
    <w:p w14:paraId="10747C0F" w14:textId="77777777" w:rsidR="007E0972" w:rsidRDefault="007E0972" w:rsidP="00432B2E">
      <w:pPr>
        <w:spacing w:after="0" w:line="360" w:lineRule="auto"/>
        <w:jc w:val="both"/>
        <w:rPr>
          <w:rStyle w:val="fadeinm1hgl8"/>
        </w:rPr>
      </w:pPr>
    </w:p>
    <w:p w14:paraId="191AFE49" w14:textId="77777777" w:rsidR="007E0972" w:rsidRDefault="007E0972" w:rsidP="00432B2E">
      <w:pPr>
        <w:spacing w:after="0" w:line="360" w:lineRule="auto"/>
        <w:jc w:val="both"/>
        <w:rPr>
          <w:rStyle w:val="fadeinm1hgl8"/>
        </w:rPr>
      </w:pPr>
    </w:p>
    <w:p w14:paraId="41AD470A" w14:textId="77777777" w:rsidR="00E666FB" w:rsidRDefault="00E666FB" w:rsidP="00432B2E">
      <w:pPr>
        <w:spacing w:after="0" w:line="360" w:lineRule="auto"/>
        <w:jc w:val="both"/>
        <w:rPr>
          <w:rStyle w:val="fadeinm1hgl8"/>
        </w:rPr>
      </w:pPr>
    </w:p>
    <w:p w14:paraId="06E39491" w14:textId="77777777" w:rsidR="00E666FB" w:rsidRDefault="00E666FB" w:rsidP="00432B2E">
      <w:pPr>
        <w:spacing w:after="0" w:line="360" w:lineRule="auto"/>
        <w:jc w:val="both"/>
        <w:rPr>
          <w:rStyle w:val="fadeinm1hgl8"/>
        </w:rPr>
      </w:pPr>
    </w:p>
    <w:p w14:paraId="6A4F25AF" w14:textId="77777777" w:rsidR="00E666FB" w:rsidRDefault="00E666FB" w:rsidP="00432B2E">
      <w:pPr>
        <w:spacing w:after="0" w:line="360" w:lineRule="auto"/>
        <w:jc w:val="both"/>
        <w:rPr>
          <w:rStyle w:val="fadeinm1hgl8"/>
        </w:rPr>
      </w:pPr>
    </w:p>
    <w:p w14:paraId="55E29915" w14:textId="77777777" w:rsidR="007E0972" w:rsidRDefault="007E0972" w:rsidP="00432B2E">
      <w:pPr>
        <w:spacing w:after="0" w:line="360" w:lineRule="auto"/>
        <w:jc w:val="both"/>
        <w:rPr>
          <w:rStyle w:val="Strong"/>
          <w:b w:val="0"/>
          <w:bCs w:val="0"/>
        </w:rPr>
      </w:pPr>
    </w:p>
    <w:p w14:paraId="39570D74" w14:textId="77777777" w:rsidR="00146500" w:rsidRDefault="00146500" w:rsidP="00432B2E">
      <w:pPr>
        <w:spacing w:line="360" w:lineRule="auto"/>
        <w:jc w:val="both"/>
        <w:rPr>
          <w:sz w:val="20"/>
          <w:szCs w:val="20"/>
        </w:rPr>
      </w:pPr>
    </w:p>
    <w:p w14:paraId="78B7FD19" w14:textId="33561748" w:rsidR="00DC6F0C" w:rsidRPr="003907EA" w:rsidRDefault="00DC6F0C" w:rsidP="00432B2E">
      <w:pPr>
        <w:pStyle w:val="Style1"/>
        <w:pBdr>
          <w:top w:val="single" w:sz="4" w:space="10" w:color="auto"/>
          <w:bottom w:val="single" w:sz="4" w:space="10" w:color="auto"/>
        </w:pBdr>
        <w:shd w:val="clear" w:color="auto" w:fill="FFFFFF" w:themeFill="background1"/>
        <w:spacing w:line="360" w:lineRule="auto"/>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rPr>
        <w:lastRenderedPageBreak/>
        <w:t>Annexes</w:t>
      </w:r>
    </w:p>
    <w:p w14:paraId="5BABDDD3" w14:textId="77777777" w:rsidR="00146500" w:rsidRDefault="00146500" w:rsidP="00432B2E">
      <w:pPr>
        <w:spacing w:line="360" w:lineRule="auto"/>
        <w:jc w:val="both"/>
        <w:rPr>
          <w:sz w:val="20"/>
          <w:szCs w:val="20"/>
        </w:rPr>
      </w:pPr>
    </w:p>
    <w:p w14:paraId="6B69DAD1" w14:textId="77777777" w:rsidR="00146500" w:rsidRDefault="00146500" w:rsidP="00432B2E">
      <w:pPr>
        <w:spacing w:line="360" w:lineRule="auto"/>
        <w:jc w:val="both"/>
        <w:rPr>
          <w:sz w:val="20"/>
          <w:szCs w:val="20"/>
        </w:rPr>
      </w:pPr>
    </w:p>
    <w:p w14:paraId="56FC64BB" w14:textId="77777777" w:rsidR="00146500" w:rsidRDefault="00146500" w:rsidP="00432B2E">
      <w:pPr>
        <w:spacing w:line="360" w:lineRule="auto"/>
        <w:jc w:val="both"/>
        <w:rPr>
          <w:sz w:val="20"/>
          <w:szCs w:val="20"/>
        </w:rPr>
      </w:pPr>
    </w:p>
    <w:bookmarkEnd w:id="1"/>
    <w:p w14:paraId="300A6A6E" w14:textId="77777777" w:rsidR="00146500" w:rsidRDefault="00146500" w:rsidP="00432B2E">
      <w:pPr>
        <w:pStyle w:val="NormalWeb"/>
        <w:spacing w:line="360" w:lineRule="auto"/>
        <w:jc w:val="both"/>
        <w:rPr>
          <w:rFonts w:eastAsiaTheme="minorEastAsia"/>
          <w:lang w:val="fr-FR"/>
        </w:rPr>
      </w:pPr>
    </w:p>
    <w:p w14:paraId="50194C80" w14:textId="77777777" w:rsidR="00DC6F0C" w:rsidRDefault="00DC6F0C" w:rsidP="00432B2E">
      <w:pPr>
        <w:pStyle w:val="NormalWeb"/>
        <w:spacing w:line="360" w:lineRule="auto"/>
        <w:jc w:val="both"/>
        <w:rPr>
          <w:rFonts w:eastAsiaTheme="minorEastAsia"/>
          <w:lang w:val="fr-FR"/>
        </w:rPr>
      </w:pPr>
    </w:p>
    <w:p w14:paraId="7E2FD4E4" w14:textId="77777777" w:rsidR="00DC6F0C" w:rsidRDefault="00DC6F0C" w:rsidP="00432B2E">
      <w:pPr>
        <w:pStyle w:val="NormalWeb"/>
        <w:spacing w:line="360" w:lineRule="auto"/>
        <w:jc w:val="both"/>
        <w:rPr>
          <w:rFonts w:eastAsiaTheme="minorEastAsia"/>
          <w:lang w:val="fr-FR"/>
        </w:rPr>
      </w:pPr>
    </w:p>
    <w:p w14:paraId="0B17127C" w14:textId="77777777" w:rsidR="00DC6F0C" w:rsidRDefault="00DC6F0C" w:rsidP="00432B2E">
      <w:pPr>
        <w:pStyle w:val="NormalWeb"/>
        <w:spacing w:line="360" w:lineRule="auto"/>
        <w:jc w:val="both"/>
        <w:rPr>
          <w:rFonts w:eastAsiaTheme="minorEastAsia"/>
          <w:lang w:val="fr-FR"/>
        </w:rPr>
      </w:pPr>
    </w:p>
    <w:p w14:paraId="44DA58C2" w14:textId="77777777" w:rsidR="00DC6F0C" w:rsidRDefault="00DC6F0C" w:rsidP="00432B2E">
      <w:pPr>
        <w:pStyle w:val="NormalWeb"/>
        <w:spacing w:line="360" w:lineRule="auto"/>
        <w:jc w:val="both"/>
        <w:rPr>
          <w:rFonts w:eastAsiaTheme="minorEastAsia"/>
          <w:lang w:val="fr-FR"/>
        </w:rPr>
      </w:pPr>
    </w:p>
    <w:p w14:paraId="1C97AB0A" w14:textId="77777777" w:rsidR="00DC6F0C" w:rsidRDefault="00DC6F0C" w:rsidP="00432B2E">
      <w:pPr>
        <w:pStyle w:val="NormalWeb"/>
        <w:spacing w:line="360" w:lineRule="auto"/>
        <w:jc w:val="both"/>
        <w:rPr>
          <w:rFonts w:eastAsiaTheme="minorEastAsia"/>
          <w:lang w:val="fr-FR"/>
        </w:rPr>
      </w:pPr>
    </w:p>
    <w:p w14:paraId="0F924625" w14:textId="77777777" w:rsidR="00DC6F0C" w:rsidRDefault="00DC6F0C" w:rsidP="00432B2E">
      <w:pPr>
        <w:pStyle w:val="NormalWeb"/>
        <w:spacing w:line="360" w:lineRule="auto"/>
        <w:jc w:val="both"/>
        <w:rPr>
          <w:rFonts w:eastAsiaTheme="minorEastAsia"/>
          <w:lang w:val="fr-FR"/>
        </w:rPr>
      </w:pPr>
    </w:p>
    <w:p w14:paraId="1799EFE7" w14:textId="77777777" w:rsidR="00DC6F0C" w:rsidRDefault="00DC6F0C" w:rsidP="00432B2E">
      <w:pPr>
        <w:pStyle w:val="NormalWeb"/>
        <w:spacing w:line="360" w:lineRule="auto"/>
        <w:jc w:val="both"/>
        <w:rPr>
          <w:rFonts w:eastAsiaTheme="minorEastAsia"/>
          <w:lang w:val="fr-FR"/>
        </w:rPr>
      </w:pPr>
    </w:p>
    <w:p w14:paraId="7EB09339" w14:textId="77777777" w:rsidR="00DC6F0C" w:rsidRDefault="00DC6F0C" w:rsidP="00432B2E">
      <w:pPr>
        <w:pStyle w:val="NormalWeb"/>
        <w:spacing w:line="360" w:lineRule="auto"/>
        <w:jc w:val="both"/>
        <w:rPr>
          <w:rFonts w:eastAsiaTheme="minorEastAsia"/>
          <w:lang w:val="fr-FR"/>
        </w:rPr>
      </w:pPr>
    </w:p>
    <w:p w14:paraId="26BA889E" w14:textId="77777777" w:rsidR="00DC6F0C" w:rsidRDefault="00DC6F0C" w:rsidP="00432B2E">
      <w:pPr>
        <w:pStyle w:val="NormalWeb"/>
        <w:spacing w:line="360" w:lineRule="auto"/>
        <w:jc w:val="both"/>
        <w:rPr>
          <w:rFonts w:eastAsiaTheme="minorEastAsia"/>
          <w:lang w:val="fr-FR"/>
        </w:rPr>
      </w:pPr>
    </w:p>
    <w:p w14:paraId="77874841" w14:textId="77777777" w:rsidR="00DC6F0C" w:rsidRDefault="00DC6F0C" w:rsidP="00432B2E">
      <w:pPr>
        <w:pStyle w:val="NormalWeb"/>
        <w:spacing w:line="360" w:lineRule="auto"/>
        <w:jc w:val="both"/>
        <w:rPr>
          <w:rFonts w:eastAsiaTheme="minorEastAsia"/>
          <w:lang w:val="fr-FR"/>
        </w:rPr>
      </w:pPr>
    </w:p>
    <w:p w14:paraId="44636EAB" w14:textId="77777777" w:rsidR="00DC6F0C" w:rsidRDefault="00DC6F0C" w:rsidP="00432B2E">
      <w:pPr>
        <w:pStyle w:val="NormalWeb"/>
        <w:spacing w:line="360" w:lineRule="auto"/>
        <w:jc w:val="both"/>
        <w:rPr>
          <w:rFonts w:eastAsiaTheme="minorEastAsia"/>
          <w:lang w:val="fr-FR"/>
        </w:rPr>
      </w:pPr>
    </w:p>
    <w:p w14:paraId="4B417261" w14:textId="77777777" w:rsidR="00E666FB" w:rsidRPr="00076F14" w:rsidRDefault="00E666FB" w:rsidP="00146500">
      <w:pPr>
        <w:pStyle w:val="NormalWeb"/>
        <w:rPr>
          <w:rFonts w:eastAsiaTheme="minorEastAsia"/>
          <w:lang w:val="fr-FR"/>
        </w:rPr>
      </w:pPr>
    </w:p>
    <w:sectPr w:rsidR="00E666FB" w:rsidRPr="00076F14" w:rsidSect="005E3907">
      <w:pgSz w:w="12240" w:h="15840"/>
      <w:pgMar w:top="1417" w:right="1417" w:bottom="1417" w:left="1417" w:header="73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419329" w14:textId="77777777" w:rsidR="00686D21" w:rsidRDefault="00686D21" w:rsidP="003B2EBC">
      <w:pPr>
        <w:spacing w:after="0" w:line="240" w:lineRule="auto"/>
      </w:pPr>
      <w:r>
        <w:separator/>
      </w:r>
    </w:p>
  </w:endnote>
  <w:endnote w:type="continuationSeparator" w:id="0">
    <w:p w14:paraId="49EEED28" w14:textId="77777777" w:rsidR="00686D21" w:rsidRDefault="00686D21" w:rsidP="003B2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Roboto">
    <w:charset w:val="00"/>
    <w:family w:val="auto"/>
    <w:pitch w:val="variable"/>
    <w:sig w:usb0="E0000AFF" w:usb1="5000217F" w:usb2="00000021" w:usb3="00000000" w:csb0="0000019F" w:csb1="00000000"/>
  </w:font>
  <w:font w:name="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0041323"/>
      <w:docPartObj>
        <w:docPartGallery w:val="Page Numbers (Bottom of Page)"/>
        <w:docPartUnique/>
      </w:docPartObj>
    </w:sdtPr>
    <w:sdtEndPr>
      <w:rPr>
        <w:noProof/>
      </w:rPr>
    </w:sdtEndPr>
    <w:sdtContent>
      <w:p w14:paraId="5E546641" w14:textId="73EEAF10" w:rsidR="007B6F69" w:rsidRDefault="007B6F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38E551" w14:textId="77777777" w:rsidR="00057BC7" w:rsidRDefault="00057B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EB9819" w14:textId="77777777" w:rsidR="00686D21" w:rsidRDefault="00686D21" w:rsidP="003B2EBC">
      <w:pPr>
        <w:spacing w:after="0" w:line="240" w:lineRule="auto"/>
      </w:pPr>
      <w:r>
        <w:separator/>
      </w:r>
    </w:p>
  </w:footnote>
  <w:footnote w:type="continuationSeparator" w:id="0">
    <w:p w14:paraId="7CE82929" w14:textId="77777777" w:rsidR="00686D21" w:rsidRDefault="00686D21" w:rsidP="003B2E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2F53"/>
    <w:multiLevelType w:val="multilevel"/>
    <w:tmpl w:val="98F22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950E0"/>
    <w:multiLevelType w:val="multilevel"/>
    <w:tmpl w:val="AB960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854E0"/>
    <w:multiLevelType w:val="multilevel"/>
    <w:tmpl w:val="B8A4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0233D"/>
    <w:multiLevelType w:val="multilevel"/>
    <w:tmpl w:val="1EFC3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C482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4D5FC1"/>
    <w:multiLevelType w:val="multilevel"/>
    <w:tmpl w:val="6D8C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BD1E2F"/>
    <w:multiLevelType w:val="hybridMultilevel"/>
    <w:tmpl w:val="E10C472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AED48A5"/>
    <w:multiLevelType w:val="multilevel"/>
    <w:tmpl w:val="2EF26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57295B"/>
    <w:multiLevelType w:val="hybridMultilevel"/>
    <w:tmpl w:val="70168C3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0E284A9C"/>
    <w:multiLevelType w:val="multilevel"/>
    <w:tmpl w:val="0FB28A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285126"/>
    <w:multiLevelType w:val="hybridMultilevel"/>
    <w:tmpl w:val="C7B040A0"/>
    <w:lvl w:ilvl="0" w:tplc="68666E90">
      <w:start w:val="1"/>
      <w:numFmt w:val="upperRoman"/>
      <w:pStyle w:val="Style2"/>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FE86BA8"/>
    <w:multiLevelType w:val="multilevel"/>
    <w:tmpl w:val="B0B6B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58723B"/>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D05E9B"/>
    <w:multiLevelType w:val="multilevel"/>
    <w:tmpl w:val="7218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5F426F"/>
    <w:multiLevelType w:val="multilevel"/>
    <w:tmpl w:val="C930D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F94DDC"/>
    <w:multiLevelType w:val="multilevel"/>
    <w:tmpl w:val="917E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DB02AC"/>
    <w:multiLevelType w:val="multilevel"/>
    <w:tmpl w:val="53D2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E658E4"/>
    <w:multiLevelType w:val="multilevel"/>
    <w:tmpl w:val="CDB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921C4F"/>
    <w:multiLevelType w:val="multilevel"/>
    <w:tmpl w:val="7310A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A66C5D"/>
    <w:multiLevelType w:val="hybridMultilevel"/>
    <w:tmpl w:val="D06E8C8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0" w15:restartNumberingAfterBreak="0">
    <w:nsid w:val="1C6E5C75"/>
    <w:multiLevelType w:val="multilevel"/>
    <w:tmpl w:val="9F44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CC522C"/>
    <w:multiLevelType w:val="multilevel"/>
    <w:tmpl w:val="6668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C55CB4"/>
    <w:multiLevelType w:val="multilevel"/>
    <w:tmpl w:val="7F22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D25FAC"/>
    <w:multiLevelType w:val="multilevel"/>
    <w:tmpl w:val="0302C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6A2BD8"/>
    <w:multiLevelType w:val="hybridMultilevel"/>
    <w:tmpl w:val="7148429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5" w15:restartNumberingAfterBreak="0">
    <w:nsid w:val="26205654"/>
    <w:multiLevelType w:val="multilevel"/>
    <w:tmpl w:val="39C80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607D5B"/>
    <w:multiLevelType w:val="multilevel"/>
    <w:tmpl w:val="C45A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9363D0"/>
    <w:multiLevelType w:val="multilevel"/>
    <w:tmpl w:val="B8E4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DA154F"/>
    <w:multiLevelType w:val="multilevel"/>
    <w:tmpl w:val="50D2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007A02"/>
    <w:multiLevelType w:val="hybridMultilevel"/>
    <w:tmpl w:val="1E1806B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2AD572C1"/>
    <w:multiLevelType w:val="multilevel"/>
    <w:tmpl w:val="455A2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B15F0C"/>
    <w:multiLevelType w:val="hybridMultilevel"/>
    <w:tmpl w:val="2182E92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2" w15:restartNumberingAfterBreak="0">
    <w:nsid w:val="2FCE341C"/>
    <w:multiLevelType w:val="hybridMultilevel"/>
    <w:tmpl w:val="8CA054B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34DC22A8"/>
    <w:multiLevelType w:val="multilevel"/>
    <w:tmpl w:val="7DB6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E31AA7"/>
    <w:multiLevelType w:val="hybridMultilevel"/>
    <w:tmpl w:val="E402D194"/>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5" w15:restartNumberingAfterBreak="0">
    <w:nsid w:val="350955AC"/>
    <w:multiLevelType w:val="multilevel"/>
    <w:tmpl w:val="0122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5F1C70"/>
    <w:multiLevelType w:val="multilevel"/>
    <w:tmpl w:val="614A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7F5D47"/>
    <w:multiLevelType w:val="hybridMultilevel"/>
    <w:tmpl w:val="685AD0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8" w15:restartNumberingAfterBreak="0">
    <w:nsid w:val="37AC7E11"/>
    <w:multiLevelType w:val="multilevel"/>
    <w:tmpl w:val="384E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025B27"/>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A0E633A"/>
    <w:multiLevelType w:val="hybridMultilevel"/>
    <w:tmpl w:val="F1A4BD1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3B2F402B"/>
    <w:multiLevelType w:val="hybridMultilevel"/>
    <w:tmpl w:val="E5905D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3B86342C"/>
    <w:multiLevelType w:val="multilevel"/>
    <w:tmpl w:val="5C72F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180C5F"/>
    <w:multiLevelType w:val="hybridMultilevel"/>
    <w:tmpl w:val="B4D602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3D5D56B7"/>
    <w:multiLevelType w:val="multilevel"/>
    <w:tmpl w:val="F9B8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DFD494E"/>
    <w:multiLevelType w:val="multilevel"/>
    <w:tmpl w:val="0D4A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0971155"/>
    <w:multiLevelType w:val="hybridMultilevel"/>
    <w:tmpl w:val="18389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2556CEC"/>
    <w:multiLevelType w:val="hybridMultilevel"/>
    <w:tmpl w:val="C69ABFA0"/>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8" w15:restartNumberingAfterBreak="0">
    <w:nsid w:val="45230374"/>
    <w:multiLevelType w:val="hybridMultilevel"/>
    <w:tmpl w:val="4060F58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5255739"/>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8F538E"/>
    <w:multiLevelType w:val="multilevel"/>
    <w:tmpl w:val="82F8F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7600C8"/>
    <w:multiLevelType w:val="multilevel"/>
    <w:tmpl w:val="5682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287D04"/>
    <w:multiLevelType w:val="multilevel"/>
    <w:tmpl w:val="3ECC6D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50AC1144"/>
    <w:multiLevelType w:val="multilevel"/>
    <w:tmpl w:val="40321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7C4260"/>
    <w:multiLevelType w:val="hybridMultilevel"/>
    <w:tmpl w:val="B12A20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52234365"/>
    <w:multiLevelType w:val="multilevel"/>
    <w:tmpl w:val="9DC0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F35B1E"/>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812D8D"/>
    <w:multiLevelType w:val="multilevel"/>
    <w:tmpl w:val="6F8E3C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59667001"/>
    <w:multiLevelType w:val="hybridMultilevel"/>
    <w:tmpl w:val="8D9E8BAA"/>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9" w15:restartNumberingAfterBreak="0">
    <w:nsid w:val="5973662F"/>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9BA78B5"/>
    <w:multiLevelType w:val="multilevel"/>
    <w:tmpl w:val="38F22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01B31B0"/>
    <w:multiLevelType w:val="multilevel"/>
    <w:tmpl w:val="86642FC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2" w15:restartNumberingAfterBreak="0">
    <w:nsid w:val="60E62E76"/>
    <w:multiLevelType w:val="multilevel"/>
    <w:tmpl w:val="234EB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5B76BC7"/>
    <w:multiLevelType w:val="multilevel"/>
    <w:tmpl w:val="0D469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6744907"/>
    <w:multiLevelType w:val="hybridMultilevel"/>
    <w:tmpl w:val="CE4CB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87360C2"/>
    <w:multiLevelType w:val="multilevel"/>
    <w:tmpl w:val="70AE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AA20BA0"/>
    <w:multiLevelType w:val="multilevel"/>
    <w:tmpl w:val="2F761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425039"/>
    <w:multiLevelType w:val="multilevel"/>
    <w:tmpl w:val="A426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DDC58B7"/>
    <w:multiLevelType w:val="multilevel"/>
    <w:tmpl w:val="56100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E3541F3"/>
    <w:multiLevelType w:val="hybridMultilevel"/>
    <w:tmpl w:val="A32E8B7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15:restartNumberingAfterBreak="0">
    <w:nsid w:val="6EA03F07"/>
    <w:multiLevelType w:val="hybridMultilevel"/>
    <w:tmpl w:val="21949A42"/>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1" w15:restartNumberingAfterBreak="0">
    <w:nsid w:val="7316585E"/>
    <w:multiLevelType w:val="hybridMultilevel"/>
    <w:tmpl w:val="98AEC444"/>
    <w:lvl w:ilvl="0" w:tplc="040C0009">
      <w:start w:val="1"/>
      <w:numFmt w:val="bullet"/>
      <w:lvlText w:val=""/>
      <w:lvlJc w:val="left"/>
      <w:pPr>
        <w:ind w:left="789" w:hanging="360"/>
      </w:pPr>
      <w:rPr>
        <w:rFonts w:ascii="Wingdings" w:hAnsi="Wingdings" w:hint="default"/>
      </w:rPr>
    </w:lvl>
    <w:lvl w:ilvl="1" w:tplc="040C0003">
      <w:start w:val="1"/>
      <w:numFmt w:val="bullet"/>
      <w:lvlText w:val="o"/>
      <w:lvlJc w:val="left"/>
      <w:pPr>
        <w:ind w:left="1509" w:hanging="360"/>
      </w:pPr>
      <w:rPr>
        <w:rFonts w:ascii="Courier New" w:hAnsi="Courier New" w:cs="Courier New" w:hint="default"/>
      </w:rPr>
    </w:lvl>
    <w:lvl w:ilvl="2" w:tplc="040C0005">
      <w:start w:val="1"/>
      <w:numFmt w:val="bullet"/>
      <w:lvlText w:val=""/>
      <w:lvlJc w:val="left"/>
      <w:pPr>
        <w:ind w:left="2229" w:hanging="360"/>
      </w:pPr>
      <w:rPr>
        <w:rFonts w:ascii="Wingdings" w:hAnsi="Wingdings" w:hint="default"/>
      </w:rPr>
    </w:lvl>
    <w:lvl w:ilvl="3" w:tplc="040C0001">
      <w:start w:val="1"/>
      <w:numFmt w:val="bullet"/>
      <w:lvlText w:val=""/>
      <w:lvlJc w:val="left"/>
      <w:pPr>
        <w:ind w:left="2949" w:hanging="360"/>
      </w:pPr>
      <w:rPr>
        <w:rFonts w:ascii="Symbol" w:hAnsi="Symbol" w:hint="default"/>
      </w:rPr>
    </w:lvl>
    <w:lvl w:ilvl="4" w:tplc="040C0003">
      <w:start w:val="1"/>
      <w:numFmt w:val="bullet"/>
      <w:lvlText w:val="o"/>
      <w:lvlJc w:val="left"/>
      <w:pPr>
        <w:ind w:left="3669" w:hanging="360"/>
      </w:pPr>
      <w:rPr>
        <w:rFonts w:ascii="Courier New" w:hAnsi="Courier New" w:cs="Courier New" w:hint="default"/>
      </w:rPr>
    </w:lvl>
    <w:lvl w:ilvl="5" w:tplc="040C0005">
      <w:start w:val="1"/>
      <w:numFmt w:val="bullet"/>
      <w:lvlText w:val=""/>
      <w:lvlJc w:val="left"/>
      <w:pPr>
        <w:ind w:left="4389" w:hanging="360"/>
      </w:pPr>
      <w:rPr>
        <w:rFonts w:ascii="Wingdings" w:hAnsi="Wingdings" w:hint="default"/>
      </w:rPr>
    </w:lvl>
    <w:lvl w:ilvl="6" w:tplc="040C0001">
      <w:start w:val="1"/>
      <w:numFmt w:val="bullet"/>
      <w:lvlText w:val=""/>
      <w:lvlJc w:val="left"/>
      <w:pPr>
        <w:ind w:left="5109" w:hanging="360"/>
      </w:pPr>
      <w:rPr>
        <w:rFonts w:ascii="Symbol" w:hAnsi="Symbol" w:hint="default"/>
      </w:rPr>
    </w:lvl>
    <w:lvl w:ilvl="7" w:tplc="040C0003">
      <w:start w:val="1"/>
      <w:numFmt w:val="bullet"/>
      <w:lvlText w:val="o"/>
      <w:lvlJc w:val="left"/>
      <w:pPr>
        <w:ind w:left="5829" w:hanging="360"/>
      </w:pPr>
      <w:rPr>
        <w:rFonts w:ascii="Courier New" w:hAnsi="Courier New" w:cs="Courier New" w:hint="default"/>
      </w:rPr>
    </w:lvl>
    <w:lvl w:ilvl="8" w:tplc="040C0005">
      <w:start w:val="1"/>
      <w:numFmt w:val="bullet"/>
      <w:lvlText w:val=""/>
      <w:lvlJc w:val="left"/>
      <w:pPr>
        <w:ind w:left="6549" w:hanging="360"/>
      </w:pPr>
      <w:rPr>
        <w:rFonts w:ascii="Wingdings" w:hAnsi="Wingdings" w:hint="default"/>
      </w:rPr>
    </w:lvl>
  </w:abstractNum>
  <w:abstractNum w:abstractNumId="72" w15:restartNumberingAfterBreak="0">
    <w:nsid w:val="74356EBB"/>
    <w:multiLevelType w:val="multilevel"/>
    <w:tmpl w:val="B5622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B87E60"/>
    <w:multiLevelType w:val="multilevel"/>
    <w:tmpl w:val="18AA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5120ED0"/>
    <w:multiLevelType w:val="hybridMultilevel"/>
    <w:tmpl w:val="EF646998"/>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5" w15:restartNumberingAfterBreak="0">
    <w:nsid w:val="77750D90"/>
    <w:multiLevelType w:val="multilevel"/>
    <w:tmpl w:val="583C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820334A"/>
    <w:multiLevelType w:val="multilevel"/>
    <w:tmpl w:val="D910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9B44DAE"/>
    <w:multiLevelType w:val="multilevel"/>
    <w:tmpl w:val="7EDEA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A281634"/>
    <w:multiLevelType w:val="hybridMultilevel"/>
    <w:tmpl w:val="F3BC2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CA646BF"/>
    <w:multiLevelType w:val="multilevel"/>
    <w:tmpl w:val="AE28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CED5C25"/>
    <w:multiLevelType w:val="multilevel"/>
    <w:tmpl w:val="5FB2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E73493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E822244"/>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3741251">
    <w:abstractNumId w:val="10"/>
  </w:num>
  <w:num w:numId="2" w16cid:durableId="1095631669">
    <w:abstractNumId w:val="36"/>
  </w:num>
  <w:num w:numId="3" w16cid:durableId="1002123038">
    <w:abstractNumId w:val="73"/>
  </w:num>
  <w:num w:numId="4" w16cid:durableId="765150338">
    <w:abstractNumId w:val="7"/>
  </w:num>
  <w:num w:numId="5" w16cid:durableId="1974944079">
    <w:abstractNumId w:val="62"/>
  </w:num>
  <w:num w:numId="6" w16cid:durableId="2006593881">
    <w:abstractNumId w:val="18"/>
  </w:num>
  <w:num w:numId="7" w16cid:durableId="707292973">
    <w:abstractNumId w:val="30"/>
  </w:num>
  <w:num w:numId="8" w16cid:durableId="636105696">
    <w:abstractNumId w:val="72"/>
  </w:num>
  <w:num w:numId="9" w16cid:durableId="1578201769">
    <w:abstractNumId w:val="44"/>
  </w:num>
  <w:num w:numId="10" w16cid:durableId="2025473138">
    <w:abstractNumId w:val="12"/>
  </w:num>
  <w:num w:numId="11" w16cid:durableId="1362779304">
    <w:abstractNumId w:val="67"/>
  </w:num>
  <w:num w:numId="12" w16cid:durableId="674042671">
    <w:abstractNumId w:val="42"/>
  </w:num>
  <w:num w:numId="13" w16cid:durableId="1343901144">
    <w:abstractNumId w:val="17"/>
  </w:num>
  <w:num w:numId="14" w16cid:durableId="551577490">
    <w:abstractNumId w:val="1"/>
  </w:num>
  <w:num w:numId="15" w16cid:durableId="365720028">
    <w:abstractNumId w:val="16"/>
  </w:num>
  <w:num w:numId="16" w16cid:durableId="1434276235">
    <w:abstractNumId w:val="76"/>
  </w:num>
  <w:num w:numId="17" w16cid:durableId="923077415">
    <w:abstractNumId w:val="14"/>
  </w:num>
  <w:num w:numId="18" w16cid:durableId="423376691">
    <w:abstractNumId w:val="66"/>
  </w:num>
  <w:num w:numId="19" w16cid:durableId="1765223893">
    <w:abstractNumId w:val="33"/>
  </w:num>
  <w:num w:numId="20" w16cid:durableId="885682198">
    <w:abstractNumId w:val="80"/>
  </w:num>
  <w:num w:numId="21" w16cid:durableId="823278363">
    <w:abstractNumId w:val="5"/>
  </w:num>
  <w:num w:numId="22" w16cid:durableId="32729465">
    <w:abstractNumId w:val="45"/>
  </w:num>
  <w:num w:numId="23" w16cid:durableId="282687682">
    <w:abstractNumId w:val="68"/>
  </w:num>
  <w:num w:numId="24" w16cid:durableId="2035493024">
    <w:abstractNumId w:val="13"/>
  </w:num>
  <w:num w:numId="25" w16cid:durableId="1037268671">
    <w:abstractNumId w:val="38"/>
  </w:num>
  <w:num w:numId="26" w16cid:durableId="644043539">
    <w:abstractNumId w:val="51"/>
  </w:num>
  <w:num w:numId="27" w16cid:durableId="313028655">
    <w:abstractNumId w:val="20"/>
  </w:num>
  <w:num w:numId="28" w16cid:durableId="1676152032">
    <w:abstractNumId w:val="26"/>
  </w:num>
  <w:num w:numId="29" w16cid:durableId="1053232856">
    <w:abstractNumId w:val="27"/>
  </w:num>
  <w:num w:numId="30" w16cid:durableId="884757544">
    <w:abstractNumId w:val="69"/>
  </w:num>
  <w:num w:numId="31" w16cid:durableId="621694378">
    <w:abstractNumId w:val="6"/>
  </w:num>
  <w:num w:numId="32" w16cid:durableId="1308240703">
    <w:abstractNumId w:val="29"/>
  </w:num>
  <w:num w:numId="33" w16cid:durableId="1678118422">
    <w:abstractNumId w:val="43"/>
  </w:num>
  <w:num w:numId="34" w16cid:durableId="2121680386">
    <w:abstractNumId w:val="37"/>
  </w:num>
  <w:num w:numId="35" w16cid:durableId="1687125692">
    <w:abstractNumId w:val="31"/>
  </w:num>
  <w:num w:numId="36" w16cid:durableId="513033691">
    <w:abstractNumId w:val="32"/>
  </w:num>
  <w:num w:numId="37" w16cid:durableId="720524310">
    <w:abstractNumId w:val="9"/>
  </w:num>
  <w:num w:numId="38" w16cid:durableId="513882432">
    <w:abstractNumId w:val="11"/>
  </w:num>
  <w:num w:numId="39" w16cid:durableId="17314844">
    <w:abstractNumId w:val="75"/>
  </w:num>
  <w:num w:numId="40" w16cid:durableId="1143619854">
    <w:abstractNumId w:val="57"/>
  </w:num>
  <w:num w:numId="41" w16cid:durableId="494301382">
    <w:abstractNumId w:val="58"/>
  </w:num>
  <w:num w:numId="42" w16cid:durableId="1693459751">
    <w:abstractNumId w:val="52"/>
  </w:num>
  <w:num w:numId="43" w16cid:durableId="459735060">
    <w:abstractNumId w:val="24"/>
  </w:num>
  <w:num w:numId="44" w16cid:durableId="521169370">
    <w:abstractNumId w:val="23"/>
  </w:num>
  <w:num w:numId="45" w16cid:durableId="332338686">
    <w:abstractNumId w:val="61"/>
  </w:num>
  <w:num w:numId="46" w16cid:durableId="2066097340">
    <w:abstractNumId w:val="70"/>
  </w:num>
  <w:num w:numId="47" w16cid:durableId="147787466">
    <w:abstractNumId w:val="77"/>
  </w:num>
  <w:num w:numId="48" w16cid:durableId="1438914394">
    <w:abstractNumId w:val="3"/>
  </w:num>
  <w:num w:numId="49" w16cid:durableId="2147353904">
    <w:abstractNumId w:val="50"/>
  </w:num>
  <w:num w:numId="50" w16cid:durableId="1272392960">
    <w:abstractNumId w:val="25"/>
  </w:num>
  <w:num w:numId="51" w16cid:durableId="1917200346">
    <w:abstractNumId w:val="53"/>
  </w:num>
  <w:num w:numId="52" w16cid:durableId="1860239533">
    <w:abstractNumId w:val="79"/>
  </w:num>
  <w:num w:numId="53" w16cid:durableId="796483597">
    <w:abstractNumId w:val="54"/>
  </w:num>
  <w:num w:numId="54" w16cid:durableId="754595869">
    <w:abstractNumId w:val="41"/>
  </w:num>
  <w:num w:numId="55" w16cid:durableId="1100875754">
    <w:abstractNumId w:val="74"/>
  </w:num>
  <w:num w:numId="56" w16cid:durableId="130832572">
    <w:abstractNumId w:val="47"/>
  </w:num>
  <w:num w:numId="57" w16cid:durableId="1274483191">
    <w:abstractNumId w:val="8"/>
  </w:num>
  <w:num w:numId="58" w16cid:durableId="2171011">
    <w:abstractNumId w:val="49"/>
  </w:num>
  <w:num w:numId="59" w16cid:durableId="170265994">
    <w:abstractNumId w:val="82"/>
  </w:num>
  <w:num w:numId="60" w16cid:durableId="479731303">
    <w:abstractNumId w:val="59"/>
  </w:num>
  <w:num w:numId="61" w16cid:durableId="2147352685">
    <w:abstractNumId w:val="4"/>
  </w:num>
  <w:num w:numId="62" w16cid:durableId="343485278">
    <w:abstractNumId w:val="81"/>
  </w:num>
  <w:num w:numId="63" w16cid:durableId="1785610624">
    <w:abstractNumId w:val="39"/>
  </w:num>
  <w:num w:numId="64" w16cid:durableId="1241138317">
    <w:abstractNumId w:val="56"/>
  </w:num>
  <w:num w:numId="65" w16cid:durableId="1885216842">
    <w:abstractNumId w:val="71"/>
  </w:num>
  <w:num w:numId="66" w16cid:durableId="871920995">
    <w:abstractNumId w:val="34"/>
  </w:num>
  <w:num w:numId="67" w16cid:durableId="2049183453">
    <w:abstractNumId w:val="34"/>
  </w:num>
  <w:num w:numId="68" w16cid:durableId="1260215884">
    <w:abstractNumId w:val="40"/>
  </w:num>
  <w:num w:numId="69" w16cid:durableId="884802370">
    <w:abstractNumId w:val="15"/>
  </w:num>
  <w:num w:numId="70" w16cid:durableId="845828523">
    <w:abstractNumId w:val="21"/>
  </w:num>
  <w:num w:numId="71" w16cid:durableId="1288469221">
    <w:abstractNumId w:val="65"/>
  </w:num>
  <w:num w:numId="72" w16cid:durableId="504439013">
    <w:abstractNumId w:val="2"/>
  </w:num>
  <w:num w:numId="73" w16cid:durableId="2068603009">
    <w:abstractNumId w:val="55"/>
  </w:num>
  <w:num w:numId="74" w16cid:durableId="1222863596">
    <w:abstractNumId w:val="60"/>
  </w:num>
  <w:num w:numId="75" w16cid:durableId="1722440387">
    <w:abstractNumId w:val="22"/>
  </w:num>
  <w:num w:numId="76" w16cid:durableId="1366981716">
    <w:abstractNumId w:val="0"/>
  </w:num>
  <w:num w:numId="77" w16cid:durableId="1128355414">
    <w:abstractNumId w:val="63"/>
  </w:num>
  <w:num w:numId="78" w16cid:durableId="1027020418">
    <w:abstractNumId w:val="28"/>
  </w:num>
  <w:num w:numId="79" w16cid:durableId="1411268347">
    <w:abstractNumId w:val="35"/>
  </w:num>
  <w:num w:numId="80" w16cid:durableId="425199607">
    <w:abstractNumId w:val="46"/>
  </w:num>
  <w:num w:numId="81" w16cid:durableId="55134399">
    <w:abstractNumId w:val="19"/>
  </w:num>
  <w:num w:numId="82" w16cid:durableId="419562574">
    <w:abstractNumId w:val="64"/>
  </w:num>
  <w:num w:numId="83" w16cid:durableId="187761121">
    <w:abstractNumId w:val="48"/>
  </w:num>
  <w:num w:numId="84" w16cid:durableId="1760639823">
    <w:abstractNumId w:val="7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248"/>
    <w:rsid w:val="00000020"/>
    <w:rsid w:val="0000144F"/>
    <w:rsid w:val="000029F6"/>
    <w:rsid w:val="00002B3B"/>
    <w:rsid w:val="000043A8"/>
    <w:rsid w:val="00005A46"/>
    <w:rsid w:val="00022E3E"/>
    <w:rsid w:val="00025E4D"/>
    <w:rsid w:val="00036290"/>
    <w:rsid w:val="00041DCC"/>
    <w:rsid w:val="00043560"/>
    <w:rsid w:val="00045641"/>
    <w:rsid w:val="00047923"/>
    <w:rsid w:val="000501E6"/>
    <w:rsid w:val="0005025D"/>
    <w:rsid w:val="00057BC7"/>
    <w:rsid w:val="000639E6"/>
    <w:rsid w:val="00065218"/>
    <w:rsid w:val="00073660"/>
    <w:rsid w:val="0007682F"/>
    <w:rsid w:val="00076F14"/>
    <w:rsid w:val="00082CFE"/>
    <w:rsid w:val="00083285"/>
    <w:rsid w:val="0008424E"/>
    <w:rsid w:val="00085445"/>
    <w:rsid w:val="000A1B3F"/>
    <w:rsid w:val="000A2E55"/>
    <w:rsid w:val="000A34D5"/>
    <w:rsid w:val="000A60A9"/>
    <w:rsid w:val="000A78E0"/>
    <w:rsid w:val="000B10D1"/>
    <w:rsid w:val="000B47D9"/>
    <w:rsid w:val="000C5EE4"/>
    <w:rsid w:val="000D0FBE"/>
    <w:rsid w:val="000D3EE8"/>
    <w:rsid w:val="000D6A33"/>
    <w:rsid w:val="000D6F3F"/>
    <w:rsid w:val="000E0F3F"/>
    <w:rsid w:val="000E1933"/>
    <w:rsid w:val="000E27A8"/>
    <w:rsid w:val="000E42F6"/>
    <w:rsid w:val="000E74DD"/>
    <w:rsid w:val="000F2FE9"/>
    <w:rsid w:val="000F4A30"/>
    <w:rsid w:val="000F51B5"/>
    <w:rsid w:val="00100312"/>
    <w:rsid w:val="001021E9"/>
    <w:rsid w:val="00103D9C"/>
    <w:rsid w:val="00104EB7"/>
    <w:rsid w:val="00104FFC"/>
    <w:rsid w:val="00112D3F"/>
    <w:rsid w:val="00117719"/>
    <w:rsid w:val="001233F1"/>
    <w:rsid w:val="00124BC1"/>
    <w:rsid w:val="0014037D"/>
    <w:rsid w:val="00140726"/>
    <w:rsid w:val="00146500"/>
    <w:rsid w:val="00151C65"/>
    <w:rsid w:val="001538CE"/>
    <w:rsid w:val="00165E77"/>
    <w:rsid w:val="00172155"/>
    <w:rsid w:val="00175098"/>
    <w:rsid w:val="00176EFE"/>
    <w:rsid w:val="0017769E"/>
    <w:rsid w:val="0018392A"/>
    <w:rsid w:val="00192516"/>
    <w:rsid w:val="001952CF"/>
    <w:rsid w:val="00195B66"/>
    <w:rsid w:val="001A0A15"/>
    <w:rsid w:val="001A376A"/>
    <w:rsid w:val="001A5242"/>
    <w:rsid w:val="001B3C46"/>
    <w:rsid w:val="001B7D22"/>
    <w:rsid w:val="001C338C"/>
    <w:rsid w:val="001C5A1E"/>
    <w:rsid w:val="001D27DE"/>
    <w:rsid w:val="001E1CEF"/>
    <w:rsid w:val="001F1CA3"/>
    <w:rsid w:val="001F3CAB"/>
    <w:rsid w:val="00213363"/>
    <w:rsid w:val="0021557B"/>
    <w:rsid w:val="002167F3"/>
    <w:rsid w:val="00232B41"/>
    <w:rsid w:val="0023663C"/>
    <w:rsid w:val="002416F2"/>
    <w:rsid w:val="002422F6"/>
    <w:rsid w:val="002441AB"/>
    <w:rsid w:val="00244248"/>
    <w:rsid w:val="002502D5"/>
    <w:rsid w:val="0025430E"/>
    <w:rsid w:val="00256B48"/>
    <w:rsid w:val="0025798F"/>
    <w:rsid w:val="00260926"/>
    <w:rsid w:val="00260D90"/>
    <w:rsid w:val="00264A28"/>
    <w:rsid w:val="002777AD"/>
    <w:rsid w:val="00287068"/>
    <w:rsid w:val="002915D2"/>
    <w:rsid w:val="00293DD7"/>
    <w:rsid w:val="002A050D"/>
    <w:rsid w:val="002A1C85"/>
    <w:rsid w:val="002A4376"/>
    <w:rsid w:val="002A6B27"/>
    <w:rsid w:val="002A7EB4"/>
    <w:rsid w:val="002B09C4"/>
    <w:rsid w:val="002B1B33"/>
    <w:rsid w:val="002C0F5B"/>
    <w:rsid w:val="002C1440"/>
    <w:rsid w:val="002C6F0F"/>
    <w:rsid w:val="002D5FBA"/>
    <w:rsid w:val="002D7731"/>
    <w:rsid w:val="002E383B"/>
    <w:rsid w:val="002E3ECB"/>
    <w:rsid w:val="002E59E2"/>
    <w:rsid w:val="002E6B24"/>
    <w:rsid w:val="002F3389"/>
    <w:rsid w:val="002F6AB0"/>
    <w:rsid w:val="00303FDA"/>
    <w:rsid w:val="003106AE"/>
    <w:rsid w:val="00313EB6"/>
    <w:rsid w:val="00320E2D"/>
    <w:rsid w:val="00325DA1"/>
    <w:rsid w:val="0033076D"/>
    <w:rsid w:val="00332325"/>
    <w:rsid w:val="0033465E"/>
    <w:rsid w:val="003405E7"/>
    <w:rsid w:val="003471F8"/>
    <w:rsid w:val="00354674"/>
    <w:rsid w:val="00355CB2"/>
    <w:rsid w:val="003667B5"/>
    <w:rsid w:val="003750A0"/>
    <w:rsid w:val="0038587A"/>
    <w:rsid w:val="003907EA"/>
    <w:rsid w:val="00394B51"/>
    <w:rsid w:val="0039715E"/>
    <w:rsid w:val="003A2F05"/>
    <w:rsid w:val="003A3267"/>
    <w:rsid w:val="003A5029"/>
    <w:rsid w:val="003B2EBC"/>
    <w:rsid w:val="003C21DE"/>
    <w:rsid w:val="003C313E"/>
    <w:rsid w:val="003D1AAD"/>
    <w:rsid w:val="003E2838"/>
    <w:rsid w:val="003E3C73"/>
    <w:rsid w:val="003E5355"/>
    <w:rsid w:val="003E60C1"/>
    <w:rsid w:val="003E79B8"/>
    <w:rsid w:val="003F18F5"/>
    <w:rsid w:val="003F4AE6"/>
    <w:rsid w:val="003F6253"/>
    <w:rsid w:val="0040683D"/>
    <w:rsid w:val="0041107B"/>
    <w:rsid w:val="00415ACB"/>
    <w:rsid w:val="004162D6"/>
    <w:rsid w:val="004170F6"/>
    <w:rsid w:val="00421509"/>
    <w:rsid w:val="004274B1"/>
    <w:rsid w:val="00432B2E"/>
    <w:rsid w:val="00436BE5"/>
    <w:rsid w:val="004379D9"/>
    <w:rsid w:val="00445C96"/>
    <w:rsid w:val="00445EFF"/>
    <w:rsid w:val="00454B81"/>
    <w:rsid w:val="00454F29"/>
    <w:rsid w:val="004606A3"/>
    <w:rsid w:val="004676AB"/>
    <w:rsid w:val="00477EEA"/>
    <w:rsid w:val="00483C72"/>
    <w:rsid w:val="00486480"/>
    <w:rsid w:val="004A65C9"/>
    <w:rsid w:val="004B33A0"/>
    <w:rsid w:val="004C365F"/>
    <w:rsid w:val="004C5A04"/>
    <w:rsid w:val="004C674E"/>
    <w:rsid w:val="004C72C4"/>
    <w:rsid w:val="004D3049"/>
    <w:rsid w:val="004D5082"/>
    <w:rsid w:val="004D5965"/>
    <w:rsid w:val="004E1351"/>
    <w:rsid w:val="004E2B97"/>
    <w:rsid w:val="004E2F55"/>
    <w:rsid w:val="004E408F"/>
    <w:rsid w:val="005000BA"/>
    <w:rsid w:val="00501A04"/>
    <w:rsid w:val="005065A3"/>
    <w:rsid w:val="0051485E"/>
    <w:rsid w:val="00514EA9"/>
    <w:rsid w:val="005169CA"/>
    <w:rsid w:val="005211CA"/>
    <w:rsid w:val="0052206F"/>
    <w:rsid w:val="00533803"/>
    <w:rsid w:val="00536479"/>
    <w:rsid w:val="00545937"/>
    <w:rsid w:val="00545A15"/>
    <w:rsid w:val="0055125B"/>
    <w:rsid w:val="00563053"/>
    <w:rsid w:val="0056666D"/>
    <w:rsid w:val="00567E51"/>
    <w:rsid w:val="00573F08"/>
    <w:rsid w:val="00573FCD"/>
    <w:rsid w:val="00574CEF"/>
    <w:rsid w:val="00576101"/>
    <w:rsid w:val="00576B83"/>
    <w:rsid w:val="00577BF1"/>
    <w:rsid w:val="00583277"/>
    <w:rsid w:val="00587EAC"/>
    <w:rsid w:val="00594AD7"/>
    <w:rsid w:val="0059646B"/>
    <w:rsid w:val="00596F10"/>
    <w:rsid w:val="005A4D11"/>
    <w:rsid w:val="005B15EC"/>
    <w:rsid w:val="005C7749"/>
    <w:rsid w:val="005D578C"/>
    <w:rsid w:val="005E313E"/>
    <w:rsid w:val="005E3907"/>
    <w:rsid w:val="005E6363"/>
    <w:rsid w:val="005F6A17"/>
    <w:rsid w:val="005F6D51"/>
    <w:rsid w:val="005F7ED6"/>
    <w:rsid w:val="00603EAB"/>
    <w:rsid w:val="0060587B"/>
    <w:rsid w:val="00614977"/>
    <w:rsid w:val="0062052E"/>
    <w:rsid w:val="006210A1"/>
    <w:rsid w:val="00623FA3"/>
    <w:rsid w:val="00625C24"/>
    <w:rsid w:val="00634D67"/>
    <w:rsid w:val="006368B0"/>
    <w:rsid w:val="00636B63"/>
    <w:rsid w:val="0064163D"/>
    <w:rsid w:val="00644287"/>
    <w:rsid w:val="00650E4F"/>
    <w:rsid w:val="006565B3"/>
    <w:rsid w:val="00656EA4"/>
    <w:rsid w:val="00663248"/>
    <w:rsid w:val="00663933"/>
    <w:rsid w:val="006673E4"/>
    <w:rsid w:val="00670EF1"/>
    <w:rsid w:val="00673232"/>
    <w:rsid w:val="0067419D"/>
    <w:rsid w:val="00680F24"/>
    <w:rsid w:val="00686D21"/>
    <w:rsid w:val="00687CDD"/>
    <w:rsid w:val="00692F71"/>
    <w:rsid w:val="006A60DD"/>
    <w:rsid w:val="006B096F"/>
    <w:rsid w:val="006B0F30"/>
    <w:rsid w:val="006C16B4"/>
    <w:rsid w:val="006C38C0"/>
    <w:rsid w:val="006C418E"/>
    <w:rsid w:val="006C7DF6"/>
    <w:rsid w:val="006D41DB"/>
    <w:rsid w:val="006E5B81"/>
    <w:rsid w:val="006E6388"/>
    <w:rsid w:val="006F3434"/>
    <w:rsid w:val="006F6838"/>
    <w:rsid w:val="007025A5"/>
    <w:rsid w:val="0070535B"/>
    <w:rsid w:val="00706F9F"/>
    <w:rsid w:val="00714F4A"/>
    <w:rsid w:val="007161A0"/>
    <w:rsid w:val="007226CF"/>
    <w:rsid w:val="007247DE"/>
    <w:rsid w:val="00726902"/>
    <w:rsid w:val="00736251"/>
    <w:rsid w:val="00741002"/>
    <w:rsid w:val="0074208E"/>
    <w:rsid w:val="0074635E"/>
    <w:rsid w:val="00753D07"/>
    <w:rsid w:val="00754F84"/>
    <w:rsid w:val="007565BC"/>
    <w:rsid w:val="0076142B"/>
    <w:rsid w:val="007676C4"/>
    <w:rsid w:val="0077567C"/>
    <w:rsid w:val="00784C79"/>
    <w:rsid w:val="00791E63"/>
    <w:rsid w:val="0079745D"/>
    <w:rsid w:val="007A771A"/>
    <w:rsid w:val="007B1286"/>
    <w:rsid w:val="007B1FC5"/>
    <w:rsid w:val="007B6F69"/>
    <w:rsid w:val="007D30C6"/>
    <w:rsid w:val="007E0972"/>
    <w:rsid w:val="007E0D1D"/>
    <w:rsid w:val="007E27B9"/>
    <w:rsid w:val="007E3837"/>
    <w:rsid w:val="007E42DE"/>
    <w:rsid w:val="007E628B"/>
    <w:rsid w:val="007E6713"/>
    <w:rsid w:val="007F0D67"/>
    <w:rsid w:val="007F55B9"/>
    <w:rsid w:val="007F67AC"/>
    <w:rsid w:val="008011A8"/>
    <w:rsid w:val="008020AF"/>
    <w:rsid w:val="00806C1D"/>
    <w:rsid w:val="008116E8"/>
    <w:rsid w:val="00814D47"/>
    <w:rsid w:val="008174A1"/>
    <w:rsid w:val="00822B8F"/>
    <w:rsid w:val="0082416B"/>
    <w:rsid w:val="0082558D"/>
    <w:rsid w:val="0082696F"/>
    <w:rsid w:val="0083549C"/>
    <w:rsid w:val="0084147C"/>
    <w:rsid w:val="0084655A"/>
    <w:rsid w:val="00846C86"/>
    <w:rsid w:val="00853EF3"/>
    <w:rsid w:val="008562BF"/>
    <w:rsid w:val="008616DC"/>
    <w:rsid w:val="008647D6"/>
    <w:rsid w:val="00867C26"/>
    <w:rsid w:val="00872B42"/>
    <w:rsid w:val="0087395A"/>
    <w:rsid w:val="008809E1"/>
    <w:rsid w:val="00894E3A"/>
    <w:rsid w:val="00896582"/>
    <w:rsid w:val="00897235"/>
    <w:rsid w:val="008A1CC6"/>
    <w:rsid w:val="008B34D2"/>
    <w:rsid w:val="008B3B4D"/>
    <w:rsid w:val="008B5226"/>
    <w:rsid w:val="008C00D8"/>
    <w:rsid w:val="008C3A8C"/>
    <w:rsid w:val="008C568F"/>
    <w:rsid w:val="008C6783"/>
    <w:rsid w:val="008D17D3"/>
    <w:rsid w:val="008D4D0E"/>
    <w:rsid w:val="008D4EB8"/>
    <w:rsid w:val="008D7DF2"/>
    <w:rsid w:val="008E21BC"/>
    <w:rsid w:val="008F1299"/>
    <w:rsid w:val="008F4481"/>
    <w:rsid w:val="00907B2D"/>
    <w:rsid w:val="00911093"/>
    <w:rsid w:val="009124AF"/>
    <w:rsid w:val="0091666C"/>
    <w:rsid w:val="00916B40"/>
    <w:rsid w:val="009240D8"/>
    <w:rsid w:val="00941D22"/>
    <w:rsid w:val="00945B69"/>
    <w:rsid w:val="00950F72"/>
    <w:rsid w:val="00961BE3"/>
    <w:rsid w:val="00962342"/>
    <w:rsid w:val="00964AE9"/>
    <w:rsid w:val="00971B59"/>
    <w:rsid w:val="00980A08"/>
    <w:rsid w:val="00983531"/>
    <w:rsid w:val="00984567"/>
    <w:rsid w:val="009861CE"/>
    <w:rsid w:val="00987097"/>
    <w:rsid w:val="009872BD"/>
    <w:rsid w:val="00991F94"/>
    <w:rsid w:val="00993334"/>
    <w:rsid w:val="0099508B"/>
    <w:rsid w:val="0099547F"/>
    <w:rsid w:val="009A3EBA"/>
    <w:rsid w:val="009A5EEB"/>
    <w:rsid w:val="009C03BF"/>
    <w:rsid w:val="009C0984"/>
    <w:rsid w:val="009C3F44"/>
    <w:rsid w:val="009C6348"/>
    <w:rsid w:val="009D108D"/>
    <w:rsid w:val="009D3064"/>
    <w:rsid w:val="009D399B"/>
    <w:rsid w:val="009D5A61"/>
    <w:rsid w:val="009E6763"/>
    <w:rsid w:val="009E7140"/>
    <w:rsid w:val="009F09CE"/>
    <w:rsid w:val="009F4058"/>
    <w:rsid w:val="009F4166"/>
    <w:rsid w:val="009F7282"/>
    <w:rsid w:val="00A065A6"/>
    <w:rsid w:val="00A14293"/>
    <w:rsid w:val="00A15854"/>
    <w:rsid w:val="00A170A5"/>
    <w:rsid w:val="00A1771C"/>
    <w:rsid w:val="00A26704"/>
    <w:rsid w:val="00A324F7"/>
    <w:rsid w:val="00A32C9B"/>
    <w:rsid w:val="00A401D3"/>
    <w:rsid w:val="00A40747"/>
    <w:rsid w:val="00A40CF4"/>
    <w:rsid w:val="00A57548"/>
    <w:rsid w:val="00A61044"/>
    <w:rsid w:val="00A618CA"/>
    <w:rsid w:val="00A65B6F"/>
    <w:rsid w:val="00A70394"/>
    <w:rsid w:val="00A70E4C"/>
    <w:rsid w:val="00A72B30"/>
    <w:rsid w:val="00A73607"/>
    <w:rsid w:val="00A75BB8"/>
    <w:rsid w:val="00A8025F"/>
    <w:rsid w:val="00A8047E"/>
    <w:rsid w:val="00A91DCB"/>
    <w:rsid w:val="00A96B9B"/>
    <w:rsid w:val="00AA0F92"/>
    <w:rsid w:val="00AA4C2D"/>
    <w:rsid w:val="00AA5990"/>
    <w:rsid w:val="00AA6DD8"/>
    <w:rsid w:val="00AA75D8"/>
    <w:rsid w:val="00AB19B4"/>
    <w:rsid w:val="00AC2E3A"/>
    <w:rsid w:val="00AC6107"/>
    <w:rsid w:val="00AC638F"/>
    <w:rsid w:val="00AC6BDA"/>
    <w:rsid w:val="00AE1C98"/>
    <w:rsid w:val="00AE5399"/>
    <w:rsid w:val="00AE5EAB"/>
    <w:rsid w:val="00AF1DC3"/>
    <w:rsid w:val="00AF2B9E"/>
    <w:rsid w:val="00AF7B4B"/>
    <w:rsid w:val="00B053C0"/>
    <w:rsid w:val="00B062C0"/>
    <w:rsid w:val="00B20A1C"/>
    <w:rsid w:val="00B2328C"/>
    <w:rsid w:val="00B278B3"/>
    <w:rsid w:val="00B3513F"/>
    <w:rsid w:val="00B4345F"/>
    <w:rsid w:val="00B4510C"/>
    <w:rsid w:val="00B461C2"/>
    <w:rsid w:val="00B50BB7"/>
    <w:rsid w:val="00B56DF9"/>
    <w:rsid w:val="00B60225"/>
    <w:rsid w:val="00B6166C"/>
    <w:rsid w:val="00B6228C"/>
    <w:rsid w:val="00B62AF7"/>
    <w:rsid w:val="00B63E7E"/>
    <w:rsid w:val="00B64C5F"/>
    <w:rsid w:val="00B72B6D"/>
    <w:rsid w:val="00B7678E"/>
    <w:rsid w:val="00B82CC2"/>
    <w:rsid w:val="00B82FA3"/>
    <w:rsid w:val="00B8600F"/>
    <w:rsid w:val="00B90E93"/>
    <w:rsid w:val="00B95174"/>
    <w:rsid w:val="00B9646D"/>
    <w:rsid w:val="00BA12CC"/>
    <w:rsid w:val="00BB11B5"/>
    <w:rsid w:val="00BB5EF4"/>
    <w:rsid w:val="00BB60DB"/>
    <w:rsid w:val="00BC05BB"/>
    <w:rsid w:val="00BC2A5A"/>
    <w:rsid w:val="00BC4656"/>
    <w:rsid w:val="00BD4F1F"/>
    <w:rsid w:val="00BE02D9"/>
    <w:rsid w:val="00BE08A3"/>
    <w:rsid w:val="00BF2BDD"/>
    <w:rsid w:val="00BF2F7B"/>
    <w:rsid w:val="00BF7608"/>
    <w:rsid w:val="00C01D60"/>
    <w:rsid w:val="00C06B20"/>
    <w:rsid w:val="00C07B92"/>
    <w:rsid w:val="00C11315"/>
    <w:rsid w:val="00C14693"/>
    <w:rsid w:val="00C248F0"/>
    <w:rsid w:val="00C275CF"/>
    <w:rsid w:val="00C30885"/>
    <w:rsid w:val="00C4268C"/>
    <w:rsid w:val="00C436EB"/>
    <w:rsid w:val="00C52B9E"/>
    <w:rsid w:val="00C5516A"/>
    <w:rsid w:val="00C671E5"/>
    <w:rsid w:val="00C6749A"/>
    <w:rsid w:val="00C76786"/>
    <w:rsid w:val="00C83028"/>
    <w:rsid w:val="00C846D5"/>
    <w:rsid w:val="00C862C6"/>
    <w:rsid w:val="00C867DE"/>
    <w:rsid w:val="00C906A0"/>
    <w:rsid w:val="00C9096B"/>
    <w:rsid w:val="00C91308"/>
    <w:rsid w:val="00C91CF1"/>
    <w:rsid w:val="00C94242"/>
    <w:rsid w:val="00CA07ED"/>
    <w:rsid w:val="00CB2BAC"/>
    <w:rsid w:val="00CB4894"/>
    <w:rsid w:val="00CC10BF"/>
    <w:rsid w:val="00CC1509"/>
    <w:rsid w:val="00CC2864"/>
    <w:rsid w:val="00CC3B05"/>
    <w:rsid w:val="00CC50A6"/>
    <w:rsid w:val="00CC7220"/>
    <w:rsid w:val="00CD24DD"/>
    <w:rsid w:val="00CD68F7"/>
    <w:rsid w:val="00CE09F6"/>
    <w:rsid w:val="00CE0A4F"/>
    <w:rsid w:val="00CE160E"/>
    <w:rsid w:val="00CE524F"/>
    <w:rsid w:val="00CE5984"/>
    <w:rsid w:val="00CE7084"/>
    <w:rsid w:val="00CF3D23"/>
    <w:rsid w:val="00CF4DEE"/>
    <w:rsid w:val="00CF5792"/>
    <w:rsid w:val="00D01B41"/>
    <w:rsid w:val="00D03C8F"/>
    <w:rsid w:val="00D04ED2"/>
    <w:rsid w:val="00D057C0"/>
    <w:rsid w:val="00D264F2"/>
    <w:rsid w:val="00D31475"/>
    <w:rsid w:val="00D32C0A"/>
    <w:rsid w:val="00D336D5"/>
    <w:rsid w:val="00D4761A"/>
    <w:rsid w:val="00D538D0"/>
    <w:rsid w:val="00D56F97"/>
    <w:rsid w:val="00D57306"/>
    <w:rsid w:val="00D653B5"/>
    <w:rsid w:val="00D67DBA"/>
    <w:rsid w:val="00D80146"/>
    <w:rsid w:val="00D81037"/>
    <w:rsid w:val="00D87A69"/>
    <w:rsid w:val="00D95A5C"/>
    <w:rsid w:val="00DB1FA2"/>
    <w:rsid w:val="00DC417D"/>
    <w:rsid w:val="00DC5F65"/>
    <w:rsid w:val="00DC6F0C"/>
    <w:rsid w:val="00DD744C"/>
    <w:rsid w:val="00DD7593"/>
    <w:rsid w:val="00DE430F"/>
    <w:rsid w:val="00DE5772"/>
    <w:rsid w:val="00DE586A"/>
    <w:rsid w:val="00DE7867"/>
    <w:rsid w:val="00DF7FBE"/>
    <w:rsid w:val="00E01267"/>
    <w:rsid w:val="00E0177F"/>
    <w:rsid w:val="00E04353"/>
    <w:rsid w:val="00E053DB"/>
    <w:rsid w:val="00E105FD"/>
    <w:rsid w:val="00E11CC8"/>
    <w:rsid w:val="00E14ED0"/>
    <w:rsid w:val="00E21057"/>
    <w:rsid w:val="00E22D09"/>
    <w:rsid w:val="00E257C5"/>
    <w:rsid w:val="00E32BD0"/>
    <w:rsid w:val="00E32CBE"/>
    <w:rsid w:val="00E3422B"/>
    <w:rsid w:val="00E34D7B"/>
    <w:rsid w:val="00E410A8"/>
    <w:rsid w:val="00E52418"/>
    <w:rsid w:val="00E65858"/>
    <w:rsid w:val="00E666FB"/>
    <w:rsid w:val="00E810E5"/>
    <w:rsid w:val="00E8486E"/>
    <w:rsid w:val="00E86EA4"/>
    <w:rsid w:val="00E91DDB"/>
    <w:rsid w:val="00E92323"/>
    <w:rsid w:val="00E94582"/>
    <w:rsid w:val="00E97288"/>
    <w:rsid w:val="00EA042F"/>
    <w:rsid w:val="00EA1626"/>
    <w:rsid w:val="00EA2057"/>
    <w:rsid w:val="00EB2C6C"/>
    <w:rsid w:val="00EB36A7"/>
    <w:rsid w:val="00EC4059"/>
    <w:rsid w:val="00EC54B2"/>
    <w:rsid w:val="00EC5971"/>
    <w:rsid w:val="00ED06D3"/>
    <w:rsid w:val="00ED63FD"/>
    <w:rsid w:val="00ED6420"/>
    <w:rsid w:val="00EE46B0"/>
    <w:rsid w:val="00EE5053"/>
    <w:rsid w:val="00EE6DE5"/>
    <w:rsid w:val="00EF55C7"/>
    <w:rsid w:val="00EF5CFE"/>
    <w:rsid w:val="00EF7AF0"/>
    <w:rsid w:val="00F07193"/>
    <w:rsid w:val="00F14127"/>
    <w:rsid w:val="00F21BDD"/>
    <w:rsid w:val="00F2229B"/>
    <w:rsid w:val="00F23ED0"/>
    <w:rsid w:val="00F34CB1"/>
    <w:rsid w:val="00F405A0"/>
    <w:rsid w:val="00F42653"/>
    <w:rsid w:val="00F45F5C"/>
    <w:rsid w:val="00F46C34"/>
    <w:rsid w:val="00F50DF4"/>
    <w:rsid w:val="00F51992"/>
    <w:rsid w:val="00F53294"/>
    <w:rsid w:val="00F53C54"/>
    <w:rsid w:val="00F602B3"/>
    <w:rsid w:val="00F6561E"/>
    <w:rsid w:val="00F73F22"/>
    <w:rsid w:val="00F74C39"/>
    <w:rsid w:val="00F76895"/>
    <w:rsid w:val="00F87387"/>
    <w:rsid w:val="00F917EC"/>
    <w:rsid w:val="00F9573A"/>
    <w:rsid w:val="00FA13A2"/>
    <w:rsid w:val="00FA23FC"/>
    <w:rsid w:val="00FA76B0"/>
    <w:rsid w:val="00FB38BF"/>
    <w:rsid w:val="00FB3D6F"/>
    <w:rsid w:val="00FB5C2E"/>
    <w:rsid w:val="00FC1AA3"/>
    <w:rsid w:val="00FC2068"/>
    <w:rsid w:val="00FC66F4"/>
    <w:rsid w:val="00FD3A57"/>
    <w:rsid w:val="00FD50E6"/>
    <w:rsid w:val="00FF1024"/>
    <w:rsid w:val="00FF5EF5"/>
    <w:rsid w:val="00FF5F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53A391"/>
  <w15:chartTrackingRefBased/>
  <w15:docId w15:val="{6A3F4D1F-2EED-4EDC-9C8B-EC2F810A0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C96"/>
    <w:rPr>
      <w:rFonts w:ascii="Times New Roman" w:hAnsi="Times New Roman"/>
      <w:sz w:val="24"/>
      <w:lang w:val="fr-FR"/>
    </w:rPr>
  </w:style>
  <w:style w:type="paragraph" w:styleId="Heading1">
    <w:name w:val="heading 1"/>
    <w:basedOn w:val="Normal"/>
    <w:next w:val="Normal"/>
    <w:link w:val="Heading1Char"/>
    <w:uiPriority w:val="9"/>
    <w:qFormat/>
    <w:rsid w:val="00B622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41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Style1"/>
    <w:link w:val="Heading3Char"/>
    <w:uiPriority w:val="9"/>
    <w:qFormat/>
    <w:rsid w:val="00A15854"/>
    <w:pPr>
      <w:pBdr>
        <w:top w:val="single" w:sz="4" w:space="10" w:color="auto"/>
        <w:bottom w:val="single" w:sz="4" w:space="10" w:color="auto"/>
      </w:pBdr>
      <w:shd w:val="clear" w:color="auto" w:fill="FFFFFF" w:themeFill="background1"/>
      <w:outlineLvl w:val="2"/>
    </w:pPr>
    <w:rPr>
      <w:lang w:val="en-US"/>
    </w:rPr>
  </w:style>
  <w:style w:type="paragraph" w:styleId="Heading4">
    <w:name w:val="heading 4"/>
    <w:basedOn w:val="Normal"/>
    <w:next w:val="Normal"/>
    <w:link w:val="Heading4Char"/>
    <w:uiPriority w:val="9"/>
    <w:unhideWhenUsed/>
    <w:qFormat/>
    <w:rsid w:val="00B6228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D0FB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244248"/>
    <w:pPr>
      <w:spacing w:after="0" w:line="240" w:lineRule="auto"/>
    </w:pPr>
    <w:rPr>
      <w:rFonts w:eastAsiaTheme="minorEastAsia"/>
      <w:lang w:val="fr-FR" w:eastAsia="fr-FR"/>
    </w:rPr>
    <w:tblPr>
      <w:tblCellMar>
        <w:top w:w="0" w:type="dxa"/>
        <w:left w:w="0" w:type="dxa"/>
        <w:bottom w:w="0" w:type="dxa"/>
        <w:right w:w="0" w:type="dxa"/>
      </w:tblCellMar>
    </w:tblPr>
  </w:style>
  <w:style w:type="character" w:styleId="Emphasis">
    <w:name w:val="Emphasis"/>
    <w:basedOn w:val="DefaultParagraphFont"/>
    <w:uiPriority w:val="20"/>
    <w:qFormat/>
    <w:rsid w:val="00244248"/>
    <w:rPr>
      <w:i/>
      <w:iCs/>
    </w:rPr>
  </w:style>
  <w:style w:type="paragraph" w:customStyle="1" w:styleId="Style2">
    <w:name w:val="Style2"/>
    <w:basedOn w:val="Normal"/>
    <w:link w:val="Style2Car"/>
    <w:qFormat/>
    <w:rsid w:val="00244248"/>
    <w:pPr>
      <w:numPr>
        <w:numId w:val="1"/>
      </w:numPr>
      <w:spacing w:after="0" w:line="240" w:lineRule="auto"/>
      <w:jc w:val="center"/>
    </w:pPr>
    <w:rPr>
      <w:rFonts w:eastAsiaTheme="minorEastAsia"/>
      <w:b/>
      <w:sz w:val="40"/>
      <w:lang w:eastAsia="fr-FR"/>
    </w:rPr>
  </w:style>
  <w:style w:type="character" w:customStyle="1" w:styleId="Style2Car">
    <w:name w:val="Style2 Car"/>
    <w:basedOn w:val="DefaultParagraphFont"/>
    <w:link w:val="Style2"/>
    <w:rsid w:val="00244248"/>
    <w:rPr>
      <w:rFonts w:ascii="Times New Roman" w:eastAsiaTheme="minorEastAsia" w:hAnsi="Times New Roman"/>
      <w:b/>
      <w:sz w:val="40"/>
      <w:lang w:val="fr-FR" w:eastAsia="fr-FR"/>
    </w:rPr>
  </w:style>
  <w:style w:type="paragraph" w:styleId="TableofFigures">
    <w:name w:val="table of figures"/>
    <w:basedOn w:val="Normal"/>
    <w:next w:val="Normal"/>
    <w:autoRedefine/>
    <w:uiPriority w:val="99"/>
    <w:unhideWhenUsed/>
    <w:rsid w:val="00DE430F"/>
    <w:pPr>
      <w:framePr w:hSpace="141" w:wrap="around" w:vAnchor="text" w:hAnchor="margin" w:y="-936"/>
      <w:tabs>
        <w:tab w:val="right" w:leader="dot" w:pos="-10"/>
        <w:tab w:val="right" w:leader="dot" w:pos="5670"/>
        <w:tab w:val="right" w:leader="dot" w:pos="9389"/>
      </w:tabs>
      <w:spacing w:after="120" w:line="276" w:lineRule="auto"/>
    </w:pPr>
    <w:rPr>
      <w:rFonts w:cstheme="minorHAnsi"/>
      <w:i/>
      <w:iCs/>
      <w:szCs w:val="20"/>
    </w:rPr>
  </w:style>
  <w:style w:type="paragraph" w:styleId="Header">
    <w:name w:val="header"/>
    <w:basedOn w:val="Normal"/>
    <w:link w:val="HeaderChar"/>
    <w:uiPriority w:val="99"/>
    <w:unhideWhenUsed/>
    <w:rsid w:val="003B2EBC"/>
    <w:pPr>
      <w:tabs>
        <w:tab w:val="center" w:pos="4703"/>
        <w:tab w:val="right" w:pos="9406"/>
      </w:tabs>
      <w:spacing w:after="0" w:line="240" w:lineRule="auto"/>
    </w:pPr>
  </w:style>
  <w:style w:type="character" w:customStyle="1" w:styleId="HeaderChar">
    <w:name w:val="Header Char"/>
    <w:basedOn w:val="DefaultParagraphFont"/>
    <w:link w:val="Header"/>
    <w:uiPriority w:val="99"/>
    <w:rsid w:val="003B2EBC"/>
    <w:rPr>
      <w:lang w:val="fr-FR"/>
    </w:rPr>
  </w:style>
  <w:style w:type="paragraph" w:styleId="Footer">
    <w:name w:val="footer"/>
    <w:basedOn w:val="Normal"/>
    <w:link w:val="FooterChar"/>
    <w:uiPriority w:val="99"/>
    <w:unhideWhenUsed/>
    <w:rsid w:val="003B2EBC"/>
    <w:pPr>
      <w:tabs>
        <w:tab w:val="center" w:pos="4703"/>
        <w:tab w:val="right" w:pos="9406"/>
      </w:tabs>
      <w:spacing w:after="0" w:line="240" w:lineRule="auto"/>
    </w:pPr>
  </w:style>
  <w:style w:type="character" w:customStyle="1" w:styleId="FooterChar">
    <w:name w:val="Footer Char"/>
    <w:basedOn w:val="DefaultParagraphFont"/>
    <w:link w:val="Footer"/>
    <w:uiPriority w:val="99"/>
    <w:rsid w:val="003B2EBC"/>
    <w:rPr>
      <w:lang w:val="fr-FR"/>
    </w:rPr>
  </w:style>
  <w:style w:type="character" w:styleId="SubtleEmphasis">
    <w:name w:val="Subtle Emphasis"/>
    <w:aliases w:val="titre chp"/>
    <w:basedOn w:val="DefaultParagraphFont"/>
    <w:uiPriority w:val="19"/>
    <w:qFormat/>
    <w:rsid w:val="00791E63"/>
    <w:rPr>
      <w:i/>
      <w:iCs/>
      <w:color w:val="404040" w:themeColor="text1" w:themeTint="BF"/>
    </w:rPr>
  </w:style>
  <w:style w:type="paragraph" w:styleId="IntenseQuote">
    <w:name w:val="Intense Quote"/>
    <w:basedOn w:val="Normal"/>
    <w:next w:val="Normal"/>
    <w:link w:val="IntenseQuoteChar"/>
    <w:uiPriority w:val="30"/>
    <w:qFormat/>
    <w:rsid w:val="00C83028"/>
    <w:pPr>
      <w:pBdr>
        <w:top w:val="single" w:sz="4" w:space="10" w:color="4472C4" w:themeColor="accent1"/>
        <w:bottom w:val="single" w:sz="4" w:space="10" w:color="4472C4" w:themeColor="accent1"/>
      </w:pBdr>
      <w:spacing w:after="0" w:line="240" w:lineRule="auto"/>
      <w:ind w:left="864" w:right="864"/>
      <w:jc w:val="center"/>
    </w:pPr>
    <w:rPr>
      <w:rFonts w:eastAsiaTheme="majorEastAsia" w:cstheme="majorBidi"/>
      <w:i/>
      <w:iCs/>
      <w:color w:val="000000" w:themeColor="text1"/>
      <w:sz w:val="36"/>
      <w:szCs w:val="40"/>
      <w:lang w:eastAsia="fr-FR"/>
    </w:rPr>
  </w:style>
  <w:style w:type="character" w:customStyle="1" w:styleId="IntenseQuoteChar">
    <w:name w:val="Intense Quote Char"/>
    <w:basedOn w:val="DefaultParagraphFont"/>
    <w:link w:val="IntenseQuote"/>
    <w:uiPriority w:val="30"/>
    <w:rsid w:val="00C83028"/>
    <w:rPr>
      <w:rFonts w:eastAsiaTheme="majorEastAsia" w:cstheme="majorBidi"/>
      <w:i/>
      <w:iCs/>
      <w:color w:val="000000" w:themeColor="text1"/>
      <w:sz w:val="36"/>
      <w:szCs w:val="40"/>
      <w:lang w:val="fr-FR" w:eastAsia="fr-FR"/>
    </w:rPr>
  </w:style>
  <w:style w:type="paragraph" w:customStyle="1" w:styleId="Style1">
    <w:name w:val="Style1"/>
    <w:basedOn w:val="IntenseQuote"/>
    <w:link w:val="Style1Char"/>
    <w:qFormat/>
    <w:rsid w:val="00C83028"/>
  </w:style>
  <w:style w:type="character" w:customStyle="1" w:styleId="Style1Char">
    <w:name w:val="Style1 Char"/>
    <w:basedOn w:val="IntenseQuoteChar"/>
    <w:link w:val="Style1"/>
    <w:rsid w:val="00C83028"/>
    <w:rPr>
      <w:rFonts w:eastAsiaTheme="majorEastAsia" w:cstheme="majorBidi"/>
      <w:i/>
      <w:iCs/>
      <w:color w:val="000000" w:themeColor="text1"/>
      <w:sz w:val="36"/>
      <w:szCs w:val="40"/>
      <w:lang w:val="fr-FR" w:eastAsia="fr-FR"/>
    </w:rPr>
  </w:style>
  <w:style w:type="character" w:styleId="Strong">
    <w:name w:val="Strong"/>
    <w:basedOn w:val="DefaultParagraphFont"/>
    <w:uiPriority w:val="22"/>
    <w:qFormat/>
    <w:rsid w:val="002D7731"/>
    <w:rPr>
      <w:b/>
      <w:bCs/>
    </w:rPr>
  </w:style>
  <w:style w:type="character" w:styleId="SubtleReference">
    <w:name w:val="Subtle Reference"/>
    <w:basedOn w:val="DefaultParagraphFont"/>
    <w:uiPriority w:val="31"/>
    <w:qFormat/>
    <w:rsid w:val="002D7731"/>
    <w:rPr>
      <w:smallCaps/>
      <w:color w:val="5A5A5A" w:themeColor="text1" w:themeTint="A5"/>
    </w:rPr>
  </w:style>
  <w:style w:type="paragraph" w:styleId="NormalWeb">
    <w:name w:val="Normal (Web)"/>
    <w:basedOn w:val="Normal"/>
    <w:uiPriority w:val="99"/>
    <w:unhideWhenUsed/>
    <w:rsid w:val="00E22D09"/>
    <w:pPr>
      <w:spacing w:before="100" w:beforeAutospacing="1" w:after="100" w:afterAutospacing="1" w:line="240" w:lineRule="auto"/>
    </w:pPr>
    <w:rPr>
      <w:rFonts w:eastAsia="Times New Roman" w:cs="Times New Roman"/>
      <w:szCs w:val="24"/>
      <w:lang w:val="en-US"/>
    </w:rPr>
  </w:style>
  <w:style w:type="paragraph" w:styleId="ListParagraph">
    <w:name w:val="List Paragraph"/>
    <w:basedOn w:val="Normal"/>
    <w:uiPriority w:val="34"/>
    <w:qFormat/>
    <w:rsid w:val="00F917EC"/>
    <w:pPr>
      <w:ind w:left="720"/>
      <w:contextualSpacing/>
    </w:pPr>
  </w:style>
  <w:style w:type="character" w:customStyle="1" w:styleId="Heading3Char">
    <w:name w:val="Heading 3 Char"/>
    <w:basedOn w:val="DefaultParagraphFont"/>
    <w:link w:val="Heading3"/>
    <w:uiPriority w:val="9"/>
    <w:rsid w:val="00A15854"/>
    <w:rPr>
      <w:rFonts w:ascii="Times New Roman" w:eastAsiaTheme="majorEastAsia" w:hAnsi="Times New Roman" w:cstheme="majorBidi"/>
      <w:i/>
      <w:iCs/>
      <w:color w:val="000000" w:themeColor="text1"/>
      <w:sz w:val="36"/>
      <w:szCs w:val="40"/>
      <w:shd w:val="clear" w:color="auto" w:fill="FFFFFF" w:themeFill="background1"/>
      <w:lang w:eastAsia="fr-FR"/>
    </w:rPr>
  </w:style>
  <w:style w:type="character" w:customStyle="1" w:styleId="Heading4Char">
    <w:name w:val="Heading 4 Char"/>
    <w:basedOn w:val="DefaultParagraphFont"/>
    <w:link w:val="Heading4"/>
    <w:uiPriority w:val="9"/>
    <w:rsid w:val="00B6228C"/>
    <w:rPr>
      <w:rFonts w:asciiTheme="majorHAnsi" w:eastAsiaTheme="majorEastAsia" w:hAnsiTheme="majorHAnsi" w:cstheme="majorBidi"/>
      <w:i/>
      <w:iCs/>
      <w:color w:val="2F5496" w:themeColor="accent1" w:themeShade="BF"/>
      <w:lang w:val="fr-FR"/>
    </w:rPr>
  </w:style>
  <w:style w:type="character" w:customStyle="1" w:styleId="pagetitleChar">
    <w:name w:val="page title Char"/>
    <w:basedOn w:val="DefaultParagraphFont"/>
    <w:link w:val="pagetitle"/>
    <w:locked/>
    <w:rsid w:val="00B6228C"/>
    <w:rPr>
      <w:rFonts w:ascii="Times New Roman" w:eastAsia="SimSun" w:hAnsi="Times New Roman" w:cs="Times New Roman"/>
      <w:b/>
      <w:iCs/>
      <w:smallCaps/>
      <w:kern w:val="32"/>
      <w:sz w:val="56"/>
      <w:szCs w:val="56"/>
      <w:lang w:eastAsia="zh-CN"/>
    </w:rPr>
  </w:style>
  <w:style w:type="paragraph" w:customStyle="1" w:styleId="pagetitle">
    <w:name w:val="page title"/>
    <w:basedOn w:val="Heading1"/>
    <w:link w:val="pagetitleChar"/>
    <w:qFormat/>
    <w:rsid w:val="00B6228C"/>
    <w:pPr>
      <w:keepLines w:val="0"/>
      <w:spacing w:after="120" w:line="240" w:lineRule="auto"/>
      <w:ind w:left="1119" w:right="1362"/>
      <w:jc w:val="center"/>
    </w:pPr>
    <w:rPr>
      <w:rFonts w:ascii="Times New Roman" w:eastAsia="SimSun" w:hAnsi="Times New Roman" w:cs="Times New Roman"/>
      <w:b/>
      <w:iCs/>
      <w:smallCaps/>
      <w:color w:val="auto"/>
      <w:kern w:val="32"/>
      <w:sz w:val="56"/>
      <w:szCs w:val="56"/>
      <w:lang w:val="en-US" w:eastAsia="zh-CN"/>
    </w:rPr>
  </w:style>
  <w:style w:type="character" w:customStyle="1" w:styleId="Heading1Char">
    <w:name w:val="Heading 1 Char"/>
    <w:basedOn w:val="DefaultParagraphFont"/>
    <w:link w:val="Heading1"/>
    <w:uiPriority w:val="9"/>
    <w:rsid w:val="00B6228C"/>
    <w:rPr>
      <w:rFonts w:asciiTheme="majorHAnsi" w:eastAsiaTheme="majorEastAsia" w:hAnsiTheme="majorHAnsi" w:cstheme="majorBidi"/>
      <w:color w:val="2F5496" w:themeColor="accent1" w:themeShade="BF"/>
      <w:sz w:val="32"/>
      <w:szCs w:val="32"/>
      <w:lang w:val="fr-FR"/>
    </w:rPr>
  </w:style>
  <w:style w:type="table" w:styleId="TableGrid0">
    <w:name w:val="Table Grid"/>
    <w:basedOn w:val="TableNormal"/>
    <w:uiPriority w:val="39"/>
    <w:rsid w:val="00B622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441AB"/>
    <w:rPr>
      <w:rFonts w:asciiTheme="majorHAnsi" w:eastAsiaTheme="majorEastAsia" w:hAnsiTheme="majorHAnsi" w:cstheme="majorBidi"/>
      <w:color w:val="2F5496" w:themeColor="accent1" w:themeShade="BF"/>
      <w:sz w:val="26"/>
      <w:szCs w:val="26"/>
      <w:lang w:val="fr-FR"/>
    </w:rPr>
  </w:style>
  <w:style w:type="character" w:customStyle="1" w:styleId="Heading5Char">
    <w:name w:val="Heading 5 Char"/>
    <w:basedOn w:val="DefaultParagraphFont"/>
    <w:link w:val="Heading5"/>
    <w:uiPriority w:val="9"/>
    <w:rsid w:val="000D0FBE"/>
    <w:rPr>
      <w:rFonts w:asciiTheme="majorHAnsi" w:eastAsiaTheme="majorEastAsia" w:hAnsiTheme="majorHAnsi" w:cstheme="majorBidi"/>
      <w:color w:val="2F5496" w:themeColor="accent1" w:themeShade="BF"/>
      <w:lang w:val="fr-FR"/>
    </w:rPr>
  </w:style>
  <w:style w:type="character" w:styleId="HTMLCode">
    <w:name w:val="HTML Code"/>
    <w:basedOn w:val="DefaultParagraphFont"/>
    <w:uiPriority w:val="99"/>
    <w:semiHidden/>
    <w:unhideWhenUsed/>
    <w:rsid w:val="009E7140"/>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8B34D2"/>
    <w:rPr>
      <w:sz w:val="16"/>
      <w:szCs w:val="16"/>
    </w:rPr>
  </w:style>
  <w:style w:type="paragraph" w:styleId="CommentText">
    <w:name w:val="annotation text"/>
    <w:basedOn w:val="Normal"/>
    <w:link w:val="CommentTextChar"/>
    <w:uiPriority w:val="99"/>
    <w:semiHidden/>
    <w:unhideWhenUsed/>
    <w:rsid w:val="008B34D2"/>
    <w:pPr>
      <w:spacing w:line="240" w:lineRule="auto"/>
    </w:pPr>
    <w:rPr>
      <w:sz w:val="20"/>
      <w:szCs w:val="20"/>
    </w:rPr>
  </w:style>
  <w:style w:type="character" w:customStyle="1" w:styleId="CommentTextChar">
    <w:name w:val="Comment Text Char"/>
    <w:basedOn w:val="DefaultParagraphFont"/>
    <w:link w:val="CommentText"/>
    <w:uiPriority w:val="99"/>
    <w:semiHidden/>
    <w:rsid w:val="008B34D2"/>
    <w:rPr>
      <w:sz w:val="20"/>
      <w:szCs w:val="20"/>
      <w:lang w:val="fr-FR"/>
    </w:rPr>
  </w:style>
  <w:style w:type="paragraph" w:styleId="CommentSubject">
    <w:name w:val="annotation subject"/>
    <w:basedOn w:val="CommentText"/>
    <w:next w:val="CommentText"/>
    <w:link w:val="CommentSubjectChar"/>
    <w:uiPriority w:val="99"/>
    <w:semiHidden/>
    <w:unhideWhenUsed/>
    <w:rsid w:val="008B34D2"/>
    <w:rPr>
      <w:b/>
      <w:bCs/>
    </w:rPr>
  </w:style>
  <w:style w:type="character" w:customStyle="1" w:styleId="CommentSubjectChar">
    <w:name w:val="Comment Subject Char"/>
    <w:basedOn w:val="CommentTextChar"/>
    <w:link w:val="CommentSubject"/>
    <w:uiPriority w:val="99"/>
    <w:semiHidden/>
    <w:rsid w:val="008B34D2"/>
    <w:rPr>
      <w:b/>
      <w:bCs/>
      <w:sz w:val="20"/>
      <w:szCs w:val="20"/>
      <w:lang w:val="fr-FR"/>
    </w:rPr>
  </w:style>
  <w:style w:type="paragraph" w:styleId="BalloonText">
    <w:name w:val="Balloon Text"/>
    <w:basedOn w:val="Normal"/>
    <w:link w:val="BalloonTextChar"/>
    <w:uiPriority w:val="99"/>
    <w:semiHidden/>
    <w:unhideWhenUsed/>
    <w:rsid w:val="008B34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34D2"/>
    <w:rPr>
      <w:rFonts w:ascii="Segoe UI" w:hAnsi="Segoe UI" w:cs="Segoe UI"/>
      <w:sz w:val="18"/>
      <w:szCs w:val="18"/>
      <w:lang w:val="fr-FR"/>
    </w:rPr>
  </w:style>
  <w:style w:type="paragraph" w:customStyle="1" w:styleId="Style3">
    <w:name w:val="Style3"/>
    <w:basedOn w:val="Heading1"/>
    <w:next w:val="Heading1"/>
    <w:link w:val="Style3Char"/>
    <w:qFormat/>
    <w:rsid w:val="00AC6BDA"/>
    <w:rPr>
      <w:rFonts w:ascii="Times New Roman" w:hAnsi="Times New Roman"/>
      <w:b/>
      <w:bCs/>
      <w:iCs/>
      <w:color w:val="auto"/>
      <w:sz w:val="28"/>
      <w:szCs w:val="28"/>
    </w:rPr>
  </w:style>
  <w:style w:type="character" w:customStyle="1" w:styleId="Style3Char">
    <w:name w:val="Style3 Char"/>
    <w:basedOn w:val="Heading4Char"/>
    <w:link w:val="Style3"/>
    <w:rsid w:val="00AC6BDA"/>
    <w:rPr>
      <w:rFonts w:ascii="Times New Roman" w:eastAsiaTheme="majorEastAsia" w:hAnsi="Times New Roman" w:cstheme="majorBidi"/>
      <w:b/>
      <w:bCs/>
      <w:i w:val="0"/>
      <w:iCs/>
      <w:color w:val="2F5496" w:themeColor="accent1" w:themeShade="BF"/>
      <w:sz w:val="28"/>
      <w:szCs w:val="28"/>
      <w:lang w:val="fr-FR"/>
    </w:rPr>
  </w:style>
  <w:style w:type="table" w:styleId="TableGridLight">
    <w:name w:val="Grid Table Light"/>
    <w:basedOn w:val="TableNormal"/>
    <w:uiPriority w:val="40"/>
    <w:rsid w:val="00CE09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D80146"/>
    <w:pPr>
      <w:spacing w:before="120" w:after="120" w:line="240" w:lineRule="auto"/>
      <w:ind w:leftChars="300" w:left="300"/>
      <w:jc w:val="center"/>
    </w:pPr>
    <w:rPr>
      <w:rFonts w:eastAsia="Times New Roman" w:cs="Times New Roman"/>
      <w:iCs/>
      <w:szCs w:val="18"/>
      <w:lang w:eastAsia="fr-FR"/>
    </w:rPr>
  </w:style>
  <w:style w:type="character" w:customStyle="1" w:styleId="fadeinm1hgl8">
    <w:name w:val="_fadein_m1hgl_8"/>
    <w:basedOn w:val="DefaultParagraphFont"/>
    <w:rsid w:val="00E32BD0"/>
  </w:style>
  <w:style w:type="character" w:styleId="Hyperlink">
    <w:name w:val="Hyperlink"/>
    <w:basedOn w:val="DefaultParagraphFont"/>
    <w:uiPriority w:val="99"/>
    <w:unhideWhenUsed/>
    <w:rsid w:val="00213363"/>
    <w:rPr>
      <w:color w:val="0563C1" w:themeColor="hyperlink"/>
      <w:u w:val="single"/>
    </w:rPr>
  </w:style>
  <w:style w:type="paragraph" w:styleId="TOC3">
    <w:name w:val="toc 3"/>
    <w:basedOn w:val="Normal"/>
    <w:next w:val="Normal"/>
    <w:autoRedefine/>
    <w:uiPriority w:val="39"/>
    <w:unhideWhenUsed/>
    <w:rsid w:val="002F6AB0"/>
    <w:pPr>
      <w:spacing w:after="100"/>
      <w:ind w:left="480"/>
    </w:pPr>
  </w:style>
  <w:style w:type="paragraph" w:styleId="TOC1">
    <w:name w:val="toc 1"/>
    <w:basedOn w:val="Normal"/>
    <w:next w:val="Normal"/>
    <w:autoRedefine/>
    <w:uiPriority w:val="39"/>
    <w:unhideWhenUsed/>
    <w:rsid w:val="00A26704"/>
    <w:pPr>
      <w:tabs>
        <w:tab w:val="right" w:leader="dot" w:pos="9394"/>
      </w:tabs>
      <w:spacing w:after="100" w:line="240" w:lineRule="auto"/>
    </w:pPr>
  </w:style>
  <w:style w:type="paragraph" w:styleId="TOCHeading">
    <w:name w:val="TOC Heading"/>
    <w:basedOn w:val="Heading1"/>
    <w:next w:val="Normal"/>
    <w:uiPriority w:val="39"/>
    <w:unhideWhenUsed/>
    <w:qFormat/>
    <w:rsid w:val="002F6AB0"/>
    <w:pPr>
      <w:outlineLvl w:val="9"/>
    </w:pPr>
    <w:rPr>
      <w:lang w:val="en-US"/>
    </w:rPr>
  </w:style>
  <w:style w:type="paragraph" w:styleId="TOC2">
    <w:name w:val="toc 2"/>
    <w:basedOn w:val="Normal"/>
    <w:next w:val="Normal"/>
    <w:autoRedefine/>
    <w:uiPriority w:val="39"/>
    <w:unhideWhenUsed/>
    <w:rsid w:val="00E94582"/>
    <w:pPr>
      <w:spacing w:after="100"/>
      <w:ind w:left="220"/>
    </w:pPr>
    <w:rPr>
      <w:rFonts w:asciiTheme="minorHAnsi" w:eastAsiaTheme="minorEastAsia" w:hAnsiTheme="minorHAnsi" w:cs="Times New Roman"/>
      <w:sz w:val="22"/>
      <w:lang w:val="en-US"/>
    </w:rPr>
  </w:style>
  <w:style w:type="character" w:customStyle="1" w:styleId="katex-mathml">
    <w:name w:val="katex-mathml"/>
    <w:basedOn w:val="DefaultParagraphFont"/>
    <w:rsid w:val="0062052E"/>
  </w:style>
  <w:style w:type="character" w:customStyle="1" w:styleId="mord">
    <w:name w:val="mord"/>
    <w:basedOn w:val="DefaultParagraphFont"/>
    <w:rsid w:val="0062052E"/>
  </w:style>
  <w:style w:type="character" w:customStyle="1" w:styleId="vlist-s">
    <w:name w:val="vlist-s"/>
    <w:basedOn w:val="DefaultParagraphFont"/>
    <w:rsid w:val="0062052E"/>
  </w:style>
  <w:style w:type="character" w:customStyle="1" w:styleId="mspace">
    <w:name w:val="mspace"/>
    <w:basedOn w:val="DefaultParagraphFont"/>
    <w:rsid w:val="0062052E"/>
  </w:style>
  <w:style w:type="character" w:customStyle="1" w:styleId="mrel">
    <w:name w:val="mrel"/>
    <w:basedOn w:val="DefaultParagraphFont"/>
    <w:rsid w:val="0062052E"/>
  </w:style>
  <w:style w:type="character" w:customStyle="1" w:styleId="delimsizing">
    <w:name w:val="delimsizing"/>
    <w:basedOn w:val="DefaultParagraphFont"/>
    <w:rsid w:val="0062052E"/>
  </w:style>
  <w:style w:type="character" w:customStyle="1" w:styleId="mbin">
    <w:name w:val="mbin"/>
    <w:basedOn w:val="DefaultParagraphFont"/>
    <w:rsid w:val="0062052E"/>
  </w:style>
  <w:style w:type="character" w:styleId="FollowedHyperlink">
    <w:name w:val="FollowedHyperlink"/>
    <w:basedOn w:val="DefaultParagraphFont"/>
    <w:uiPriority w:val="99"/>
    <w:semiHidden/>
    <w:unhideWhenUsed/>
    <w:rsid w:val="0033076D"/>
    <w:rPr>
      <w:color w:val="954F72" w:themeColor="followedHyperlink"/>
      <w:u w:val="single"/>
    </w:rPr>
  </w:style>
  <w:style w:type="character" w:styleId="UnresolvedMention">
    <w:name w:val="Unresolved Mention"/>
    <w:basedOn w:val="DefaultParagraphFont"/>
    <w:uiPriority w:val="99"/>
    <w:semiHidden/>
    <w:unhideWhenUsed/>
    <w:rsid w:val="003907EA"/>
    <w:rPr>
      <w:color w:val="605E5C"/>
      <w:shd w:val="clear" w:color="auto" w:fill="E1DFDD"/>
    </w:rPr>
  </w:style>
  <w:style w:type="paragraph" w:styleId="TOC4">
    <w:name w:val="toc 4"/>
    <w:basedOn w:val="Normal"/>
    <w:next w:val="Normal"/>
    <w:autoRedefine/>
    <w:uiPriority w:val="39"/>
    <w:unhideWhenUsed/>
    <w:rsid w:val="00002B3B"/>
    <w:pPr>
      <w:spacing w:after="100" w:line="278" w:lineRule="auto"/>
      <w:ind w:left="720"/>
    </w:pPr>
    <w:rPr>
      <w:rFonts w:asciiTheme="minorHAnsi" w:eastAsiaTheme="minorEastAsia" w:hAnsiTheme="minorHAnsi"/>
      <w:kern w:val="2"/>
      <w:szCs w:val="24"/>
      <w:lang w:val="en-US"/>
      <w14:ligatures w14:val="standardContextual"/>
    </w:rPr>
  </w:style>
  <w:style w:type="paragraph" w:styleId="TOC5">
    <w:name w:val="toc 5"/>
    <w:basedOn w:val="Normal"/>
    <w:next w:val="Normal"/>
    <w:autoRedefine/>
    <w:uiPriority w:val="39"/>
    <w:unhideWhenUsed/>
    <w:rsid w:val="00002B3B"/>
    <w:pPr>
      <w:spacing w:after="100" w:line="278" w:lineRule="auto"/>
      <w:ind w:left="960"/>
    </w:pPr>
    <w:rPr>
      <w:rFonts w:asciiTheme="minorHAnsi" w:eastAsiaTheme="minorEastAsia" w:hAnsiTheme="minorHAnsi"/>
      <w:kern w:val="2"/>
      <w:szCs w:val="24"/>
      <w:lang w:val="en-US"/>
      <w14:ligatures w14:val="standardContextual"/>
    </w:rPr>
  </w:style>
  <w:style w:type="paragraph" w:styleId="TOC6">
    <w:name w:val="toc 6"/>
    <w:basedOn w:val="Normal"/>
    <w:next w:val="Normal"/>
    <w:autoRedefine/>
    <w:uiPriority w:val="39"/>
    <w:unhideWhenUsed/>
    <w:rsid w:val="00002B3B"/>
    <w:pPr>
      <w:spacing w:after="100" w:line="278" w:lineRule="auto"/>
      <w:ind w:left="1200"/>
    </w:pPr>
    <w:rPr>
      <w:rFonts w:asciiTheme="minorHAnsi" w:eastAsiaTheme="minorEastAsia" w:hAnsiTheme="minorHAnsi"/>
      <w:kern w:val="2"/>
      <w:szCs w:val="24"/>
      <w:lang w:val="en-US"/>
      <w14:ligatures w14:val="standardContextual"/>
    </w:rPr>
  </w:style>
  <w:style w:type="paragraph" w:styleId="TOC7">
    <w:name w:val="toc 7"/>
    <w:basedOn w:val="Normal"/>
    <w:next w:val="Normal"/>
    <w:autoRedefine/>
    <w:uiPriority w:val="39"/>
    <w:unhideWhenUsed/>
    <w:rsid w:val="00002B3B"/>
    <w:pPr>
      <w:spacing w:after="100" w:line="278" w:lineRule="auto"/>
      <w:ind w:left="1440"/>
    </w:pPr>
    <w:rPr>
      <w:rFonts w:asciiTheme="minorHAnsi" w:eastAsiaTheme="minorEastAsia" w:hAnsiTheme="minorHAnsi"/>
      <w:kern w:val="2"/>
      <w:szCs w:val="24"/>
      <w:lang w:val="en-US"/>
      <w14:ligatures w14:val="standardContextual"/>
    </w:rPr>
  </w:style>
  <w:style w:type="paragraph" w:styleId="TOC8">
    <w:name w:val="toc 8"/>
    <w:basedOn w:val="Normal"/>
    <w:next w:val="Normal"/>
    <w:autoRedefine/>
    <w:uiPriority w:val="39"/>
    <w:unhideWhenUsed/>
    <w:rsid w:val="00002B3B"/>
    <w:pPr>
      <w:spacing w:after="100" w:line="278" w:lineRule="auto"/>
      <w:ind w:left="1680"/>
    </w:pPr>
    <w:rPr>
      <w:rFonts w:asciiTheme="minorHAnsi" w:eastAsiaTheme="minorEastAsia" w:hAnsiTheme="minorHAnsi"/>
      <w:kern w:val="2"/>
      <w:szCs w:val="24"/>
      <w:lang w:val="en-US"/>
      <w14:ligatures w14:val="standardContextual"/>
    </w:rPr>
  </w:style>
  <w:style w:type="paragraph" w:styleId="TOC9">
    <w:name w:val="toc 9"/>
    <w:basedOn w:val="Normal"/>
    <w:next w:val="Normal"/>
    <w:autoRedefine/>
    <w:uiPriority w:val="39"/>
    <w:unhideWhenUsed/>
    <w:rsid w:val="00002B3B"/>
    <w:pPr>
      <w:spacing w:after="100" w:line="278" w:lineRule="auto"/>
      <w:ind w:left="1920"/>
    </w:pPr>
    <w:rPr>
      <w:rFonts w:asciiTheme="minorHAnsi" w:eastAsiaTheme="minorEastAsia" w:hAnsiTheme="minorHAnsi"/>
      <w:kern w:val="2"/>
      <w:szCs w:val="24"/>
      <w:lang w:val="en-US"/>
      <w14:ligatures w14:val="standardContextual"/>
    </w:rPr>
  </w:style>
  <w:style w:type="paragraph" w:styleId="FootnoteText">
    <w:name w:val="footnote text"/>
    <w:basedOn w:val="Normal"/>
    <w:link w:val="FootnoteTextChar"/>
    <w:uiPriority w:val="99"/>
    <w:semiHidden/>
    <w:unhideWhenUsed/>
    <w:rsid w:val="00002B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2B3B"/>
    <w:rPr>
      <w:rFonts w:ascii="Times New Roman" w:hAnsi="Times New Roman"/>
      <w:sz w:val="20"/>
      <w:szCs w:val="20"/>
      <w:lang w:val="fr-FR"/>
    </w:rPr>
  </w:style>
  <w:style w:type="character" w:styleId="FootnoteReference">
    <w:name w:val="footnote reference"/>
    <w:basedOn w:val="DefaultParagraphFont"/>
    <w:uiPriority w:val="99"/>
    <w:semiHidden/>
    <w:unhideWhenUsed/>
    <w:rsid w:val="00002B3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2051">
      <w:bodyDiv w:val="1"/>
      <w:marLeft w:val="0"/>
      <w:marRight w:val="0"/>
      <w:marTop w:val="0"/>
      <w:marBottom w:val="0"/>
      <w:divBdr>
        <w:top w:val="none" w:sz="0" w:space="0" w:color="auto"/>
        <w:left w:val="none" w:sz="0" w:space="0" w:color="auto"/>
        <w:bottom w:val="none" w:sz="0" w:space="0" w:color="auto"/>
        <w:right w:val="none" w:sz="0" w:space="0" w:color="auto"/>
      </w:divBdr>
      <w:divsChild>
        <w:div w:id="216170021">
          <w:marLeft w:val="0"/>
          <w:marRight w:val="0"/>
          <w:marTop w:val="0"/>
          <w:marBottom w:val="0"/>
          <w:divBdr>
            <w:top w:val="none" w:sz="0" w:space="0" w:color="auto"/>
            <w:left w:val="none" w:sz="0" w:space="0" w:color="auto"/>
            <w:bottom w:val="none" w:sz="0" w:space="0" w:color="auto"/>
            <w:right w:val="none" w:sz="0" w:space="0" w:color="auto"/>
          </w:divBdr>
          <w:divsChild>
            <w:div w:id="1044452595">
              <w:marLeft w:val="0"/>
              <w:marRight w:val="0"/>
              <w:marTop w:val="0"/>
              <w:marBottom w:val="0"/>
              <w:divBdr>
                <w:top w:val="none" w:sz="0" w:space="0" w:color="auto"/>
                <w:left w:val="none" w:sz="0" w:space="0" w:color="auto"/>
                <w:bottom w:val="none" w:sz="0" w:space="0" w:color="auto"/>
                <w:right w:val="none" w:sz="0" w:space="0" w:color="auto"/>
              </w:divBdr>
            </w:div>
            <w:div w:id="585042327">
              <w:marLeft w:val="0"/>
              <w:marRight w:val="0"/>
              <w:marTop w:val="0"/>
              <w:marBottom w:val="0"/>
              <w:divBdr>
                <w:top w:val="none" w:sz="0" w:space="0" w:color="auto"/>
                <w:left w:val="none" w:sz="0" w:space="0" w:color="auto"/>
                <w:bottom w:val="none" w:sz="0" w:space="0" w:color="auto"/>
                <w:right w:val="none" w:sz="0" w:space="0" w:color="auto"/>
              </w:divBdr>
              <w:divsChild>
                <w:div w:id="383676244">
                  <w:marLeft w:val="0"/>
                  <w:marRight w:val="0"/>
                  <w:marTop w:val="0"/>
                  <w:marBottom w:val="0"/>
                  <w:divBdr>
                    <w:top w:val="none" w:sz="0" w:space="0" w:color="auto"/>
                    <w:left w:val="none" w:sz="0" w:space="0" w:color="auto"/>
                    <w:bottom w:val="none" w:sz="0" w:space="0" w:color="auto"/>
                    <w:right w:val="none" w:sz="0" w:space="0" w:color="auto"/>
                  </w:divBdr>
                  <w:divsChild>
                    <w:div w:id="6947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94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233">
      <w:bodyDiv w:val="1"/>
      <w:marLeft w:val="0"/>
      <w:marRight w:val="0"/>
      <w:marTop w:val="0"/>
      <w:marBottom w:val="0"/>
      <w:divBdr>
        <w:top w:val="none" w:sz="0" w:space="0" w:color="auto"/>
        <w:left w:val="none" w:sz="0" w:space="0" w:color="auto"/>
        <w:bottom w:val="none" w:sz="0" w:space="0" w:color="auto"/>
        <w:right w:val="none" w:sz="0" w:space="0" w:color="auto"/>
      </w:divBdr>
    </w:div>
    <w:div w:id="19823462">
      <w:bodyDiv w:val="1"/>
      <w:marLeft w:val="0"/>
      <w:marRight w:val="0"/>
      <w:marTop w:val="0"/>
      <w:marBottom w:val="0"/>
      <w:divBdr>
        <w:top w:val="none" w:sz="0" w:space="0" w:color="auto"/>
        <w:left w:val="none" w:sz="0" w:space="0" w:color="auto"/>
        <w:bottom w:val="none" w:sz="0" w:space="0" w:color="auto"/>
        <w:right w:val="none" w:sz="0" w:space="0" w:color="auto"/>
      </w:divBdr>
    </w:div>
    <w:div w:id="22369027">
      <w:bodyDiv w:val="1"/>
      <w:marLeft w:val="0"/>
      <w:marRight w:val="0"/>
      <w:marTop w:val="0"/>
      <w:marBottom w:val="0"/>
      <w:divBdr>
        <w:top w:val="none" w:sz="0" w:space="0" w:color="auto"/>
        <w:left w:val="none" w:sz="0" w:space="0" w:color="auto"/>
        <w:bottom w:val="none" w:sz="0" w:space="0" w:color="auto"/>
        <w:right w:val="none" w:sz="0" w:space="0" w:color="auto"/>
      </w:divBdr>
    </w:div>
    <w:div w:id="28385820">
      <w:bodyDiv w:val="1"/>
      <w:marLeft w:val="0"/>
      <w:marRight w:val="0"/>
      <w:marTop w:val="0"/>
      <w:marBottom w:val="0"/>
      <w:divBdr>
        <w:top w:val="none" w:sz="0" w:space="0" w:color="auto"/>
        <w:left w:val="none" w:sz="0" w:space="0" w:color="auto"/>
        <w:bottom w:val="none" w:sz="0" w:space="0" w:color="auto"/>
        <w:right w:val="none" w:sz="0" w:space="0" w:color="auto"/>
      </w:divBdr>
    </w:div>
    <w:div w:id="51587064">
      <w:bodyDiv w:val="1"/>
      <w:marLeft w:val="0"/>
      <w:marRight w:val="0"/>
      <w:marTop w:val="0"/>
      <w:marBottom w:val="0"/>
      <w:divBdr>
        <w:top w:val="none" w:sz="0" w:space="0" w:color="auto"/>
        <w:left w:val="none" w:sz="0" w:space="0" w:color="auto"/>
        <w:bottom w:val="none" w:sz="0" w:space="0" w:color="auto"/>
        <w:right w:val="none" w:sz="0" w:space="0" w:color="auto"/>
      </w:divBdr>
    </w:div>
    <w:div w:id="57630981">
      <w:bodyDiv w:val="1"/>
      <w:marLeft w:val="0"/>
      <w:marRight w:val="0"/>
      <w:marTop w:val="0"/>
      <w:marBottom w:val="0"/>
      <w:divBdr>
        <w:top w:val="none" w:sz="0" w:space="0" w:color="auto"/>
        <w:left w:val="none" w:sz="0" w:space="0" w:color="auto"/>
        <w:bottom w:val="none" w:sz="0" w:space="0" w:color="auto"/>
        <w:right w:val="none" w:sz="0" w:space="0" w:color="auto"/>
      </w:divBdr>
      <w:divsChild>
        <w:div w:id="2054307795">
          <w:marLeft w:val="0"/>
          <w:marRight w:val="0"/>
          <w:marTop w:val="0"/>
          <w:marBottom w:val="0"/>
          <w:divBdr>
            <w:top w:val="none" w:sz="0" w:space="0" w:color="auto"/>
            <w:left w:val="none" w:sz="0" w:space="0" w:color="auto"/>
            <w:bottom w:val="none" w:sz="0" w:space="0" w:color="auto"/>
            <w:right w:val="none" w:sz="0" w:space="0" w:color="auto"/>
          </w:divBdr>
          <w:divsChild>
            <w:div w:id="2123725766">
              <w:marLeft w:val="0"/>
              <w:marRight w:val="0"/>
              <w:marTop w:val="0"/>
              <w:marBottom w:val="0"/>
              <w:divBdr>
                <w:top w:val="none" w:sz="0" w:space="0" w:color="auto"/>
                <w:left w:val="none" w:sz="0" w:space="0" w:color="auto"/>
                <w:bottom w:val="none" w:sz="0" w:space="0" w:color="auto"/>
                <w:right w:val="none" w:sz="0" w:space="0" w:color="auto"/>
              </w:divBdr>
            </w:div>
          </w:divsChild>
        </w:div>
        <w:div w:id="265845416">
          <w:marLeft w:val="0"/>
          <w:marRight w:val="0"/>
          <w:marTop w:val="0"/>
          <w:marBottom w:val="0"/>
          <w:divBdr>
            <w:top w:val="none" w:sz="0" w:space="0" w:color="auto"/>
            <w:left w:val="none" w:sz="0" w:space="0" w:color="auto"/>
            <w:bottom w:val="none" w:sz="0" w:space="0" w:color="auto"/>
            <w:right w:val="none" w:sz="0" w:space="0" w:color="auto"/>
          </w:divBdr>
          <w:divsChild>
            <w:div w:id="454299529">
              <w:marLeft w:val="0"/>
              <w:marRight w:val="0"/>
              <w:marTop w:val="0"/>
              <w:marBottom w:val="0"/>
              <w:divBdr>
                <w:top w:val="none" w:sz="0" w:space="0" w:color="auto"/>
                <w:left w:val="none" w:sz="0" w:space="0" w:color="auto"/>
                <w:bottom w:val="none" w:sz="0" w:space="0" w:color="auto"/>
                <w:right w:val="none" w:sz="0" w:space="0" w:color="auto"/>
              </w:divBdr>
            </w:div>
          </w:divsChild>
        </w:div>
        <w:div w:id="336739645">
          <w:marLeft w:val="0"/>
          <w:marRight w:val="0"/>
          <w:marTop w:val="0"/>
          <w:marBottom w:val="0"/>
          <w:divBdr>
            <w:top w:val="none" w:sz="0" w:space="0" w:color="auto"/>
            <w:left w:val="none" w:sz="0" w:space="0" w:color="auto"/>
            <w:bottom w:val="none" w:sz="0" w:space="0" w:color="auto"/>
            <w:right w:val="none" w:sz="0" w:space="0" w:color="auto"/>
          </w:divBdr>
          <w:divsChild>
            <w:div w:id="36301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2914">
      <w:bodyDiv w:val="1"/>
      <w:marLeft w:val="0"/>
      <w:marRight w:val="0"/>
      <w:marTop w:val="0"/>
      <w:marBottom w:val="0"/>
      <w:divBdr>
        <w:top w:val="none" w:sz="0" w:space="0" w:color="auto"/>
        <w:left w:val="none" w:sz="0" w:space="0" w:color="auto"/>
        <w:bottom w:val="none" w:sz="0" w:space="0" w:color="auto"/>
        <w:right w:val="none" w:sz="0" w:space="0" w:color="auto"/>
      </w:divBdr>
    </w:div>
    <w:div w:id="88041904">
      <w:bodyDiv w:val="1"/>
      <w:marLeft w:val="0"/>
      <w:marRight w:val="0"/>
      <w:marTop w:val="0"/>
      <w:marBottom w:val="0"/>
      <w:divBdr>
        <w:top w:val="none" w:sz="0" w:space="0" w:color="auto"/>
        <w:left w:val="none" w:sz="0" w:space="0" w:color="auto"/>
        <w:bottom w:val="none" w:sz="0" w:space="0" w:color="auto"/>
        <w:right w:val="none" w:sz="0" w:space="0" w:color="auto"/>
      </w:divBdr>
    </w:div>
    <w:div w:id="94595053">
      <w:bodyDiv w:val="1"/>
      <w:marLeft w:val="0"/>
      <w:marRight w:val="0"/>
      <w:marTop w:val="0"/>
      <w:marBottom w:val="0"/>
      <w:divBdr>
        <w:top w:val="none" w:sz="0" w:space="0" w:color="auto"/>
        <w:left w:val="none" w:sz="0" w:space="0" w:color="auto"/>
        <w:bottom w:val="none" w:sz="0" w:space="0" w:color="auto"/>
        <w:right w:val="none" w:sz="0" w:space="0" w:color="auto"/>
      </w:divBdr>
    </w:div>
    <w:div w:id="111946042">
      <w:bodyDiv w:val="1"/>
      <w:marLeft w:val="0"/>
      <w:marRight w:val="0"/>
      <w:marTop w:val="0"/>
      <w:marBottom w:val="0"/>
      <w:divBdr>
        <w:top w:val="none" w:sz="0" w:space="0" w:color="auto"/>
        <w:left w:val="none" w:sz="0" w:space="0" w:color="auto"/>
        <w:bottom w:val="none" w:sz="0" w:space="0" w:color="auto"/>
        <w:right w:val="none" w:sz="0" w:space="0" w:color="auto"/>
      </w:divBdr>
      <w:divsChild>
        <w:div w:id="1323385796">
          <w:marLeft w:val="0"/>
          <w:marRight w:val="0"/>
          <w:marTop w:val="0"/>
          <w:marBottom w:val="0"/>
          <w:divBdr>
            <w:top w:val="none" w:sz="0" w:space="0" w:color="auto"/>
            <w:left w:val="none" w:sz="0" w:space="0" w:color="auto"/>
            <w:bottom w:val="none" w:sz="0" w:space="0" w:color="auto"/>
            <w:right w:val="none" w:sz="0" w:space="0" w:color="auto"/>
          </w:divBdr>
          <w:divsChild>
            <w:div w:id="1869953103">
              <w:marLeft w:val="0"/>
              <w:marRight w:val="0"/>
              <w:marTop w:val="0"/>
              <w:marBottom w:val="0"/>
              <w:divBdr>
                <w:top w:val="none" w:sz="0" w:space="0" w:color="auto"/>
                <w:left w:val="none" w:sz="0" w:space="0" w:color="auto"/>
                <w:bottom w:val="none" w:sz="0" w:space="0" w:color="auto"/>
                <w:right w:val="none" w:sz="0" w:space="0" w:color="auto"/>
              </w:divBdr>
            </w:div>
          </w:divsChild>
        </w:div>
        <w:div w:id="1246257399">
          <w:marLeft w:val="0"/>
          <w:marRight w:val="0"/>
          <w:marTop w:val="0"/>
          <w:marBottom w:val="0"/>
          <w:divBdr>
            <w:top w:val="none" w:sz="0" w:space="0" w:color="auto"/>
            <w:left w:val="none" w:sz="0" w:space="0" w:color="auto"/>
            <w:bottom w:val="none" w:sz="0" w:space="0" w:color="auto"/>
            <w:right w:val="none" w:sz="0" w:space="0" w:color="auto"/>
          </w:divBdr>
          <w:divsChild>
            <w:div w:id="104741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4702">
      <w:bodyDiv w:val="1"/>
      <w:marLeft w:val="0"/>
      <w:marRight w:val="0"/>
      <w:marTop w:val="0"/>
      <w:marBottom w:val="0"/>
      <w:divBdr>
        <w:top w:val="none" w:sz="0" w:space="0" w:color="auto"/>
        <w:left w:val="none" w:sz="0" w:space="0" w:color="auto"/>
        <w:bottom w:val="none" w:sz="0" w:space="0" w:color="auto"/>
        <w:right w:val="none" w:sz="0" w:space="0" w:color="auto"/>
      </w:divBdr>
    </w:div>
    <w:div w:id="117993247">
      <w:bodyDiv w:val="1"/>
      <w:marLeft w:val="0"/>
      <w:marRight w:val="0"/>
      <w:marTop w:val="0"/>
      <w:marBottom w:val="0"/>
      <w:divBdr>
        <w:top w:val="none" w:sz="0" w:space="0" w:color="auto"/>
        <w:left w:val="none" w:sz="0" w:space="0" w:color="auto"/>
        <w:bottom w:val="none" w:sz="0" w:space="0" w:color="auto"/>
        <w:right w:val="none" w:sz="0" w:space="0" w:color="auto"/>
      </w:divBdr>
    </w:div>
    <w:div w:id="123617345">
      <w:bodyDiv w:val="1"/>
      <w:marLeft w:val="0"/>
      <w:marRight w:val="0"/>
      <w:marTop w:val="0"/>
      <w:marBottom w:val="0"/>
      <w:divBdr>
        <w:top w:val="none" w:sz="0" w:space="0" w:color="auto"/>
        <w:left w:val="none" w:sz="0" w:space="0" w:color="auto"/>
        <w:bottom w:val="none" w:sz="0" w:space="0" w:color="auto"/>
        <w:right w:val="none" w:sz="0" w:space="0" w:color="auto"/>
      </w:divBdr>
    </w:div>
    <w:div w:id="134839262">
      <w:bodyDiv w:val="1"/>
      <w:marLeft w:val="0"/>
      <w:marRight w:val="0"/>
      <w:marTop w:val="0"/>
      <w:marBottom w:val="0"/>
      <w:divBdr>
        <w:top w:val="none" w:sz="0" w:space="0" w:color="auto"/>
        <w:left w:val="none" w:sz="0" w:space="0" w:color="auto"/>
        <w:bottom w:val="none" w:sz="0" w:space="0" w:color="auto"/>
        <w:right w:val="none" w:sz="0" w:space="0" w:color="auto"/>
      </w:divBdr>
    </w:div>
    <w:div w:id="137495876">
      <w:bodyDiv w:val="1"/>
      <w:marLeft w:val="0"/>
      <w:marRight w:val="0"/>
      <w:marTop w:val="0"/>
      <w:marBottom w:val="0"/>
      <w:divBdr>
        <w:top w:val="none" w:sz="0" w:space="0" w:color="auto"/>
        <w:left w:val="none" w:sz="0" w:space="0" w:color="auto"/>
        <w:bottom w:val="none" w:sz="0" w:space="0" w:color="auto"/>
        <w:right w:val="none" w:sz="0" w:space="0" w:color="auto"/>
      </w:divBdr>
      <w:divsChild>
        <w:div w:id="1027878103">
          <w:marLeft w:val="0"/>
          <w:marRight w:val="0"/>
          <w:marTop w:val="0"/>
          <w:marBottom w:val="0"/>
          <w:divBdr>
            <w:top w:val="none" w:sz="0" w:space="0" w:color="auto"/>
            <w:left w:val="none" w:sz="0" w:space="0" w:color="auto"/>
            <w:bottom w:val="none" w:sz="0" w:space="0" w:color="auto"/>
            <w:right w:val="none" w:sz="0" w:space="0" w:color="auto"/>
          </w:divBdr>
          <w:divsChild>
            <w:div w:id="191936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7805">
      <w:bodyDiv w:val="1"/>
      <w:marLeft w:val="0"/>
      <w:marRight w:val="0"/>
      <w:marTop w:val="0"/>
      <w:marBottom w:val="0"/>
      <w:divBdr>
        <w:top w:val="none" w:sz="0" w:space="0" w:color="auto"/>
        <w:left w:val="none" w:sz="0" w:space="0" w:color="auto"/>
        <w:bottom w:val="none" w:sz="0" w:space="0" w:color="auto"/>
        <w:right w:val="none" w:sz="0" w:space="0" w:color="auto"/>
      </w:divBdr>
    </w:div>
    <w:div w:id="194855234">
      <w:bodyDiv w:val="1"/>
      <w:marLeft w:val="0"/>
      <w:marRight w:val="0"/>
      <w:marTop w:val="0"/>
      <w:marBottom w:val="0"/>
      <w:divBdr>
        <w:top w:val="none" w:sz="0" w:space="0" w:color="auto"/>
        <w:left w:val="none" w:sz="0" w:space="0" w:color="auto"/>
        <w:bottom w:val="none" w:sz="0" w:space="0" w:color="auto"/>
        <w:right w:val="none" w:sz="0" w:space="0" w:color="auto"/>
      </w:divBdr>
    </w:div>
    <w:div w:id="202445226">
      <w:bodyDiv w:val="1"/>
      <w:marLeft w:val="0"/>
      <w:marRight w:val="0"/>
      <w:marTop w:val="0"/>
      <w:marBottom w:val="0"/>
      <w:divBdr>
        <w:top w:val="none" w:sz="0" w:space="0" w:color="auto"/>
        <w:left w:val="none" w:sz="0" w:space="0" w:color="auto"/>
        <w:bottom w:val="none" w:sz="0" w:space="0" w:color="auto"/>
        <w:right w:val="none" w:sz="0" w:space="0" w:color="auto"/>
      </w:divBdr>
    </w:div>
    <w:div w:id="207187534">
      <w:bodyDiv w:val="1"/>
      <w:marLeft w:val="0"/>
      <w:marRight w:val="0"/>
      <w:marTop w:val="0"/>
      <w:marBottom w:val="0"/>
      <w:divBdr>
        <w:top w:val="none" w:sz="0" w:space="0" w:color="auto"/>
        <w:left w:val="none" w:sz="0" w:space="0" w:color="auto"/>
        <w:bottom w:val="none" w:sz="0" w:space="0" w:color="auto"/>
        <w:right w:val="none" w:sz="0" w:space="0" w:color="auto"/>
      </w:divBdr>
    </w:div>
    <w:div w:id="215507851">
      <w:bodyDiv w:val="1"/>
      <w:marLeft w:val="0"/>
      <w:marRight w:val="0"/>
      <w:marTop w:val="0"/>
      <w:marBottom w:val="0"/>
      <w:divBdr>
        <w:top w:val="none" w:sz="0" w:space="0" w:color="auto"/>
        <w:left w:val="none" w:sz="0" w:space="0" w:color="auto"/>
        <w:bottom w:val="none" w:sz="0" w:space="0" w:color="auto"/>
        <w:right w:val="none" w:sz="0" w:space="0" w:color="auto"/>
      </w:divBdr>
    </w:div>
    <w:div w:id="232930531">
      <w:bodyDiv w:val="1"/>
      <w:marLeft w:val="0"/>
      <w:marRight w:val="0"/>
      <w:marTop w:val="0"/>
      <w:marBottom w:val="0"/>
      <w:divBdr>
        <w:top w:val="none" w:sz="0" w:space="0" w:color="auto"/>
        <w:left w:val="none" w:sz="0" w:space="0" w:color="auto"/>
        <w:bottom w:val="none" w:sz="0" w:space="0" w:color="auto"/>
        <w:right w:val="none" w:sz="0" w:space="0" w:color="auto"/>
      </w:divBdr>
    </w:div>
    <w:div w:id="242300866">
      <w:bodyDiv w:val="1"/>
      <w:marLeft w:val="0"/>
      <w:marRight w:val="0"/>
      <w:marTop w:val="0"/>
      <w:marBottom w:val="0"/>
      <w:divBdr>
        <w:top w:val="none" w:sz="0" w:space="0" w:color="auto"/>
        <w:left w:val="none" w:sz="0" w:space="0" w:color="auto"/>
        <w:bottom w:val="none" w:sz="0" w:space="0" w:color="auto"/>
        <w:right w:val="none" w:sz="0" w:space="0" w:color="auto"/>
      </w:divBdr>
    </w:div>
    <w:div w:id="247273661">
      <w:bodyDiv w:val="1"/>
      <w:marLeft w:val="0"/>
      <w:marRight w:val="0"/>
      <w:marTop w:val="0"/>
      <w:marBottom w:val="0"/>
      <w:divBdr>
        <w:top w:val="none" w:sz="0" w:space="0" w:color="auto"/>
        <w:left w:val="none" w:sz="0" w:space="0" w:color="auto"/>
        <w:bottom w:val="none" w:sz="0" w:space="0" w:color="auto"/>
        <w:right w:val="none" w:sz="0" w:space="0" w:color="auto"/>
      </w:divBdr>
    </w:div>
    <w:div w:id="281115080">
      <w:bodyDiv w:val="1"/>
      <w:marLeft w:val="0"/>
      <w:marRight w:val="0"/>
      <w:marTop w:val="0"/>
      <w:marBottom w:val="0"/>
      <w:divBdr>
        <w:top w:val="none" w:sz="0" w:space="0" w:color="auto"/>
        <w:left w:val="none" w:sz="0" w:space="0" w:color="auto"/>
        <w:bottom w:val="none" w:sz="0" w:space="0" w:color="auto"/>
        <w:right w:val="none" w:sz="0" w:space="0" w:color="auto"/>
      </w:divBdr>
      <w:divsChild>
        <w:div w:id="980498750">
          <w:marLeft w:val="0"/>
          <w:marRight w:val="0"/>
          <w:marTop w:val="0"/>
          <w:marBottom w:val="0"/>
          <w:divBdr>
            <w:top w:val="none" w:sz="0" w:space="0" w:color="auto"/>
            <w:left w:val="none" w:sz="0" w:space="0" w:color="auto"/>
            <w:bottom w:val="none" w:sz="0" w:space="0" w:color="auto"/>
            <w:right w:val="none" w:sz="0" w:space="0" w:color="auto"/>
          </w:divBdr>
        </w:div>
        <w:div w:id="359860847">
          <w:marLeft w:val="0"/>
          <w:marRight w:val="0"/>
          <w:marTop w:val="0"/>
          <w:marBottom w:val="0"/>
          <w:divBdr>
            <w:top w:val="none" w:sz="0" w:space="0" w:color="auto"/>
            <w:left w:val="none" w:sz="0" w:space="0" w:color="auto"/>
            <w:bottom w:val="none" w:sz="0" w:space="0" w:color="auto"/>
            <w:right w:val="none" w:sz="0" w:space="0" w:color="auto"/>
          </w:divBdr>
        </w:div>
      </w:divsChild>
    </w:div>
    <w:div w:id="297421023">
      <w:bodyDiv w:val="1"/>
      <w:marLeft w:val="0"/>
      <w:marRight w:val="0"/>
      <w:marTop w:val="0"/>
      <w:marBottom w:val="0"/>
      <w:divBdr>
        <w:top w:val="none" w:sz="0" w:space="0" w:color="auto"/>
        <w:left w:val="none" w:sz="0" w:space="0" w:color="auto"/>
        <w:bottom w:val="none" w:sz="0" w:space="0" w:color="auto"/>
        <w:right w:val="none" w:sz="0" w:space="0" w:color="auto"/>
      </w:divBdr>
    </w:div>
    <w:div w:id="330567899">
      <w:bodyDiv w:val="1"/>
      <w:marLeft w:val="0"/>
      <w:marRight w:val="0"/>
      <w:marTop w:val="0"/>
      <w:marBottom w:val="0"/>
      <w:divBdr>
        <w:top w:val="none" w:sz="0" w:space="0" w:color="auto"/>
        <w:left w:val="none" w:sz="0" w:space="0" w:color="auto"/>
        <w:bottom w:val="none" w:sz="0" w:space="0" w:color="auto"/>
        <w:right w:val="none" w:sz="0" w:space="0" w:color="auto"/>
      </w:divBdr>
    </w:div>
    <w:div w:id="370887220">
      <w:bodyDiv w:val="1"/>
      <w:marLeft w:val="0"/>
      <w:marRight w:val="0"/>
      <w:marTop w:val="0"/>
      <w:marBottom w:val="0"/>
      <w:divBdr>
        <w:top w:val="none" w:sz="0" w:space="0" w:color="auto"/>
        <w:left w:val="none" w:sz="0" w:space="0" w:color="auto"/>
        <w:bottom w:val="none" w:sz="0" w:space="0" w:color="auto"/>
        <w:right w:val="none" w:sz="0" w:space="0" w:color="auto"/>
      </w:divBdr>
      <w:divsChild>
        <w:div w:id="211620130">
          <w:marLeft w:val="0"/>
          <w:marRight w:val="0"/>
          <w:marTop w:val="0"/>
          <w:marBottom w:val="0"/>
          <w:divBdr>
            <w:top w:val="none" w:sz="0" w:space="0" w:color="auto"/>
            <w:left w:val="none" w:sz="0" w:space="0" w:color="auto"/>
            <w:bottom w:val="none" w:sz="0" w:space="0" w:color="auto"/>
            <w:right w:val="none" w:sz="0" w:space="0" w:color="auto"/>
          </w:divBdr>
          <w:divsChild>
            <w:div w:id="3151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60526">
      <w:bodyDiv w:val="1"/>
      <w:marLeft w:val="0"/>
      <w:marRight w:val="0"/>
      <w:marTop w:val="0"/>
      <w:marBottom w:val="0"/>
      <w:divBdr>
        <w:top w:val="none" w:sz="0" w:space="0" w:color="auto"/>
        <w:left w:val="none" w:sz="0" w:space="0" w:color="auto"/>
        <w:bottom w:val="none" w:sz="0" w:space="0" w:color="auto"/>
        <w:right w:val="none" w:sz="0" w:space="0" w:color="auto"/>
      </w:divBdr>
    </w:div>
    <w:div w:id="386419077">
      <w:bodyDiv w:val="1"/>
      <w:marLeft w:val="0"/>
      <w:marRight w:val="0"/>
      <w:marTop w:val="0"/>
      <w:marBottom w:val="0"/>
      <w:divBdr>
        <w:top w:val="none" w:sz="0" w:space="0" w:color="auto"/>
        <w:left w:val="none" w:sz="0" w:space="0" w:color="auto"/>
        <w:bottom w:val="none" w:sz="0" w:space="0" w:color="auto"/>
        <w:right w:val="none" w:sz="0" w:space="0" w:color="auto"/>
      </w:divBdr>
    </w:div>
    <w:div w:id="397749201">
      <w:bodyDiv w:val="1"/>
      <w:marLeft w:val="0"/>
      <w:marRight w:val="0"/>
      <w:marTop w:val="0"/>
      <w:marBottom w:val="0"/>
      <w:divBdr>
        <w:top w:val="none" w:sz="0" w:space="0" w:color="auto"/>
        <w:left w:val="none" w:sz="0" w:space="0" w:color="auto"/>
        <w:bottom w:val="none" w:sz="0" w:space="0" w:color="auto"/>
        <w:right w:val="none" w:sz="0" w:space="0" w:color="auto"/>
      </w:divBdr>
    </w:div>
    <w:div w:id="404644552">
      <w:bodyDiv w:val="1"/>
      <w:marLeft w:val="0"/>
      <w:marRight w:val="0"/>
      <w:marTop w:val="0"/>
      <w:marBottom w:val="0"/>
      <w:divBdr>
        <w:top w:val="none" w:sz="0" w:space="0" w:color="auto"/>
        <w:left w:val="none" w:sz="0" w:space="0" w:color="auto"/>
        <w:bottom w:val="none" w:sz="0" w:space="0" w:color="auto"/>
        <w:right w:val="none" w:sz="0" w:space="0" w:color="auto"/>
      </w:divBdr>
    </w:div>
    <w:div w:id="406728838">
      <w:bodyDiv w:val="1"/>
      <w:marLeft w:val="0"/>
      <w:marRight w:val="0"/>
      <w:marTop w:val="0"/>
      <w:marBottom w:val="0"/>
      <w:divBdr>
        <w:top w:val="none" w:sz="0" w:space="0" w:color="auto"/>
        <w:left w:val="none" w:sz="0" w:space="0" w:color="auto"/>
        <w:bottom w:val="none" w:sz="0" w:space="0" w:color="auto"/>
        <w:right w:val="none" w:sz="0" w:space="0" w:color="auto"/>
      </w:divBdr>
    </w:div>
    <w:div w:id="444733781">
      <w:bodyDiv w:val="1"/>
      <w:marLeft w:val="0"/>
      <w:marRight w:val="0"/>
      <w:marTop w:val="0"/>
      <w:marBottom w:val="0"/>
      <w:divBdr>
        <w:top w:val="none" w:sz="0" w:space="0" w:color="auto"/>
        <w:left w:val="none" w:sz="0" w:space="0" w:color="auto"/>
        <w:bottom w:val="none" w:sz="0" w:space="0" w:color="auto"/>
        <w:right w:val="none" w:sz="0" w:space="0" w:color="auto"/>
      </w:divBdr>
      <w:divsChild>
        <w:div w:id="14310344">
          <w:marLeft w:val="0"/>
          <w:marRight w:val="0"/>
          <w:marTop w:val="0"/>
          <w:marBottom w:val="0"/>
          <w:divBdr>
            <w:top w:val="none" w:sz="0" w:space="0" w:color="auto"/>
            <w:left w:val="none" w:sz="0" w:space="0" w:color="auto"/>
            <w:bottom w:val="none" w:sz="0" w:space="0" w:color="auto"/>
            <w:right w:val="none" w:sz="0" w:space="0" w:color="auto"/>
          </w:divBdr>
          <w:divsChild>
            <w:div w:id="213123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68678">
      <w:bodyDiv w:val="1"/>
      <w:marLeft w:val="0"/>
      <w:marRight w:val="0"/>
      <w:marTop w:val="0"/>
      <w:marBottom w:val="0"/>
      <w:divBdr>
        <w:top w:val="none" w:sz="0" w:space="0" w:color="auto"/>
        <w:left w:val="none" w:sz="0" w:space="0" w:color="auto"/>
        <w:bottom w:val="none" w:sz="0" w:space="0" w:color="auto"/>
        <w:right w:val="none" w:sz="0" w:space="0" w:color="auto"/>
      </w:divBdr>
      <w:divsChild>
        <w:div w:id="451359753">
          <w:marLeft w:val="0"/>
          <w:marRight w:val="0"/>
          <w:marTop w:val="0"/>
          <w:marBottom w:val="0"/>
          <w:divBdr>
            <w:top w:val="none" w:sz="0" w:space="0" w:color="auto"/>
            <w:left w:val="none" w:sz="0" w:space="0" w:color="auto"/>
            <w:bottom w:val="none" w:sz="0" w:space="0" w:color="auto"/>
            <w:right w:val="none" w:sz="0" w:space="0" w:color="auto"/>
          </w:divBdr>
          <w:divsChild>
            <w:div w:id="11302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4953">
      <w:bodyDiv w:val="1"/>
      <w:marLeft w:val="0"/>
      <w:marRight w:val="0"/>
      <w:marTop w:val="0"/>
      <w:marBottom w:val="0"/>
      <w:divBdr>
        <w:top w:val="none" w:sz="0" w:space="0" w:color="auto"/>
        <w:left w:val="none" w:sz="0" w:space="0" w:color="auto"/>
        <w:bottom w:val="none" w:sz="0" w:space="0" w:color="auto"/>
        <w:right w:val="none" w:sz="0" w:space="0" w:color="auto"/>
      </w:divBdr>
      <w:divsChild>
        <w:div w:id="1560240679">
          <w:marLeft w:val="0"/>
          <w:marRight w:val="0"/>
          <w:marTop w:val="0"/>
          <w:marBottom w:val="0"/>
          <w:divBdr>
            <w:top w:val="none" w:sz="0" w:space="0" w:color="auto"/>
            <w:left w:val="none" w:sz="0" w:space="0" w:color="auto"/>
            <w:bottom w:val="none" w:sz="0" w:space="0" w:color="auto"/>
            <w:right w:val="none" w:sz="0" w:space="0" w:color="auto"/>
          </w:divBdr>
          <w:divsChild>
            <w:div w:id="1366058647">
              <w:marLeft w:val="0"/>
              <w:marRight w:val="0"/>
              <w:marTop w:val="0"/>
              <w:marBottom w:val="0"/>
              <w:divBdr>
                <w:top w:val="none" w:sz="0" w:space="0" w:color="auto"/>
                <w:left w:val="none" w:sz="0" w:space="0" w:color="auto"/>
                <w:bottom w:val="none" w:sz="0" w:space="0" w:color="auto"/>
                <w:right w:val="none" w:sz="0" w:space="0" w:color="auto"/>
              </w:divBdr>
            </w:div>
          </w:divsChild>
        </w:div>
        <w:div w:id="1112284122">
          <w:marLeft w:val="0"/>
          <w:marRight w:val="0"/>
          <w:marTop w:val="0"/>
          <w:marBottom w:val="0"/>
          <w:divBdr>
            <w:top w:val="none" w:sz="0" w:space="0" w:color="auto"/>
            <w:left w:val="none" w:sz="0" w:space="0" w:color="auto"/>
            <w:bottom w:val="none" w:sz="0" w:space="0" w:color="auto"/>
            <w:right w:val="none" w:sz="0" w:space="0" w:color="auto"/>
          </w:divBdr>
          <w:divsChild>
            <w:div w:id="186660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45671">
      <w:bodyDiv w:val="1"/>
      <w:marLeft w:val="0"/>
      <w:marRight w:val="0"/>
      <w:marTop w:val="0"/>
      <w:marBottom w:val="0"/>
      <w:divBdr>
        <w:top w:val="none" w:sz="0" w:space="0" w:color="auto"/>
        <w:left w:val="none" w:sz="0" w:space="0" w:color="auto"/>
        <w:bottom w:val="none" w:sz="0" w:space="0" w:color="auto"/>
        <w:right w:val="none" w:sz="0" w:space="0" w:color="auto"/>
      </w:divBdr>
    </w:div>
    <w:div w:id="514223405">
      <w:bodyDiv w:val="1"/>
      <w:marLeft w:val="0"/>
      <w:marRight w:val="0"/>
      <w:marTop w:val="0"/>
      <w:marBottom w:val="0"/>
      <w:divBdr>
        <w:top w:val="none" w:sz="0" w:space="0" w:color="auto"/>
        <w:left w:val="none" w:sz="0" w:space="0" w:color="auto"/>
        <w:bottom w:val="none" w:sz="0" w:space="0" w:color="auto"/>
        <w:right w:val="none" w:sz="0" w:space="0" w:color="auto"/>
      </w:divBdr>
      <w:divsChild>
        <w:div w:id="637880007">
          <w:marLeft w:val="0"/>
          <w:marRight w:val="0"/>
          <w:marTop w:val="0"/>
          <w:marBottom w:val="0"/>
          <w:divBdr>
            <w:top w:val="none" w:sz="0" w:space="0" w:color="auto"/>
            <w:left w:val="none" w:sz="0" w:space="0" w:color="auto"/>
            <w:bottom w:val="none" w:sz="0" w:space="0" w:color="auto"/>
            <w:right w:val="none" w:sz="0" w:space="0" w:color="auto"/>
          </w:divBdr>
          <w:divsChild>
            <w:div w:id="1421563661">
              <w:marLeft w:val="0"/>
              <w:marRight w:val="0"/>
              <w:marTop w:val="0"/>
              <w:marBottom w:val="0"/>
              <w:divBdr>
                <w:top w:val="none" w:sz="0" w:space="0" w:color="auto"/>
                <w:left w:val="none" w:sz="0" w:space="0" w:color="auto"/>
                <w:bottom w:val="none" w:sz="0" w:space="0" w:color="auto"/>
                <w:right w:val="none" w:sz="0" w:space="0" w:color="auto"/>
              </w:divBdr>
            </w:div>
          </w:divsChild>
        </w:div>
        <w:div w:id="623853219">
          <w:marLeft w:val="0"/>
          <w:marRight w:val="0"/>
          <w:marTop w:val="0"/>
          <w:marBottom w:val="0"/>
          <w:divBdr>
            <w:top w:val="none" w:sz="0" w:space="0" w:color="auto"/>
            <w:left w:val="none" w:sz="0" w:space="0" w:color="auto"/>
            <w:bottom w:val="none" w:sz="0" w:space="0" w:color="auto"/>
            <w:right w:val="none" w:sz="0" w:space="0" w:color="auto"/>
          </w:divBdr>
          <w:divsChild>
            <w:div w:id="3864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763">
      <w:bodyDiv w:val="1"/>
      <w:marLeft w:val="0"/>
      <w:marRight w:val="0"/>
      <w:marTop w:val="0"/>
      <w:marBottom w:val="0"/>
      <w:divBdr>
        <w:top w:val="none" w:sz="0" w:space="0" w:color="auto"/>
        <w:left w:val="none" w:sz="0" w:space="0" w:color="auto"/>
        <w:bottom w:val="none" w:sz="0" w:space="0" w:color="auto"/>
        <w:right w:val="none" w:sz="0" w:space="0" w:color="auto"/>
      </w:divBdr>
      <w:divsChild>
        <w:div w:id="806555033">
          <w:marLeft w:val="0"/>
          <w:marRight w:val="0"/>
          <w:marTop w:val="0"/>
          <w:marBottom w:val="0"/>
          <w:divBdr>
            <w:top w:val="none" w:sz="0" w:space="0" w:color="auto"/>
            <w:left w:val="none" w:sz="0" w:space="0" w:color="auto"/>
            <w:bottom w:val="none" w:sz="0" w:space="0" w:color="auto"/>
            <w:right w:val="none" w:sz="0" w:space="0" w:color="auto"/>
          </w:divBdr>
          <w:divsChild>
            <w:div w:id="95444943">
              <w:marLeft w:val="0"/>
              <w:marRight w:val="0"/>
              <w:marTop w:val="0"/>
              <w:marBottom w:val="0"/>
              <w:divBdr>
                <w:top w:val="none" w:sz="0" w:space="0" w:color="auto"/>
                <w:left w:val="none" w:sz="0" w:space="0" w:color="auto"/>
                <w:bottom w:val="none" w:sz="0" w:space="0" w:color="auto"/>
                <w:right w:val="none" w:sz="0" w:space="0" w:color="auto"/>
              </w:divBdr>
            </w:div>
          </w:divsChild>
        </w:div>
        <w:div w:id="1747024408">
          <w:marLeft w:val="0"/>
          <w:marRight w:val="0"/>
          <w:marTop w:val="0"/>
          <w:marBottom w:val="0"/>
          <w:divBdr>
            <w:top w:val="none" w:sz="0" w:space="0" w:color="auto"/>
            <w:left w:val="none" w:sz="0" w:space="0" w:color="auto"/>
            <w:bottom w:val="none" w:sz="0" w:space="0" w:color="auto"/>
            <w:right w:val="none" w:sz="0" w:space="0" w:color="auto"/>
          </w:divBdr>
          <w:divsChild>
            <w:div w:id="8734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424609">
      <w:bodyDiv w:val="1"/>
      <w:marLeft w:val="0"/>
      <w:marRight w:val="0"/>
      <w:marTop w:val="0"/>
      <w:marBottom w:val="0"/>
      <w:divBdr>
        <w:top w:val="none" w:sz="0" w:space="0" w:color="auto"/>
        <w:left w:val="none" w:sz="0" w:space="0" w:color="auto"/>
        <w:bottom w:val="none" w:sz="0" w:space="0" w:color="auto"/>
        <w:right w:val="none" w:sz="0" w:space="0" w:color="auto"/>
      </w:divBdr>
    </w:div>
    <w:div w:id="520513737">
      <w:bodyDiv w:val="1"/>
      <w:marLeft w:val="0"/>
      <w:marRight w:val="0"/>
      <w:marTop w:val="0"/>
      <w:marBottom w:val="0"/>
      <w:divBdr>
        <w:top w:val="none" w:sz="0" w:space="0" w:color="auto"/>
        <w:left w:val="none" w:sz="0" w:space="0" w:color="auto"/>
        <w:bottom w:val="none" w:sz="0" w:space="0" w:color="auto"/>
        <w:right w:val="none" w:sz="0" w:space="0" w:color="auto"/>
      </w:divBdr>
    </w:div>
    <w:div w:id="527564874">
      <w:bodyDiv w:val="1"/>
      <w:marLeft w:val="0"/>
      <w:marRight w:val="0"/>
      <w:marTop w:val="0"/>
      <w:marBottom w:val="0"/>
      <w:divBdr>
        <w:top w:val="none" w:sz="0" w:space="0" w:color="auto"/>
        <w:left w:val="none" w:sz="0" w:space="0" w:color="auto"/>
        <w:bottom w:val="none" w:sz="0" w:space="0" w:color="auto"/>
        <w:right w:val="none" w:sz="0" w:space="0" w:color="auto"/>
      </w:divBdr>
    </w:div>
    <w:div w:id="533812681">
      <w:bodyDiv w:val="1"/>
      <w:marLeft w:val="0"/>
      <w:marRight w:val="0"/>
      <w:marTop w:val="0"/>
      <w:marBottom w:val="0"/>
      <w:divBdr>
        <w:top w:val="none" w:sz="0" w:space="0" w:color="auto"/>
        <w:left w:val="none" w:sz="0" w:space="0" w:color="auto"/>
        <w:bottom w:val="none" w:sz="0" w:space="0" w:color="auto"/>
        <w:right w:val="none" w:sz="0" w:space="0" w:color="auto"/>
      </w:divBdr>
    </w:div>
    <w:div w:id="544802341">
      <w:bodyDiv w:val="1"/>
      <w:marLeft w:val="0"/>
      <w:marRight w:val="0"/>
      <w:marTop w:val="0"/>
      <w:marBottom w:val="0"/>
      <w:divBdr>
        <w:top w:val="none" w:sz="0" w:space="0" w:color="auto"/>
        <w:left w:val="none" w:sz="0" w:space="0" w:color="auto"/>
        <w:bottom w:val="none" w:sz="0" w:space="0" w:color="auto"/>
        <w:right w:val="none" w:sz="0" w:space="0" w:color="auto"/>
      </w:divBdr>
    </w:div>
    <w:div w:id="553546463">
      <w:bodyDiv w:val="1"/>
      <w:marLeft w:val="0"/>
      <w:marRight w:val="0"/>
      <w:marTop w:val="0"/>
      <w:marBottom w:val="0"/>
      <w:divBdr>
        <w:top w:val="none" w:sz="0" w:space="0" w:color="auto"/>
        <w:left w:val="none" w:sz="0" w:space="0" w:color="auto"/>
        <w:bottom w:val="none" w:sz="0" w:space="0" w:color="auto"/>
        <w:right w:val="none" w:sz="0" w:space="0" w:color="auto"/>
      </w:divBdr>
    </w:div>
    <w:div w:id="563950597">
      <w:bodyDiv w:val="1"/>
      <w:marLeft w:val="0"/>
      <w:marRight w:val="0"/>
      <w:marTop w:val="0"/>
      <w:marBottom w:val="0"/>
      <w:divBdr>
        <w:top w:val="none" w:sz="0" w:space="0" w:color="auto"/>
        <w:left w:val="none" w:sz="0" w:space="0" w:color="auto"/>
        <w:bottom w:val="none" w:sz="0" w:space="0" w:color="auto"/>
        <w:right w:val="none" w:sz="0" w:space="0" w:color="auto"/>
      </w:divBdr>
    </w:div>
    <w:div w:id="566964664">
      <w:bodyDiv w:val="1"/>
      <w:marLeft w:val="0"/>
      <w:marRight w:val="0"/>
      <w:marTop w:val="0"/>
      <w:marBottom w:val="0"/>
      <w:divBdr>
        <w:top w:val="none" w:sz="0" w:space="0" w:color="auto"/>
        <w:left w:val="none" w:sz="0" w:space="0" w:color="auto"/>
        <w:bottom w:val="none" w:sz="0" w:space="0" w:color="auto"/>
        <w:right w:val="none" w:sz="0" w:space="0" w:color="auto"/>
      </w:divBdr>
      <w:divsChild>
        <w:div w:id="1081561938">
          <w:marLeft w:val="0"/>
          <w:marRight w:val="0"/>
          <w:marTop w:val="0"/>
          <w:marBottom w:val="0"/>
          <w:divBdr>
            <w:top w:val="none" w:sz="0" w:space="0" w:color="auto"/>
            <w:left w:val="none" w:sz="0" w:space="0" w:color="auto"/>
            <w:bottom w:val="none" w:sz="0" w:space="0" w:color="auto"/>
            <w:right w:val="none" w:sz="0" w:space="0" w:color="auto"/>
          </w:divBdr>
          <w:divsChild>
            <w:div w:id="178303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0853">
      <w:bodyDiv w:val="1"/>
      <w:marLeft w:val="0"/>
      <w:marRight w:val="0"/>
      <w:marTop w:val="0"/>
      <w:marBottom w:val="0"/>
      <w:divBdr>
        <w:top w:val="none" w:sz="0" w:space="0" w:color="auto"/>
        <w:left w:val="none" w:sz="0" w:space="0" w:color="auto"/>
        <w:bottom w:val="none" w:sz="0" w:space="0" w:color="auto"/>
        <w:right w:val="none" w:sz="0" w:space="0" w:color="auto"/>
      </w:divBdr>
      <w:divsChild>
        <w:div w:id="1341543544">
          <w:marLeft w:val="0"/>
          <w:marRight w:val="0"/>
          <w:marTop w:val="0"/>
          <w:marBottom w:val="0"/>
          <w:divBdr>
            <w:top w:val="none" w:sz="0" w:space="0" w:color="auto"/>
            <w:left w:val="none" w:sz="0" w:space="0" w:color="auto"/>
            <w:bottom w:val="none" w:sz="0" w:space="0" w:color="auto"/>
            <w:right w:val="none" w:sz="0" w:space="0" w:color="auto"/>
          </w:divBdr>
          <w:divsChild>
            <w:div w:id="476801814">
              <w:marLeft w:val="0"/>
              <w:marRight w:val="0"/>
              <w:marTop w:val="0"/>
              <w:marBottom w:val="0"/>
              <w:divBdr>
                <w:top w:val="none" w:sz="0" w:space="0" w:color="auto"/>
                <w:left w:val="none" w:sz="0" w:space="0" w:color="auto"/>
                <w:bottom w:val="none" w:sz="0" w:space="0" w:color="auto"/>
                <w:right w:val="none" w:sz="0" w:space="0" w:color="auto"/>
              </w:divBdr>
            </w:div>
            <w:div w:id="979193723">
              <w:marLeft w:val="0"/>
              <w:marRight w:val="0"/>
              <w:marTop w:val="0"/>
              <w:marBottom w:val="0"/>
              <w:divBdr>
                <w:top w:val="none" w:sz="0" w:space="0" w:color="auto"/>
                <w:left w:val="none" w:sz="0" w:space="0" w:color="auto"/>
                <w:bottom w:val="none" w:sz="0" w:space="0" w:color="auto"/>
                <w:right w:val="none" w:sz="0" w:space="0" w:color="auto"/>
              </w:divBdr>
              <w:divsChild>
                <w:div w:id="1875190825">
                  <w:marLeft w:val="0"/>
                  <w:marRight w:val="0"/>
                  <w:marTop w:val="0"/>
                  <w:marBottom w:val="0"/>
                  <w:divBdr>
                    <w:top w:val="none" w:sz="0" w:space="0" w:color="auto"/>
                    <w:left w:val="none" w:sz="0" w:space="0" w:color="auto"/>
                    <w:bottom w:val="none" w:sz="0" w:space="0" w:color="auto"/>
                    <w:right w:val="none" w:sz="0" w:space="0" w:color="auto"/>
                  </w:divBdr>
                  <w:divsChild>
                    <w:div w:id="130203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02353">
      <w:bodyDiv w:val="1"/>
      <w:marLeft w:val="0"/>
      <w:marRight w:val="0"/>
      <w:marTop w:val="0"/>
      <w:marBottom w:val="0"/>
      <w:divBdr>
        <w:top w:val="none" w:sz="0" w:space="0" w:color="auto"/>
        <w:left w:val="none" w:sz="0" w:space="0" w:color="auto"/>
        <w:bottom w:val="none" w:sz="0" w:space="0" w:color="auto"/>
        <w:right w:val="none" w:sz="0" w:space="0" w:color="auto"/>
      </w:divBdr>
    </w:div>
    <w:div w:id="641620911">
      <w:bodyDiv w:val="1"/>
      <w:marLeft w:val="0"/>
      <w:marRight w:val="0"/>
      <w:marTop w:val="0"/>
      <w:marBottom w:val="0"/>
      <w:divBdr>
        <w:top w:val="none" w:sz="0" w:space="0" w:color="auto"/>
        <w:left w:val="none" w:sz="0" w:space="0" w:color="auto"/>
        <w:bottom w:val="none" w:sz="0" w:space="0" w:color="auto"/>
        <w:right w:val="none" w:sz="0" w:space="0" w:color="auto"/>
      </w:divBdr>
    </w:div>
    <w:div w:id="647516623">
      <w:bodyDiv w:val="1"/>
      <w:marLeft w:val="0"/>
      <w:marRight w:val="0"/>
      <w:marTop w:val="0"/>
      <w:marBottom w:val="0"/>
      <w:divBdr>
        <w:top w:val="none" w:sz="0" w:space="0" w:color="auto"/>
        <w:left w:val="none" w:sz="0" w:space="0" w:color="auto"/>
        <w:bottom w:val="none" w:sz="0" w:space="0" w:color="auto"/>
        <w:right w:val="none" w:sz="0" w:space="0" w:color="auto"/>
      </w:divBdr>
    </w:div>
    <w:div w:id="657076093">
      <w:bodyDiv w:val="1"/>
      <w:marLeft w:val="0"/>
      <w:marRight w:val="0"/>
      <w:marTop w:val="0"/>
      <w:marBottom w:val="0"/>
      <w:divBdr>
        <w:top w:val="none" w:sz="0" w:space="0" w:color="auto"/>
        <w:left w:val="none" w:sz="0" w:space="0" w:color="auto"/>
        <w:bottom w:val="none" w:sz="0" w:space="0" w:color="auto"/>
        <w:right w:val="none" w:sz="0" w:space="0" w:color="auto"/>
      </w:divBdr>
    </w:div>
    <w:div w:id="662590246">
      <w:bodyDiv w:val="1"/>
      <w:marLeft w:val="0"/>
      <w:marRight w:val="0"/>
      <w:marTop w:val="0"/>
      <w:marBottom w:val="0"/>
      <w:divBdr>
        <w:top w:val="none" w:sz="0" w:space="0" w:color="auto"/>
        <w:left w:val="none" w:sz="0" w:space="0" w:color="auto"/>
        <w:bottom w:val="none" w:sz="0" w:space="0" w:color="auto"/>
        <w:right w:val="none" w:sz="0" w:space="0" w:color="auto"/>
      </w:divBdr>
      <w:divsChild>
        <w:div w:id="815680652">
          <w:blockQuote w:val="1"/>
          <w:marLeft w:val="720"/>
          <w:marRight w:val="720"/>
          <w:marTop w:val="100"/>
          <w:marBottom w:val="100"/>
          <w:divBdr>
            <w:top w:val="none" w:sz="0" w:space="0" w:color="auto"/>
            <w:left w:val="none" w:sz="0" w:space="0" w:color="auto"/>
            <w:bottom w:val="none" w:sz="0" w:space="0" w:color="auto"/>
            <w:right w:val="none" w:sz="0" w:space="0" w:color="auto"/>
          </w:divBdr>
        </w:div>
        <w:div w:id="2027919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429236">
          <w:marLeft w:val="0"/>
          <w:marRight w:val="0"/>
          <w:marTop w:val="0"/>
          <w:marBottom w:val="0"/>
          <w:divBdr>
            <w:top w:val="none" w:sz="0" w:space="0" w:color="auto"/>
            <w:left w:val="none" w:sz="0" w:space="0" w:color="auto"/>
            <w:bottom w:val="none" w:sz="0" w:space="0" w:color="auto"/>
            <w:right w:val="none" w:sz="0" w:space="0" w:color="auto"/>
          </w:divBdr>
          <w:divsChild>
            <w:div w:id="1233277906">
              <w:marLeft w:val="0"/>
              <w:marRight w:val="0"/>
              <w:marTop w:val="0"/>
              <w:marBottom w:val="0"/>
              <w:divBdr>
                <w:top w:val="none" w:sz="0" w:space="0" w:color="auto"/>
                <w:left w:val="none" w:sz="0" w:space="0" w:color="auto"/>
                <w:bottom w:val="none" w:sz="0" w:space="0" w:color="auto"/>
                <w:right w:val="none" w:sz="0" w:space="0" w:color="auto"/>
              </w:divBdr>
            </w:div>
          </w:divsChild>
        </w:div>
        <w:div w:id="857085110">
          <w:blockQuote w:val="1"/>
          <w:marLeft w:val="720"/>
          <w:marRight w:val="720"/>
          <w:marTop w:val="100"/>
          <w:marBottom w:val="100"/>
          <w:divBdr>
            <w:top w:val="none" w:sz="0" w:space="0" w:color="auto"/>
            <w:left w:val="none" w:sz="0" w:space="0" w:color="auto"/>
            <w:bottom w:val="none" w:sz="0" w:space="0" w:color="auto"/>
            <w:right w:val="none" w:sz="0" w:space="0" w:color="auto"/>
          </w:divBdr>
        </w:div>
        <w:div w:id="1149518425">
          <w:marLeft w:val="0"/>
          <w:marRight w:val="0"/>
          <w:marTop w:val="0"/>
          <w:marBottom w:val="0"/>
          <w:divBdr>
            <w:top w:val="none" w:sz="0" w:space="0" w:color="auto"/>
            <w:left w:val="none" w:sz="0" w:space="0" w:color="auto"/>
            <w:bottom w:val="none" w:sz="0" w:space="0" w:color="auto"/>
            <w:right w:val="none" w:sz="0" w:space="0" w:color="auto"/>
          </w:divBdr>
          <w:divsChild>
            <w:div w:id="11209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1873">
      <w:bodyDiv w:val="1"/>
      <w:marLeft w:val="0"/>
      <w:marRight w:val="0"/>
      <w:marTop w:val="0"/>
      <w:marBottom w:val="0"/>
      <w:divBdr>
        <w:top w:val="none" w:sz="0" w:space="0" w:color="auto"/>
        <w:left w:val="none" w:sz="0" w:space="0" w:color="auto"/>
        <w:bottom w:val="none" w:sz="0" w:space="0" w:color="auto"/>
        <w:right w:val="none" w:sz="0" w:space="0" w:color="auto"/>
      </w:divBdr>
      <w:divsChild>
        <w:div w:id="523790775">
          <w:marLeft w:val="0"/>
          <w:marRight w:val="0"/>
          <w:marTop w:val="0"/>
          <w:marBottom w:val="0"/>
          <w:divBdr>
            <w:top w:val="none" w:sz="0" w:space="0" w:color="auto"/>
            <w:left w:val="none" w:sz="0" w:space="0" w:color="auto"/>
            <w:bottom w:val="none" w:sz="0" w:space="0" w:color="auto"/>
            <w:right w:val="none" w:sz="0" w:space="0" w:color="auto"/>
          </w:divBdr>
          <w:divsChild>
            <w:div w:id="771632526">
              <w:marLeft w:val="0"/>
              <w:marRight w:val="0"/>
              <w:marTop w:val="0"/>
              <w:marBottom w:val="0"/>
              <w:divBdr>
                <w:top w:val="none" w:sz="0" w:space="0" w:color="auto"/>
                <w:left w:val="none" w:sz="0" w:space="0" w:color="auto"/>
                <w:bottom w:val="none" w:sz="0" w:space="0" w:color="auto"/>
                <w:right w:val="none" w:sz="0" w:space="0" w:color="auto"/>
              </w:divBdr>
            </w:div>
            <w:div w:id="926617403">
              <w:marLeft w:val="0"/>
              <w:marRight w:val="0"/>
              <w:marTop w:val="0"/>
              <w:marBottom w:val="0"/>
              <w:divBdr>
                <w:top w:val="none" w:sz="0" w:space="0" w:color="auto"/>
                <w:left w:val="none" w:sz="0" w:space="0" w:color="auto"/>
                <w:bottom w:val="none" w:sz="0" w:space="0" w:color="auto"/>
                <w:right w:val="none" w:sz="0" w:space="0" w:color="auto"/>
              </w:divBdr>
              <w:divsChild>
                <w:div w:id="1287394493">
                  <w:marLeft w:val="0"/>
                  <w:marRight w:val="0"/>
                  <w:marTop w:val="0"/>
                  <w:marBottom w:val="0"/>
                  <w:divBdr>
                    <w:top w:val="none" w:sz="0" w:space="0" w:color="auto"/>
                    <w:left w:val="none" w:sz="0" w:space="0" w:color="auto"/>
                    <w:bottom w:val="none" w:sz="0" w:space="0" w:color="auto"/>
                    <w:right w:val="none" w:sz="0" w:space="0" w:color="auto"/>
                  </w:divBdr>
                  <w:divsChild>
                    <w:div w:id="8509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8727">
      <w:bodyDiv w:val="1"/>
      <w:marLeft w:val="0"/>
      <w:marRight w:val="0"/>
      <w:marTop w:val="0"/>
      <w:marBottom w:val="0"/>
      <w:divBdr>
        <w:top w:val="none" w:sz="0" w:space="0" w:color="auto"/>
        <w:left w:val="none" w:sz="0" w:space="0" w:color="auto"/>
        <w:bottom w:val="none" w:sz="0" w:space="0" w:color="auto"/>
        <w:right w:val="none" w:sz="0" w:space="0" w:color="auto"/>
      </w:divBdr>
    </w:div>
    <w:div w:id="702100297">
      <w:bodyDiv w:val="1"/>
      <w:marLeft w:val="0"/>
      <w:marRight w:val="0"/>
      <w:marTop w:val="0"/>
      <w:marBottom w:val="0"/>
      <w:divBdr>
        <w:top w:val="none" w:sz="0" w:space="0" w:color="auto"/>
        <w:left w:val="none" w:sz="0" w:space="0" w:color="auto"/>
        <w:bottom w:val="none" w:sz="0" w:space="0" w:color="auto"/>
        <w:right w:val="none" w:sz="0" w:space="0" w:color="auto"/>
      </w:divBdr>
    </w:div>
    <w:div w:id="707342874">
      <w:bodyDiv w:val="1"/>
      <w:marLeft w:val="0"/>
      <w:marRight w:val="0"/>
      <w:marTop w:val="0"/>
      <w:marBottom w:val="0"/>
      <w:divBdr>
        <w:top w:val="none" w:sz="0" w:space="0" w:color="auto"/>
        <w:left w:val="none" w:sz="0" w:space="0" w:color="auto"/>
        <w:bottom w:val="none" w:sz="0" w:space="0" w:color="auto"/>
        <w:right w:val="none" w:sz="0" w:space="0" w:color="auto"/>
      </w:divBdr>
    </w:div>
    <w:div w:id="735013664">
      <w:bodyDiv w:val="1"/>
      <w:marLeft w:val="0"/>
      <w:marRight w:val="0"/>
      <w:marTop w:val="0"/>
      <w:marBottom w:val="0"/>
      <w:divBdr>
        <w:top w:val="none" w:sz="0" w:space="0" w:color="auto"/>
        <w:left w:val="none" w:sz="0" w:space="0" w:color="auto"/>
        <w:bottom w:val="none" w:sz="0" w:space="0" w:color="auto"/>
        <w:right w:val="none" w:sz="0" w:space="0" w:color="auto"/>
      </w:divBdr>
    </w:div>
    <w:div w:id="738407202">
      <w:bodyDiv w:val="1"/>
      <w:marLeft w:val="0"/>
      <w:marRight w:val="0"/>
      <w:marTop w:val="0"/>
      <w:marBottom w:val="0"/>
      <w:divBdr>
        <w:top w:val="none" w:sz="0" w:space="0" w:color="auto"/>
        <w:left w:val="none" w:sz="0" w:space="0" w:color="auto"/>
        <w:bottom w:val="none" w:sz="0" w:space="0" w:color="auto"/>
        <w:right w:val="none" w:sz="0" w:space="0" w:color="auto"/>
      </w:divBdr>
    </w:div>
    <w:div w:id="742531862">
      <w:bodyDiv w:val="1"/>
      <w:marLeft w:val="0"/>
      <w:marRight w:val="0"/>
      <w:marTop w:val="0"/>
      <w:marBottom w:val="0"/>
      <w:divBdr>
        <w:top w:val="none" w:sz="0" w:space="0" w:color="auto"/>
        <w:left w:val="none" w:sz="0" w:space="0" w:color="auto"/>
        <w:bottom w:val="none" w:sz="0" w:space="0" w:color="auto"/>
        <w:right w:val="none" w:sz="0" w:space="0" w:color="auto"/>
      </w:divBdr>
    </w:div>
    <w:div w:id="744839515">
      <w:bodyDiv w:val="1"/>
      <w:marLeft w:val="0"/>
      <w:marRight w:val="0"/>
      <w:marTop w:val="0"/>
      <w:marBottom w:val="0"/>
      <w:divBdr>
        <w:top w:val="none" w:sz="0" w:space="0" w:color="auto"/>
        <w:left w:val="none" w:sz="0" w:space="0" w:color="auto"/>
        <w:bottom w:val="none" w:sz="0" w:space="0" w:color="auto"/>
        <w:right w:val="none" w:sz="0" w:space="0" w:color="auto"/>
      </w:divBdr>
    </w:div>
    <w:div w:id="746809674">
      <w:bodyDiv w:val="1"/>
      <w:marLeft w:val="0"/>
      <w:marRight w:val="0"/>
      <w:marTop w:val="0"/>
      <w:marBottom w:val="0"/>
      <w:divBdr>
        <w:top w:val="none" w:sz="0" w:space="0" w:color="auto"/>
        <w:left w:val="none" w:sz="0" w:space="0" w:color="auto"/>
        <w:bottom w:val="none" w:sz="0" w:space="0" w:color="auto"/>
        <w:right w:val="none" w:sz="0" w:space="0" w:color="auto"/>
      </w:divBdr>
    </w:div>
    <w:div w:id="757025596">
      <w:bodyDiv w:val="1"/>
      <w:marLeft w:val="0"/>
      <w:marRight w:val="0"/>
      <w:marTop w:val="0"/>
      <w:marBottom w:val="0"/>
      <w:divBdr>
        <w:top w:val="none" w:sz="0" w:space="0" w:color="auto"/>
        <w:left w:val="none" w:sz="0" w:space="0" w:color="auto"/>
        <w:bottom w:val="none" w:sz="0" w:space="0" w:color="auto"/>
        <w:right w:val="none" w:sz="0" w:space="0" w:color="auto"/>
      </w:divBdr>
    </w:div>
    <w:div w:id="787554583">
      <w:bodyDiv w:val="1"/>
      <w:marLeft w:val="0"/>
      <w:marRight w:val="0"/>
      <w:marTop w:val="0"/>
      <w:marBottom w:val="0"/>
      <w:divBdr>
        <w:top w:val="none" w:sz="0" w:space="0" w:color="auto"/>
        <w:left w:val="none" w:sz="0" w:space="0" w:color="auto"/>
        <w:bottom w:val="none" w:sz="0" w:space="0" w:color="auto"/>
        <w:right w:val="none" w:sz="0" w:space="0" w:color="auto"/>
      </w:divBdr>
    </w:div>
    <w:div w:id="793868423">
      <w:bodyDiv w:val="1"/>
      <w:marLeft w:val="0"/>
      <w:marRight w:val="0"/>
      <w:marTop w:val="0"/>
      <w:marBottom w:val="0"/>
      <w:divBdr>
        <w:top w:val="none" w:sz="0" w:space="0" w:color="auto"/>
        <w:left w:val="none" w:sz="0" w:space="0" w:color="auto"/>
        <w:bottom w:val="none" w:sz="0" w:space="0" w:color="auto"/>
        <w:right w:val="none" w:sz="0" w:space="0" w:color="auto"/>
      </w:divBdr>
    </w:div>
    <w:div w:id="794520112">
      <w:bodyDiv w:val="1"/>
      <w:marLeft w:val="0"/>
      <w:marRight w:val="0"/>
      <w:marTop w:val="0"/>
      <w:marBottom w:val="0"/>
      <w:divBdr>
        <w:top w:val="none" w:sz="0" w:space="0" w:color="auto"/>
        <w:left w:val="none" w:sz="0" w:space="0" w:color="auto"/>
        <w:bottom w:val="none" w:sz="0" w:space="0" w:color="auto"/>
        <w:right w:val="none" w:sz="0" w:space="0" w:color="auto"/>
      </w:divBdr>
    </w:div>
    <w:div w:id="822048200">
      <w:bodyDiv w:val="1"/>
      <w:marLeft w:val="0"/>
      <w:marRight w:val="0"/>
      <w:marTop w:val="0"/>
      <w:marBottom w:val="0"/>
      <w:divBdr>
        <w:top w:val="none" w:sz="0" w:space="0" w:color="auto"/>
        <w:left w:val="none" w:sz="0" w:space="0" w:color="auto"/>
        <w:bottom w:val="none" w:sz="0" w:space="0" w:color="auto"/>
        <w:right w:val="none" w:sz="0" w:space="0" w:color="auto"/>
      </w:divBdr>
    </w:div>
    <w:div w:id="825828901">
      <w:bodyDiv w:val="1"/>
      <w:marLeft w:val="0"/>
      <w:marRight w:val="0"/>
      <w:marTop w:val="0"/>
      <w:marBottom w:val="0"/>
      <w:divBdr>
        <w:top w:val="none" w:sz="0" w:space="0" w:color="auto"/>
        <w:left w:val="none" w:sz="0" w:space="0" w:color="auto"/>
        <w:bottom w:val="none" w:sz="0" w:space="0" w:color="auto"/>
        <w:right w:val="none" w:sz="0" w:space="0" w:color="auto"/>
      </w:divBdr>
    </w:div>
    <w:div w:id="833843050">
      <w:bodyDiv w:val="1"/>
      <w:marLeft w:val="0"/>
      <w:marRight w:val="0"/>
      <w:marTop w:val="0"/>
      <w:marBottom w:val="0"/>
      <w:divBdr>
        <w:top w:val="none" w:sz="0" w:space="0" w:color="auto"/>
        <w:left w:val="none" w:sz="0" w:space="0" w:color="auto"/>
        <w:bottom w:val="none" w:sz="0" w:space="0" w:color="auto"/>
        <w:right w:val="none" w:sz="0" w:space="0" w:color="auto"/>
      </w:divBdr>
    </w:div>
    <w:div w:id="833885357">
      <w:bodyDiv w:val="1"/>
      <w:marLeft w:val="0"/>
      <w:marRight w:val="0"/>
      <w:marTop w:val="0"/>
      <w:marBottom w:val="0"/>
      <w:divBdr>
        <w:top w:val="none" w:sz="0" w:space="0" w:color="auto"/>
        <w:left w:val="none" w:sz="0" w:space="0" w:color="auto"/>
        <w:bottom w:val="none" w:sz="0" w:space="0" w:color="auto"/>
        <w:right w:val="none" w:sz="0" w:space="0" w:color="auto"/>
      </w:divBdr>
    </w:div>
    <w:div w:id="834225756">
      <w:bodyDiv w:val="1"/>
      <w:marLeft w:val="0"/>
      <w:marRight w:val="0"/>
      <w:marTop w:val="0"/>
      <w:marBottom w:val="0"/>
      <w:divBdr>
        <w:top w:val="none" w:sz="0" w:space="0" w:color="auto"/>
        <w:left w:val="none" w:sz="0" w:space="0" w:color="auto"/>
        <w:bottom w:val="none" w:sz="0" w:space="0" w:color="auto"/>
        <w:right w:val="none" w:sz="0" w:space="0" w:color="auto"/>
      </w:divBdr>
    </w:div>
    <w:div w:id="844591830">
      <w:bodyDiv w:val="1"/>
      <w:marLeft w:val="0"/>
      <w:marRight w:val="0"/>
      <w:marTop w:val="0"/>
      <w:marBottom w:val="0"/>
      <w:divBdr>
        <w:top w:val="none" w:sz="0" w:space="0" w:color="auto"/>
        <w:left w:val="none" w:sz="0" w:space="0" w:color="auto"/>
        <w:bottom w:val="none" w:sz="0" w:space="0" w:color="auto"/>
        <w:right w:val="none" w:sz="0" w:space="0" w:color="auto"/>
      </w:divBdr>
    </w:div>
    <w:div w:id="850946898">
      <w:bodyDiv w:val="1"/>
      <w:marLeft w:val="0"/>
      <w:marRight w:val="0"/>
      <w:marTop w:val="0"/>
      <w:marBottom w:val="0"/>
      <w:divBdr>
        <w:top w:val="none" w:sz="0" w:space="0" w:color="auto"/>
        <w:left w:val="none" w:sz="0" w:space="0" w:color="auto"/>
        <w:bottom w:val="none" w:sz="0" w:space="0" w:color="auto"/>
        <w:right w:val="none" w:sz="0" w:space="0" w:color="auto"/>
      </w:divBdr>
    </w:div>
    <w:div w:id="857355567">
      <w:bodyDiv w:val="1"/>
      <w:marLeft w:val="0"/>
      <w:marRight w:val="0"/>
      <w:marTop w:val="0"/>
      <w:marBottom w:val="0"/>
      <w:divBdr>
        <w:top w:val="none" w:sz="0" w:space="0" w:color="auto"/>
        <w:left w:val="none" w:sz="0" w:space="0" w:color="auto"/>
        <w:bottom w:val="none" w:sz="0" w:space="0" w:color="auto"/>
        <w:right w:val="none" w:sz="0" w:space="0" w:color="auto"/>
      </w:divBdr>
    </w:div>
    <w:div w:id="913516962">
      <w:bodyDiv w:val="1"/>
      <w:marLeft w:val="0"/>
      <w:marRight w:val="0"/>
      <w:marTop w:val="0"/>
      <w:marBottom w:val="0"/>
      <w:divBdr>
        <w:top w:val="none" w:sz="0" w:space="0" w:color="auto"/>
        <w:left w:val="none" w:sz="0" w:space="0" w:color="auto"/>
        <w:bottom w:val="none" w:sz="0" w:space="0" w:color="auto"/>
        <w:right w:val="none" w:sz="0" w:space="0" w:color="auto"/>
      </w:divBdr>
    </w:div>
    <w:div w:id="952175236">
      <w:bodyDiv w:val="1"/>
      <w:marLeft w:val="0"/>
      <w:marRight w:val="0"/>
      <w:marTop w:val="0"/>
      <w:marBottom w:val="0"/>
      <w:divBdr>
        <w:top w:val="none" w:sz="0" w:space="0" w:color="auto"/>
        <w:left w:val="none" w:sz="0" w:space="0" w:color="auto"/>
        <w:bottom w:val="none" w:sz="0" w:space="0" w:color="auto"/>
        <w:right w:val="none" w:sz="0" w:space="0" w:color="auto"/>
      </w:divBdr>
    </w:div>
    <w:div w:id="958803606">
      <w:bodyDiv w:val="1"/>
      <w:marLeft w:val="0"/>
      <w:marRight w:val="0"/>
      <w:marTop w:val="0"/>
      <w:marBottom w:val="0"/>
      <w:divBdr>
        <w:top w:val="none" w:sz="0" w:space="0" w:color="auto"/>
        <w:left w:val="none" w:sz="0" w:space="0" w:color="auto"/>
        <w:bottom w:val="none" w:sz="0" w:space="0" w:color="auto"/>
        <w:right w:val="none" w:sz="0" w:space="0" w:color="auto"/>
      </w:divBdr>
    </w:div>
    <w:div w:id="959536010">
      <w:bodyDiv w:val="1"/>
      <w:marLeft w:val="0"/>
      <w:marRight w:val="0"/>
      <w:marTop w:val="0"/>
      <w:marBottom w:val="0"/>
      <w:divBdr>
        <w:top w:val="none" w:sz="0" w:space="0" w:color="auto"/>
        <w:left w:val="none" w:sz="0" w:space="0" w:color="auto"/>
        <w:bottom w:val="none" w:sz="0" w:space="0" w:color="auto"/>
        <w:right w:val="none" w:sz="0" w:space="0" w:color="auto"/>
      </w:divBdr>
    </w:div>
    <w:div w:id="962148936">
      <w:bodyDiv w:val="1"/>
      <w:marLeft w:val="0"/>
      <w:marRight w:val="0"/>
      <w:marTop w:val="0"/>
      <w:marBottom w:val="0"/>
      <w:divBdr>
        <w:top w:val="none" w:sz="0" w:space="0" w:color="auto"/>
        <w:left w:val="none" w:sz="0" w:space="0" w:color="auto"/>
        <w:bottom w:val="none" w:sz="0" w:space="0" w:color="auto"/>
        <w:right w:val="none" w:sz="0" w:space="0" w:color="auto"/>
      </w:divBdr>
      <w:divsChild>
        <w:div w:id="86343543">
          <w:marLeft w:val="0"/>
          <w:marRight w:val="0"/>
          <w:marTop w:val="0"/>
          <w:marBottom w:val="0"/>
          <w:divBdr>
            <w:top w:val="none" w:sz="0" w:space="0" w:color="auto"/>
            <w:left w:val="none" w:sz="0" w:space="0" w:color="auto"/>
            <w:bottom w:val="none" w:sz="0" w:space="0" w:color="auto"/>
            <w:right w:val="none" w:sz="0" w:space="0" w:color="auto"/>
          </w:divBdr>
          <w:divsChild>
            <w:div w:id="12062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4241">
      <w:bodyDiv w:val="1"/>
      <w:marLeft w:val="0"/>
      <w:marRight w:val="0"/>
      <w:marTop w:val="0"/>
      <w:marBottom w:val="0"/>
      <w:divBdr>
        <w:top w:val="none" w:sz="0" w:space="0" w:color="auto"/>
        <w:left w:val="none" w:sz="0" w:space="0" w:color="auto"/>
        <w:bottom w:val="none" w:sz="0" w:space="0" w:color="auto"/>
        <w:right w:val="none" w:sz="0" w:space="0" w:color="auto"/>
      </w:divBdr>
    </w:div>
    <w:div w:id="1019551298">
      <w:bodyDiv w:val="1"/>
      <w:marLeft w:val="0"/>
      <w:marRight w:val="0"/>
      <w:marTop w:val="0"/>
      <w:marBottom w:val="0"/>
      <w:divBdr>
        <w:top w:val="none" w:sz="0" w:space="0" w:color="auto"/>
        <w:left w:val="none" w:sz="0" w:space="0" w:color="auto"/>
        <w:bottom w:val="none" w:sz="0" w:space="0" w:color="auto"/>
        <w:right w:val="none" w:sz="0" w:space="0" w:color="auto"/>
      </w:divBdr>
    </w:div>
    <w:div w:id="1048644971">
      <w:bodyDiv w:val="1"/>
      <w:marLeft w:val="0"/>
      <w:marRight w:val="0"/>
      <w:marTop w:val="0"/>
      <w:marBottom w:val="0"/>
      <w:divBdr>
        <w:top w:val="none" w:sz="0" w:space="0" w:color="auto"/>
        <w:left w:val="none" w:sz="0" w:space="0" w:color="auto"/>
        <w:bottom w:val="none" w:sz="0" w:space="0" w:color="auto"/>
        <w:right w:val="none" w:sz="0" w:space="0" w:color="auto"/>
      </w:divBdr>
      <w:divsChild>
        <w:div w:id="1725987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053786">
      <w:bodyDiv w:val="1"/>
      <w:marLeft w:val="0"/>
      <w:marRight w:val="0"/>
      <w:marTop w:val="0"/>
      <w:marBottom w:val="0"/>
      <w:divBdr>
        <w:top w:val="none" w:sz="0" w:space="0" w:color="auto"/>
        <w:left w:val="none" w:sz="0" w:space="0" w:color="auto"/>
        <w:bottom w:val="none" w:sz="0" w:space="0" w:color="auto"/>
        <w:right w:val="none" w:sz="0" w:space="0" w:color="auto"/>
      </w:divBdr>
    </w:div>
    <w:div w:id="1081488936">
      <w:bodyDiv w:val="1"/>
      <w:marLeft w:val="0"/>
      <w:marRight w:val="0"/>
      <w:marTop w:val="0"/>
      <w:marBottom w:val="0"/>
      <w:divBdr>
        <w:top w:val="none" w:sz="0" w:space="0" w:color="auto"/>
        <w:left w:val="none" w:sz="0" w:space="0" w:color="auto"/>
        <w:bottom w:val="none" w:sz="0" w:space="0" w:color="auto"/>
        <w:right w:val="none" w:sz="0" w:space="0" w:color="auto"/>
      </w:divBdr>
      <w:divsChild>
        <w:div w:id="1282423293">
          <w:marLeft w:val="0"/>
          <w:marRight w:val="0"/>
          <w:marTop w:val="0"/>
          <w:marBottom w:val="0"/>
          <w:divBdr>
            <w:top w:val="none" w:sz="0" w:space="0" w:color="auto"/>
            <w:left w:val="none" w:sz="0" w:space="0" w:color="auto"/>
            <w:bottom w:val="none" w:sz="0" w:space="0" w:color="auto"/>
            <w:right w:val="none" w:sz="0" w:space="0" w:color="auto"/>
          </w:divBdr>
          <w:divsChild>
            <w:div w:id="16171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4439">
      <w:bodyDiv w:val="1"/>
      <w:marLeft w:val="0"/>
      <w:marRight w:val="0"/>
      <w:marTop w:val="0"/>
      <w:marBottom w:val="0"/>
      <w:divBdr>
        <w:top w:val="none" w:sz="0" w:space="0" w:color="auto"/>
        <w:left w:val="none" w:sz="0" w:space="0" w:color="auto"/>
        <w:bottom w:val="none" w:sz="0" w:space="0" w:color="auto"/>
        <w:right w:val="none" w:sz="0" w:space="0" w:color="auto"/>
      </w:divBdr>
      <w:divsChild>
        <w:div w:id="1888099441">
          <w:marLeft w:val="0"/>
          <w:marRight w:val="0"/>
          <w:marTop w:val="0"/>
          <w:marBottom w:val="0"/>
          <w:divBdr>
            <w:top w:val="none" w:sz="0" w:space="0" w:color="auto"/>
            <w:left w:val="none" w:sz="0" w:space="0" w:color="auto"/>
            <w:bottom w:val="none" w:sz="0" w:space="0" w:color="auto"/>
            <w:right w:val="none" w:sz="0" w:space="0" w:color="auto"/>
          </w:divBdr>
          <w:divsChild>
            <w:div w:id="1665162670">
              <w:marLeft w:val="0"/>
              <w:marRight w:val="0"/>
              <w:marTop w:val="0"/>
              <w:marBottom w:val="0"/>
              <w:divBdr>
                <w:top w:val="none" w:sz="0" w:space="0" w:color="auto"/>
                <w:left w:val="none" w:sz="0" w:space="0" w:color="auto"/>
                <w:bottom w:val="none" w:sz="0" w:space="0" w:color="auto"/>
                <w:right w:val="none" w:sz="0" w:space="0" w:color="auto"/>
              </w:divBdr>
            </w:div>
          </w:divsChild>
        </w:div>
        <w:div w:id="333151519">
          <w:marLeft w:val="0"/>
          <w:marRight w:val="0"/>
          <w:marTop w:val="0"/>
          <w:marBottom w:val="0"/>
          <w:divBdr>
            <w:top w:val="none" w:sz="0" w:space="0" w:color="auto"/>
            <w:left w:val="none" w:sz="0" w:space="0" w:color="auto"/>
            <w:bottom w:val="none" w:sz="0" w:space="0" w:color="auto"/>
            <w:right w:val="none" w:sz="0" w:space="0" w:color="auto"/>
          </w:divBdr>
          <w:divsChild>
            <w:div w:id="1515802423">
              <w:marLeft w:val="0"/>
              <w:marRight w:val="0"/>
              <w:marTop w:val="0"/>
              <w:marBottom w:val="0"/>
              <w:divBdr>
                <w:top w:val="none" w:sz="0" w:space="0" w:color="auto"/>
                <w:left w:val="none" w:sz="0" w:space="0" w:color="auto"/>
                <w:bottom w:val="none" w:sz="0" w:space="0" w:color="auto"/>
                <w:right w:val="none" w:sz="0" w:space="0" w:color="auto"/>
              </w:divBdr>
            </w:div>
          </w:divsChild>
        </w:div>
        <w:div w:id="1342589609">
          <w:marLeft w:val="0"/>
          <w:marRight w:val="0"/>
          <w:marTop w:val="0"/>
          <w:marBottom w:val="0"/>
          <w:divBdr>
            <w:top w:val="none" w:sz="0" w:space="0" w:color="auto"/>
            <w:left w:val="none" w:sz="0" w:space="0" w:color="auto"/>
            <w:bottom w:val="none" w:sz="0" w:space="0" w:color="auto"/>
            <w:right w:val="none" w:sz="0" w:space="0" w:color="auto"/>
          </w:divBdr>
          <w:divsChild>
            <w:div w:id="167537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0478">
      <w:bodyDiv w:val="1"/>
      <w:marLeft w:val="0"/>
      <w:marRight w:val="0"/>
      <w:marTop w:val="0"/>
      <w:marBottom w:val="0"/>
      <w:divBdr>
        <w:top w:val="none" w:sz="0" w:space="0" w:color="auto"/>
        <w:left w:val="none" w:sz="0" w:space="0" w:color="auto"/>
        <w:bottom w:val="none" w:sz="0" w:space="0" w:color="auto"/>
        <w:right w:val="none" w:sz="0" w:space="0" w:color="auto"/>
      </w:divBdr>
    </w:div>
    <w:div w:id="1099520459">
      <w:bodyDiv w:val="1"/>
      <w:marLeft w:val="0"/>
      <w:marRight w:val="0"/>
      <w:marTop w:val="0"/>
      <w:marBottom w:val="0"/>
      <w:divBdr>
        <w:top w:val="none" w:sz="0" w:space="0" w:color="auto"/>
        <w:left w:val="none" w:sz="0" w:space="0" w:color="auto"/>
        <w:bottom w:val="none" w:sz="0" w:space="0" w:color="auto"/>
        <w:right w:val="none" w:sz="0" w:space="0" w:color="auto"/>
      </w:divBdr>
    </w:div>
    <w:div w:id="1122113980">
      <w:bodyDiv w:val="1"/>
      <w:marLeft w:val="0"/>
      <w:marRight w:val="0"/>
      <w:marTop w:val="0"/>
      <w:marBottom w:val="0"/>
      <w:divBdr>
        <w:top w:val="none" w:sz="0" w:space="0" w:color="auto"/>
        <w:left w:val="none" w:sz="0" w:space="0" w:color="auto"/>
        <w:bottom w:val="none" w:sz="0" w:space="0" w:color="auto"/>
        <w:right w:val="none" w:sz="0" w:space="0" w:color="auto"/>
      </w:divBdr>
    </w:div>
    <w:div w:id="1131557974">
      <w:bodyDiv w:val="1"/>
      <w:marLeft w:val="0"/>
      <w:marRight w:val="0"/>
      <w:marTop w:val="0"/>
      <w:marBottom w:val="0"/>
      <w:divBdr>
        <w:top w:val="none" w:sz="0" w:space="0" w:color="auto"/>
        <w:left w:val="none" w:sz="0" w:space="0" w:color="auto"/>
        <w:bottom w:val="none" w:sz="0" w:space="0" w:color="auto"/>
        <w:right w:val="none" w:sz="0" w:space="0" w:color="auto"/>
      </w:divBdr>
    </w:div>
    <w:div w:id="1148784091">
      <w:bodyDiv w:val="1"/>
      <w:marLeft w:val="0"/>
      <w:marRight w:val="0"/>
      <w:marTop w:val="0"/>
      <w:marBottom w:val="0"/>
      <w:divBdr>
        <w:top w:val="none" w:sz="0" w:space="0" w:color="auto"/>
        <w:left w:val="none" w:sz="0" w:space="0" w:color="auto"/>
        <w:bottom w:val="none" w:sz="0" w:space="0" w:color="auto"/>
        <w:right w:val="none" w:sz="0" w:space="0" w:color="auto"/>
      </w:divBdr>
    </w:div>
    <w:div w:id="1151478683">
      <w:bodyDiv w:val="1"/>
      <w:marLeft w:val="0"/>
      <w:marRight w:val="0"/>
      <w:marTop w:val="0"/>
      <w:marBottom w:val="0"/>
      <w:divBdr>
        <w:top w:val="none" w:sz="0" w:space="0" w:color="auto"/>
        <w:left w:val="none" w:sz="0" w:space="0" w:color="auto"/>
        <w:bottom w:val="none" w:sz="0" w:space="0" w:color="auto"/>
        <w:right w:val="none" w:sz="0" w:space="0" w:color="auto"/>
      </w:divBdr>
    </w:div>
    <w:div w:id="1167862806">
      <w:bodyDiv w:val="1"/>
      <w:marLeft w:val="0"/>
      <w:marRight w:val="0"/>
      <w:marTop w:val="0"/>
      <w:marBottom w:val="0"/>
      <w:divBdr>
        <w:top w:val="none" w:sz="0" w:space="0" w:color="auto"/>
        <w:left w:val="none" w:sz="0" w:space="0" w:color="auto"/>
        <w:bottom w:val="none" w:sz="0" w:space="0" w:color="auto"/>
        <w:right w:val="none" w:sz="0" w:space="0" w:color="auto"/>
      </w:divBdr>
    </w:div>
    <w:div w:id="1179079973">
      <w:bodyDiv w:val="1"/>
      <w:marLeft w:val="0"/>
      <w:marRight w:val="0"/>
      <w:marTop w:val="0"/>
      <w:marBottom w:val="0"/>
      <w:divBdr>
        <w:top w:val="none" w:sz="0" w:space="0" w:color="auto"/>
        <w:left w:val="none" w:sz="0" w:space="0" w:color="auto"/>
        <w:bottom w:val="none" w:sz="0" w:space="0" w:color="auto"/>
        <w:right w:val="none" w:sz="0" w:space="0" w:color="auto"/>
      </w:divBdr>
    </w:div>
    <w:div w:id="1180509660">
      <w:bodyDiv w:val="1"/>
      <w:marLeft w:val="0"/>
      <w:marRight w:val="0"/>
      <w:marTop w:val="0"/>
      <w:marBottom w:val="0"/>
      <w:divBdr>
        <w:top w:val="none" w:sz="0" w:space="0" w:color="auto"/>
        <w:left w:val="none" w:sz="0" w:space="0" w:color="auto"/>
        <w:bottom w:val="none" w:sz="0" w:space="0" w:color="auto"/>
        <w:right w:val="none" w:sz="0" w:space="0" w:color="auto"/>
      </w:divBdr>
    </w:div>
    <w:div w:id="1183475024">
      <w:bodyDiv w:val="1"/>
      <w:marLeft w:val="0"/>
      <w:marRight w:val="0"/>
      <w:marTop w:val="0"/>
      <w:marBottom w:val="0"/>
      <w:divBdr>
        <w:top w:val="none" w:sz="0" w:space="0" w:color="auto"/>
        <w:left w:val="none" w:sz="0" w:space="0" w:color="auto"/>
        <w:bottom w:val="none" w:sz="0" w:space="0" w:color="auto"/>
        <w:right w:val="none" w:sz="0" w:space="0" w:color="auto"/>
      </w:divBdr>
    </w:div>
    <w:div w:id="1191138960">
      <w:bodyDiv w:val="1"/>
      <w:marLeft w:val="0"/>
      <w:marRight w:val="0"/>
      <w:marTop w:val="0"/>
      <w:marBottom w:val="0"/>
      <w:divBdr>
        <w:top w:val="none" w:sz="0" w:space="0" w:color="auto"/>
        <w:left w:val="none" w:sz="0" w:space="0" w:color="auto"/>
        <w:bottom w:val="none" w:sz="0" w:space="0" w:color="auto"/>
        <w:right w:val="none" w:sz="0" w:space="0" w:color="auto"/>
      </w:divBdr>
    </w:div>
    <w:div w:id="1192761894">
      <w:bodyDiv w:val="1"/>
      <w:marLeft w:val="0"/>
      <w:marRight w:val="0"/>
      <w:marTop w:val="0"/>
      <w:marBottom w:val="0"/>
      <w:divBdr>
        <w:top w:val="none" w:sz="0" w:space="0" w:color="auto"/>
        <w:left w:val="none" w:sz="0" w:space="0" w:color="auto"/>
        <w:bottom w:val="none" w:sz="0" w:space="0" w:color="auto"/>
        <w:right w:val="none" w:sz="0" w:space="0" w:color="auto"/>
      </w:divBdr>
    </w:div>
    <w:div w:id="1246959333">
      <w:bodyDiv w:val="1"/>
      <w:marLeft w:val="0"/>
      <w:marRight w:val="0"/>
      <w:marTop w:val="0"/>
      <w:marBottom w:val="0"/>
      <w:divBdr>
        <w:top w:val="none" w:sz="0" w:space="0" w:color="auto"/>
        <w:left w:val="none" w:sz="0" w:space="0" w:color="auto"/>
        <w:bottom w:val="none" w:sz="0" w:space="0" w:color="auto"/>
        <w:right w:val="none" w:sz="0" w:space="0" w:color="auto"/>
      </w:divBdr>
    </w:div>
    <w:div w:id="1267420237">
      <w:bodyDiv w:val="1"/>
      <w:marLeft w:val="0"/>
      <w:marRight w:val="0"/>
      <w:marTop w:val="0"/>
      <w:marBottom w:val="0"/>
      <w:divBdr>
        <w:top w:val="none" w:sz="0" w:space="0" w:color="auto"/>
        <w:left w:val="none" w:sz="0" w:space="0" w:color="auto"/>
        <w:bottom w:val="none" w:sz="0" w:space="0" w:color="auto"/>
        <w:right w:val="none" w:sz="0" w:space="0" w:color="auto"/>
      </w:divBdr>
    </w:div>
    <w:div w:id="1270118735">
      <w:bodyDiv w:val="1"/>
      <w:marLeft w:val="0"/>
      <w:marRight w:val="0"/>
      <w:marTop w:val="0"/>
      <w:marBottom w:val="0"/>
      <w:divBdr>
        <w:top w:val="none" w:sz="0" w:space="0" w:color="auto"/>
        <w:left w:val="none" w:sz="0" w:space="0" w:color="auto"/>
        <w:bottom w:val="none" w:sz="0" w:space="0" w:color="auto"/>
        <w:right w:val="none" w:sz="0" w:space="0" w:color="auto"/>
      </w:divBdr>
    </w:div>
    <w:div w:id="1274287956">
      <w:bodyDiv w:val="1"/>
      <w:marLeft w:val="0"/>
      <w:marRight w:val="0"/>
      <w:marTop w:val="0"/>
      <w:marBottom w:val="0"/>
      <w:divBdr>
        <w:top w:val="none" w:sz="0" w:space="0" w:color="auto"/>
        <w:left w:val="none" w:sz="0" w:space="0" w:color="auto"/>
        <w:bottom w:val="none" w:sz="0" w:space="0" w:color="auto"/>
        <w:right w:val="none" w:sz="0" w:space="0" w:color="auto"/>
      </w:divBdr>
    </w:div>
    <w:div w:id="1311598466">
      <w:bodyDiv w:val="1"/>
      <w:marLeft w:val="0"/>
      <w:marRight w:val="0"/>
      <w:marTop w:val="0"/>
      <w:marBottom w:val="0"/>
      <w:divBdr>
        <w:top w:val="none" w:sz="0" w:space="0" w:color="auto"/>
        <w:left w:val="none" w:sz="0" w:space="0" w:color="auto"/>
        <w:bottom w:val="none" w:sz="0" w:space="0" w:color="auto"/>
        <w:right w:val="none" w:sz="0" w:space="0" w:color="auto"/>
      </w:divBdr>
    </w:div>
    <w:div w:id="1312520754">
      <w:bodyDiv w:val="1"/>
      <w:marLeft w:val="0"/>
      <w:marRight w:val="0"/>
      <w:marTop w:val="0"/>
      <w:marBottom w:val="0"/>
      <w:divBdr>
        <w:top w:val="none" w:sz="0" w:space="0" w:color="auto"/>
        <w:left w:val="none" w:sz="0" w:space="0" w:color="auto"/>
        <w:bottom w:val="none" w:sz="0" w:space="0" w:color="auto"/>
        <w:right w:val="none" w:sz="0" w:space="0" w:color="auto"/>
      </w:divBdr>
    </w:div>
    <w:div w:id="1318612842">
      <w:bodyDiv w:val="1"/>
      <w:marLeft w:val="0"/>
      <w:marRight w:val="0"/>
      <w:marTop w:val="0"/>
      <w:marBottom w:val="0"/>
      <w:divBdr>
        <w:top w:val="none" w:sz="0" w:space="0" w:color="auto"/>
        <w:left w:val="none" w:sz="0" w:space="0" w:color="auto"/>
        <w:bottom w:val="none" w:sz="0" w:space="0" w:color="auto"/>
        <w:right w:val="none" w:sz="0" w:space="0" w:color="auto"/>
      </w:divBdr>
    </w:div>
    <w:div w:id="1342926633">
      <w:bodyDiv w:val="1"/>
      <w:marLeft w:val="0"/>
      <w:marRight w:val="0"/>
      <w:marTop w:val="0"/>
      <w:marBottom w:val="0"/>
      <w:divBdr>
        <w:top w:val="none" w:sz="0" w:space="0" w:color="auto"/>
        <w:left w:val="none" w:sz="0" w:space="0" w:color="auto"/>
        <w:bottom w:val="none" w:sz="0" w:space="0" w:color="auto"/>
        <w:right w:val="none" w:sz="0" w:space="0" w:color="auto"/>
      </w:divBdr>
    </w:div>
    <w:div w:id="1357536819">
      <w:bodyDiv w:val="1"/>
      <w:marLeft w:val="0"/>
      <w:marRight w:val="0"/>
      <w:marTop w:val="0"/>
      <w:marBottom w:val="0"/>
      <w:divBdr>
        <w:top w:val="none" w:sz="0" w:space="0" w:color="auto"/>
        <w:left w:val="none" w:sz="0" w:space="0" w:color="auto"/>
        <w:bottom w:val="none" w:sz="0" w:space="0" w:color="auto"/>
        <w:right w:val="none" w:sz="0" w:space="0" w:color="auto"/>
      </w:divBdr>
      <w:divsChild>
        <w:div w:id="1351488695">
          <w:marLeft w:val="0"/>
          <w:marRight w:val="0"/>
          <w:marTop w:val="0"/>
          <w:marBottom w:val="0"/>
          <w:divBdr>
            <w:top w:val="none" w:sz="0" w:space="0" w:color="auto"/>
            <w:left w:val="none" w:sz="0" w:space="0" w:color="auto"/>
            <w:bottom w:val="none" w:sz="0" w:space="0" w:color="auto"/>
            <w:right w:val="none" w:sz="0" w:space="0" w:color="auto"/>
          </w:divBdr>
          <w:divsChild>
            <w:div w:id="1578980670">
              <w:marLeft w:val="0"/>
              <w:marRight w:val="0"/>
              <w:marTop w:val="0"/>
              <w:marBottom w:val="0"/>
              <w:divBdr>
                <w:top w:val="none" w:sz="0" w:space="0" w:color="auto"/>
                <w:left w:val="none" w:sz="0" w:space="0" w:color="auto"/>
                <w:bottom w:val="none" w:sz="0" w:space="0" w:color="auto"/>
                <w:right w:val="none" w:sz="0" w:space="0" w:color="auto"/>
              </w:divBdr>
            </w:div>
          </w:divsChild>
        </w:div>
        <w:div w:id="1440030721">
          <w:marLeft w:val="0"/>
          <w:marRight w:val="0"/>
          <w:marTop w:val="0"/>
          <w:marBottom w:val="0"/>
          <w:divBdr>
            <w:top w:val="none" w:sz="0" w:space="0" w:color="auto"/>
            <w:left w:val="none" w:sz="0" w:space="0" w:color="auto"/>
            <w:bottom w:val="none" w:sz="0" w:space="0" w:color="auto"/>
            <w:right w:val="none" w:sz="0" w:space="0" w:color="auto"/>
          </w:divBdr>
          <w:divsChild>
            <w:div w:id="158907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478427">
      <w:bodyDiv w:val="1"/>
      <w:marLeft w:val="0"/>
      <w:marRight w:val="0"/>
      <w:marTop w:val="0"/>
      <w:marBottom w:val="0"/>
      <w:divBdr>
        <w:top w:val="none" w:sz="0" w:space="0" w:color="auto"/>
        <w:left w:val="none" w:sz="0" w:space="0" w:color="auto"/>
        <w:bottom w:val="none" w:sz="0" w:space="0" w:color="auto"/>
        <w:right w:val="none" w:sz="0" w:space="0" w:color="auto"/>
      </w:divBdr>
      <w:divsChild>
        <w:div w:id="387655953">
          <w:marLeft w:val="0"/>
          <w:marRight w:val="0"/>
          <w:marTop w:val="0"/>
          <w:marBottom w:val="0"/>
          <w:divBdr>
            <w:top w:val="none" w:sz="0" w:space="0" w:color="auto"/>
            <w:left w:val="none" w:sz="0" w:space="0" w:color="auto"/>
            <w:bottom w:val="none" w:sz="0" w:space="0" w:color="auto"/>
            <w:right w:val="none" w:sz="0" w:space="0" w:color="auto"/>
          </w:divBdr>
          <w:divsChild>
            <w:div w:id="962615433">
              <w:marLeft w:val="0"/>
              <w:marRight w:val="0"/>
              <w:marTop w:val="0"/>
              <w:marBottom w:val="0"/>
              <w:divBdr>
                <w:top w:val="none" w:sz="0" w:space="0" w:color="auto"/>
                <w:left w:val="none" w:sz="0" w:space="0" w:color="auto"/>
                <w:bottom w:val="none" w:sz="0" w:space="0" w:color="auto"/>
                <w:right w:val="none" w:sz="0" w:space="0" w:color="auto"/>
              </w:divBdr>
            </w:div>
          </w:divsChild>
        </w:div>
        <w:div w:id="570971394">
          <w:marLeft w:val="0"/>
          <w:marRight w:val="0"/>
          <w:marTop w:val="0"/>
          <w:marBottom w:val="0"/>
          <w:divBdr>
            <w:top w:val="none" w:sz="0" w:space="0" w:color="auto"/>
            <w:left w:val="none" w:sz="0" w:space="0" w:color="auto"/>
            <w:bottom w:val="none" w:sz="0" w:space="0" w:color="auto"/>
            <w:right w:val="none" w:sz="0" w:space="0" w:color="auto"/>
          </w:divBdr>
          <w:divsChild>
            <w:div w:id="1813012190">
              <w:marLeft w:val="0"/>
              <w:marRight w:val="0"/>
              <w:marTop w:val="0"/>
              <w:marBottom w:val="0"/>
              <w:divBdr>
                <w:top w:val="none" w:sz="0" w:space="0" w:color="auto"/>
                <w:left w:val="none" w:sz="0" w:space="0" w:color="auto"/>
                <w:bottom w:val="none" w:sz="0" w:space="0" w:color="auto"/>
                <w:right w:val="none" w:sz="0" w:space="0" w:color="auto"/>
              </w:divBdr>
            </w:div>
          </w:divsChild>
        </w:div>
        <w:div w:id="1334458741">
          <w:marLeft w:val="0"/>
          <w:marRight w:val="0"/>
          <w:marTop w:val="0"/>
          <w:marBottom w:val="0"/>
          <w:divBdr>
            <w:top w:val="none" w:sz="0" w:space="0" w:color="auto"/>
            <w:left w:val="none" w:sz="0" w:space="0" w:color="auto"/>
            <w:bottom w:val="none" w:sz="0" w:space="0" w:color="auto"/>
            <w:right w:val="none" w:sz="0" w:space="0" w:color="auto"/>
          </w:divBdr>
          <w:divsChild>
            <w:div w:id="18485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4982">
      <w:bodyDiv w:val="1"/>
      <w:marLeft w:val="0"/>
      <w:marRight w:val="0"/>
      <w:marTop w:val="0"/>
      <w:marBottom w:val="0"/>
      <w:divBdr>
        <w:top w:val="none" w:sz="0" w:space="0" w:color="auto"/>
        <w:left w:val="none" w:sz="0" w:space="0" w:color="auto"/>
        <w:bottom w:val="none" w:sz="0" w:space="0" w:color="auto"/>
        <w:right w:val="none" w:sz="0" w:space="0" w:color="auto"/>
      </w:divBdr>
      <w:divsChild>
        <w:div w:id="1403868028">
          <w:marLeft w:val="0"/>
          <w:marRight w:val="0"/>
          <w:marTop w:val="0"/>
          <w:marBottom w:val="0"/>
          <w:divBdr>
            <w:top w:val="none" w:sz="0" w:space="0" w:color="auto"/>
            <w:left w:val="none" w:sz="0" w:space="0" w:color="auto"/>
            <w:bottom w:val="none" w:sz="0" w:space="0" w:color="auto"/>
            <w:right w:val="none" w:sz="0" w:space="0" w:color="auto"/>
          </w:divBdr>
          <w:divsChild>
            <w:div w:id="6661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4513">
      <w:bodyDiv w:val="1"/>
      <w:marLeft w:val="0"/>
      <w:marRight w:val="0"/>
      <w:marTop w:val="0"/>
      <w:marBottom w:val="0"/>
      <w:divBdr>
        <w:top w:val="none" w:sz="0" w:space="0" w:color="auto"/>
        <w:left w:val="none" w:sz="0" w:space="0" w:color="auto"/>
        <w:bottom w:val="none" w:sz="0" w:space="0" w:color="auto"/>
        <w:right w:val="none" w:sz="0" w:space="0" w:color="auto"/>
      </w:divBdr>
      <w:divsChild>
        <w:div w:id="771821371">
          <w:marLeft w:val="0"/>
          <w:marRight w:val="0"/>
          <w:marTop w:val="0"/>
          <w:marBottom w:val="0"/>
          <w:divBdr>
            <w:top w:val="none" w:sz="0" w:space="0" w:color="auto"/>
            <w:left w:val="none" w:sz="0" w:space="0" w:color="auto"/>
            <w:bottom w:val="none" w:sz="0" w:space="0" w:color="auto"/>
            <w:right w:val="none" w:sz="0" w:space="0" w:color="auto"/>
          </w:divBdr>
          <w:divsChild>
            <w:div w:id="122645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2509">
      <w:bodyDiv w:val="1"/>
      <w:marLeft w:val="0"/>
      <w:marRight w:val="0"/>
      <w:marTop w:val="0"/>
      <w:marBottom w:val="0"/>
      <w:divBdr>
        <w:top w:val="none" w:sz="0" w:space="0" w:color="auto"/>
        <w:left w:val="none" w:sz="0" w:space="0" w:color="auto"/>
        <w:bottom w:val="none" w:sz="0" w:space="0" w:color="auto"/>
        <w:right w:val="none" w:sz="0" w:space="0" w:color="auto"/>
      </w:divBdr>
    </w:div>
    <w:div w:id="1413158906">
      <w:bodyDiv w:val="1"/>
      <w:marLeft w:val="0"/>
      <w:marRight w:val="0"/>
      <w:marTop w:val="0"/>
      <w:marBottom w:val="0"/>
      <w:divBdr>
        <w:top w:val="none" w:sz="0" w:space="0" w:color="auto"/>
        <w:left w:val="none" w:sz="0" w:space="0" w:color="auto"/>
        <w:bottom w:val="none" w:sz="0" w:space="0" w:color="auto"/>
        <w:right w:val="none" w:sz="0" w:space="0" w:color="auto"/>
      </w:divBdr>
    </w:div>
    <w:div w:id="1469472229">
      <w:bodyDiv w:val="1"/>
      <w:marLeft w:val="0"/>
      <w:marRight w:val="0"/>
      <w:marTop w:val="0"/>
      <w:marBottom w:val="0"/>
      <w:divBdr>
        <w:top w:val="none" w:sz="0" w:space="0" w:color="auto"/>
        <w:left w:val="none" w:sz="0" w:space="0" w:color="auto"/>
        <w:bottom w:val="none" w:sz="0" w:space="0" w:color="auto"/>
        <w:right w:val="none" w:sz="0" w:space="0" w:color="auto"/>
      </w:divBdr>
      <w:divsChild>
        <w:div w:id="1172799104">
          <w:marLeft w:val="0"/>
          <w:marRight w:val="0"/>
          <w:marTop w:val="0"/>
          <w:marBottom w:val="0"/>
          <w:divBdr>
            <w:top w:val="none" w:sz="0" w:space="0" w:color="auto"/>
            <w:left w:val="none" w:sz="0" w:space="0" w:color="auto"/>
            <w:bottom w:val="none" w:sz="0" w:space="0" w:color="auto"/>
            <w:right w:val="none" w:sz="0" w:space="0" w:color="auto"/>
          </w:divBdr>
          <w:divsChild>
            <w:div w:id="1018459089">
              <w:marLeft w:val="0"/>
              <w:marRight w:val="0"/>
              <w:marTop w:val="0"/>
              <w:marBottom w:val="0"/>
              <w:divBdr>
                <w:top w:val="none" w:sz="0" w:space="0" w:color="auto"/>
                <w:left w:val="none" w:sz="0" w:space="0" w:color="auto"/>
                <w:bottom w:val="none" w:sz="0" w:space="0" w:color="auto"/>
                <w:right w:val="none" w:sz="0" w:space="0" w:color="auto"/>
              </w:divBdr>
            </w:div>
          </w:divsChild>
        </w:div>
        <w:div w:id="740521004">
          <w:marLeft w:val="0"/>
          <w:marRight w:val="0"/>
          <w:marTop w:val="0"/>
          <w:marBottom w:val="0"/>
          <w:divBdr>
            <w:top w:val="none" w:sz="0" w:space="0" w:color="auto"/>
            <w:left w:val="none" w:sz="0" w:space="0" w:color="auto"/>
            <w:bottom w:val="none" w:sz="0" w:space="0" w:color="auto"/>
            <w:right w:val="none" w:sz="0" w:space="0" w:color="auto"/>
          </w:divBdr>
          <w:divsChild>
            <w:div w:id="1247962470">
              <w:marLeft w:val="0"/>
              <w:marRight w:val="0"/>
              <w:marTop w:val="0"/>
              <w:marBottom w:val="0"/>
              <w:divBdr>
                <w:top w:val="none" w:sz="0" w:space="0" w:color="auto"/>
                <w:left w:val="none" w:sz="0" w:space="0" w:color="auto"/>
                <w:bottom w:val="none" w:sz="0" w:space="0" w:color="auto"/>
                <w:right w:val="none" w:sz="0" w:space="0" w:color="auto"/>
              </w:divBdr>
            </w:div>
          </w:divsChild>
        </w:div>
        <w:div w:id="2115902517">
          <w:marLeft w:val="0"/>
          <w:marRight w:val="0"/>
          <w:marTop w:val="0"/>
          <w:marBottom w:val="0"/>
          <w:divBdr>
            <w:top w:val="none" w:sz="0" w:space="0" w:color="auto"/>
            <w:left w:val="none" w:sz="0" w:space="0" w:color="auto"/>
            <w:bottom w:val="none" w:sz="0" w:space="0" w:color="auto"/>
            <w:right w:val="none" w:sz="0" w:space="0" w:color="auto"/>
          </w:divBdr>
          <w:divsChild>
            <w:div w:id="75716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8705">
      <w:bodyDiv w:val="1"/>
      <w:marLeft w:val="0"/>
      <w:marRight w:val="0"/>
      <w:marTop w:val="0"/>
      <w:marBottom w:val="0"/>
      <w:divBdr>
        <w:top w:val="none" w:sz="0" w:space="0" w:color="auto"/>
        <w:left w:val="none" w:sz="0" w:space="0" w:color="auto"/>
        <w:bottom w:val="none" w:sz="0" w:space="0" w:color="auto"/>
        <w:right w:val="none" w:sz="0" w:space="0" w:color="auto"/>
      </w:divBdr>
    </w:div>
    <w:div w:id="1489519391">
      <w:bodyDiv w:val="1"/>
      <w:marLeft w:val="0"/>
      <w:marRight w:val="0"/>
      <w:marTop w:val="0"/>
      <w:marBottom w:val="0"/>
      <w:divBdr>
        <w:top w:val="none" w:sz="0" w:space="0" w:color="auto"/>
        <w:left w:val="none" w:sz="0" w:space="0" w:color="auto"/>
        <w:bottom w:val="none" w:sz="0" w:space="0" w:color="auto"/>
        <w:right w:val="none" w:sz="0" w:space="0" w:color="auto"/>
      </w:divBdr>
    </w:div>
    <w:div w:id="1495145228">
      <w:bodyDiv w:val="1"/>
      <w:marLeft w:val="0"/>
      <w:marRight w:val="0"/>
      <w:marTop w:val="0"/>
      <w:marBottom w:val="0"/>
      <w:divBdr>
        <w:top w:val="none" w:sz="0" w:space="0" w:color="auto"/>
        <w:left w:val="none" w:sz="0" w:space="0" w:color="auto"/>
        <w:bottom w:val="none" w:sz="0" w:space="0" w:color="auto"/>
        <w:right w:val="none" w:sz="0" w:space="0" w:color="auto"/>
      </w:divBdr>
    </w:div>
    <w:div w:id="1507744524">
      <w:bodyDiv w:val="1"/>
      <w:marLeft w:val="0"/>
      <w:marRight w:val="0"/>
      <w:marTop w:val="0"/>
      <w:marBottom w:val="0"/>
      <w:divBdr>
        <w:top w:val="none" w:sz="0" w:space="0" w:color="auto"/>
        <w:left w:val="none" w:sz="0" w:space="0" w:color="auto"/>
        <w:bottom w:val="none" w:sz="0" w:space="0" w:color="auto"/>
        <w:right w:val="none" w:sz="0" w:space="0" w:color="auto"/>
      </w:divBdr>
    </w:div>
    <w:div w:id="1540782195">
      <w:bodyDiv w:val="1"/>
      <w:marLeft w:val="0"/>
      <w:marRight w:val="0"/>
      <w:marTop w:val="0"/>
      <w:marBottom w:val="0"/>
      <w:divBdr>
        <w:top w:val="none" w:sz="0" w:space="0" w:color="auto"/>
        <w:left w:val="none" w:sz="0" w:space="0" w:color="auto"/>
        <w:bottom w:val="none" w:sz="0" w:space="0" w:color="auto"/>
        <w:right w:val="none" w:sz="0" w:space="0" w:color="auto"/>
      </w:divBdr>
    </w:div>
    <w:div w:id="1548950457">
      <w:bodyDiv w:val="1"/>
      <w:marLeft w:val="0"/>
      <w:marRight w:val="0"/>
      <w:marTop w:val="0"/>
      <w:marBottom w:val="0"/>
      <w:divBdr>
        <w:top w:val="none" w:sz="0" w:space="0" w:color="auto"/>
        <w:left w:val="none" w:sz="0" w:space="0" w:color="auto"/>
        <w:bottom w:val="none" w:sz="0" w:space="0" w:color="auto"/>
        <w:right w:val="none" w:sz="0" w:space="0" w:color="auto"/>
      </w:divBdr>
    </w:div>
    <w:div w:id="1558009903">
      <w:bodyDiv w:val="1"/>
      <w:marLeft w:val="0"/>
      <w:marRight w:val="0"/>
      <w:marTop w:val="0"/>
      <w:marBottom w:val="0"/>
      <w:divBdr>
        <w:top w:val="none" w:sz="0" w:space="0" w:color="auto"/>
        <w:left w:val="none" w:sz="0" w:space="0" w:color="auto"/>
        <w:bottom w:val="none" w:sz="0" w:space="0" w:color="auto"/>
        <w:right w:val="none" w:sz="0" w:space="0" w:color="auto"/>
      </w:divBdr>
    </w:div>
    <w:div w:id="1571890531">
      <w:bodyDiv w:val="1"/>
      <w:marLeft w:val="0"/>
      <w:marRight w:val="0"/>
      <w:marTop w:val="0"/>
      <w:marBottom w:val="0"/>
      <w:divBdr>
        <w:top w:val="none" w:sz="0" w:space="0" w:color="auto"/>
        <w:left w:val="none" w:sz="0" w:space="0" w:color="auto"/>
        <w:bottom w:val="none" w:sz="0" w:space="0" w:color="auto"/>
        <w:right w:val="none" w:sz="0" w:space="0" w:color="auto"/>
      </w:divBdr>
      <w:divsChild>
        <w:div w:id="208886289">
          <w:marLeft w:val="0"/>
          <w:marRight w:val="0"/>
          <w:marTop w:val="0"/>
          <w:marBottom w:val="0"/>
          <w:divBdr>
            <w:top w:val="none" w:sz="0" w:space="0" w:color="auto"/>
            <w:left w:val="none" w:sz="0" w:space="0" w:color="auto"/>
            <w:bottom w:val="none" w:sz="0" w:space="0" w:color="auto"/>
            <w:right w:val="none" w:sz="0" w:space="0" w:color="auto"/>
          </w:divBdr>
          <w:divsChild>
            <w:div w:id="11560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33459">
      <w:bodyDiv w:val="1"/>
      <w:marLeft w:val="0"/>
      <w:marRight w:val="0"/>
      <w:marTop w:val="0"/>
      <w:marBottom w:val="0"/>
      <w:divBdr>
        <w:top w:val="none" w:sz="0" w:space="0" w:color="auto"/>
        <w:left w:val="none" w:sz="0" w:space="0" w:color="auto"/>
        <w:bottom w:val="none" w:sz="0" w:space="0" w:color="auto"/>
        <w:right w:val="none" w:sz="0" w:space="0" w:color="auto"/>
      </w:divBdr>
    </w:div>
    <w:div w:id="1584758363">
      <w:bodyDiv w:val="1"/>
      <w:marLeft w:val="0"/>
      <w:marRight w:val="0"/>
      <w:marTop w:val="0"/>
      <w:marBottom w:val="0"/>
      <w:divBdr>
        <w:top w:val="none" w:sz="0" w:space="0" w:color="auto"/>
        <w:left w:val="none" w:sz="0" w:space="0" w:color="auto"/>
        <w:bottom w:val="none" w:sz="0" w:space="0" w:color="auto"/>
        <w:right w:val="none" w:sz="0" w:space="0" w:color="auto"/>
      </w:divBdr>
      <w:divsChild>
        <w:div w:id="796026769">
          <w:marLeft w:val="0"/>
          <w:marRight w:val="0"/>
          <w:marTop w:val="0"/>
          <w:marBottom w:val="0"/>
          <w:divBdr>
            <w:top w:val="none" w:sz="0" w:space="0" w:color="auto"/>
            <w:left w:val="none" w:sz="0" w:space="0" w:color="auto"/>
            <w:bottom w:val="none" w:sz="0" w:space="0" w:color="auto"/>
            <w:right w:val="none" w:sz="0" w:space="0" w:color="auto"/>
          </w:divBdr>
          <w:divsChild>
            <w:div w:id="805006463">
              <w:marLeft w:val="0"/>
              <w:marRight w:val="0"/>
              <w:marTop w:val="0"/>
              <w:marBottom w:val="0"/>
              <w:divBdr>
                <w:top w:val="none" w:sz="0" w:space="0" w:color="auto"/>
                <w:left w:val="none" w:sz="0" w:space="0" w:color="auto"/>
                <w:bottom w:val="none" w:sz="0" w:space="0" w:color="auto"/>
                <w:right w:val="none" w:sz="0" w:space="0" w:color="auto"/>
              </w:divBdr>
            </w:div>
            <w:div w:id="1991014603">
              <w:marLeft w:val="0"/>
              <w:marRight w:val="0"/>
              <w:marTop w:val="0"/>
              <w:marBottom w:val="0"/>
              <w:divBdr>
                <w:top w:val="none" w:sz="0" w:space="0" w:color="auto"/>
                <w:left w:val="none" w:sz="0" w:space="0" w:color="auto"/>
                <w:bottom w:val="none" w:sz="0" w:space="0" w:color="auto"/>
                <w:right w:val="none" w:sz="0" w:space="0" w:color="auto"/>
              </w:divBdr>
              <w:divsChild>
                <w:div w:id="806513531">
                  <w:marLeft w:val="0"/>
                  <w:marRight w:val="0"/>
                  <w:marTop w:val="0"/>
                  <w:marBottom w:val="0"/>
                  <w:divBdr>
                    <w:top w:val="none" w:sz="0" w:space="0" w:color="auto"/>
                    <w:left w:val="none" w:sz="0" w:space="0" w:color="auto"/>
                    <w:bottom w:val="none" w:sz="0" w:space="0" w:color="auto"/>
                    <w:right w:val="none" w:sz="0" w:space="0" w:color="auto"/>
                  </w:divBdr>
                  <w:divsChild>
                    <w:div w:id="205595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60426">
      <w:bodyDiv w:val="1"/>
      <w:marLeft w:val="0"/>
      <w:marRight w:val="0"/>
      <w:marTop w:val="0"/>
      <w:marBottom w:val="0"/>
      <w:divBdr>
        <w:top w:val="none" w:sz="0" w:space="0" w:color="auto"/>
        <w:left w:val="none" w:sz="0" w:space="0" w:color="auto"/>
        <w:bottom w:val="none" w:sz="0" w:space="0" w:color="auto"/>
        <w:right w:val="none" w:sz="0" w:space="0" w:color="auto"/>
      </w:divBdr>
    </w:div>
    <w:div w:id="1624264462">
      <w:bodyDiv w:val="1"/>
      <w:marLeft w:val="0"/>
      <w:marRight w:val="0"/>
      <w:marTop w:val="0"/>
      <w:marBottom w:val="0"/>
      <w:divBdr>
        <w:top w:val="none" w:sz="0" w:space="0" w:color="auto"/>
        <w:left w:val="none" w:sz="0" w:space="0" w:color="auto"/>
        <w:bottom w:val="none" w:sz="0" w:space="0" w:color="auto"/>
        <w:right w:val="none" w:sz="0" w:space="0" w:color="auto"/>
      </w:divBdr>
    </w:div>
    <w:div w:id="1641349753">
      <w:bodyDiv w:val="1"/>
      <w:marLeft w:val="0"/>
      <w:marRight w:val="0"/>
      <w:marTop w:val="0"/>
      <w:marBottom w:val="0"/>
      <w:divBdr>
        <w:top w:val="none" w:sz="0" w:space="0" w:color="auto"/>
        <w:left w:val="none" w:sz="0" w:space="0" w:color="auto"/>
        <w:bottom w:val="none" w:sz="0" w:space="0" w:color="auto"/>
        <w:right w:val="none" w:sz="0" w:space="0" w:color="auto"/>
      </w:divBdr>
    </w:div>
    <w:div w:id="1642032852">
      <w:bodyDiv w:val="1"/>
      <w:marLeft w:val="0"/>
      <w:marRight w:val="0"/>
      <w:marTop w:val="0"/>
      <w:marBottom w:val="0"/>
      <w:divBdr>
        <w:top w:val="none" w:sz="0" w:space="0" w:color="auto"/>
        <w:left w:val="none" w:sz="0" w:space="0" w:color="auto"/>
        <w:bottom w:val="none" w:sz="0" w:space="0" w:color="auto"/>
        <w:right w:val="none" w:sz="0" w:space="0" w:color="auto"/>
      </w:divBdr>
    </w:div>
    <w:div w:id="1650670018">
      <w:bodyDiv w:val="1"/>
      <w:marLeft w:val="0"/>
      <w:marRight w:val="0"/>
      <w:marTop w:val="0"/>
      <w:marBottom w:val="0"/>
      <w:divBdr>
        <w:top w:val="none" w:sz="0" w:space="0" w:color="auto"/>
        <w:left w:val="none" w:sz="0" w:space="0" w:color="auto"/>
        <w:bottom w:val="none" w:sz="0" w:space="0" w:color="auto"/>
        <w:right w:val="none" w:sz="0" w:space="0" w:color="auto"/>
      </w:divBdr>
    </w:div>
    <w:div w:id="1660884814">
      <w:bodyDiv w:val="1"/>
      <w:marLeft w:val="0"/>
      <w:marRight w:val="0"/>
      <w:marTop w:val="0"/>
      <w:marBottom w:val="0"/>
      <w:divBdr>
        <w:top w:val="none" w:sz="0" w:space="0" w:color="auto"/>
        <w:left w:val="none" w:sz="0" w:space="0" w:color="auto"/>
        <w:bottom w:val="none" w:sz="0" w:space="0" w:color="auto"/>
        <w:right w:val="none" w:sz="0" w:space="0" w:color="auto"/>
      </w:divBdr>
    </w:div>
    <w:div w:id="1664317575">
      <w:bodyDiv w:val="1"/>
      <w:marLeft w:val="0"/>
      <w:marRight w:val="0"/>
      <w:marTop w:val="0"/>
      <w:marBottom w:val="0"/>
      <w:divBdr>
        <w:top w:val="none" w:sz="0" w:space="0" w:color="auto"/>
        <w:left w:val="none" w:sz="0" w:space="0" w:color="auto"/>
        <w:bottom w:val="none" w:sz="0" w:space="0" w:color="auto"/>
        <w:right w:val="none" w:sz="0" w:space="0" w:color="auto"/>
      </w:divBdr>
    </w:div>
    <w:div w:id="1668096453">
      <w:bodyDiv w:val="1"/>
      <w:marLeft w:val="0"/>
      <w:marRight w:val="0"/>
      <w:marTop w:val="0"/>
      <w:marBottom w:val="0"/>
      <w:divBdr>
        <w:top w:val="none" w:sz="0" w:space="0" w:color="auto"/>
        <w:left w:val="none" w:sz="0" w:space="0" w:color="auto"/>
        <w:bottom w:val="none" w:sz="0" w:space="0" w:color="auto"/>
        <w:right w:val="none" w:sz="0" w:space="0" w:color="auto"/>
      </w:divBdr>
    </w:div>
    <w:div w:id="1700470837">
      <w:bodyDiv w:val="1"/>
      <w:marLeft w:val="0"/>
      <w:marRight w:val="0"/>
      <w:marTop w:val="0"/>
      <w:marBottom w:val="0"/>
      <w:divBdr>
        <w:top w:val="none" w:sz="0" w:space="0" w:color="auto"/>
        <w:left w:val="none" w:sz="0" w:space="0" w:color="auto"/>
        <w:bottom w:val="none" w:sz="0" w:space="0" w:color="auto"/>
        <w:right w:val="none" w:sz="0" w:space="0" w:color="auto"/>
      </w:divBdr>
    </w:div>
    <w:div w:id="1711489344">
      <w:bodyDiv w:val="1"/>
      <w:marLeft w:val="0"/>
      <w:marRight w:val="0"/>
      <w:marTop w:val="0"/>
      <w:marBottom w:val="0"/>
      <w:divBdr>
        <w:top w:val="none" w:sz="0" w:space="0" w:color="auto"/>
        <w:left w:val="none" w:sz="0" w:space="0" w:color="auto"/>
        <w:bottom w:val="none" w:sz="0" w:space="0" w:color="auto"/>
        <w:right w:val="none" w:sz="0" w:space="0" w:color="auto"/>
      </w:divBdr>
    </w:div>
    <w:div w:id="1725368874">
      <w:bodyDiv w:val="1"/>
      <w:marLeft w:val="0"/>
      <w:marRight w:val="0"/>
      <w:marTop w:val="0"/>
      <w:marBottom w:val="0"/>
      <w:divBdr>
        <w:top w:val="none" w:sz="0" w:space="0" w:color="auto"/>
        <w:left w:val="none" w:sz="0" w:space="0" w:color="auto"/>
        <w:bottom w:val="none" w:sz="0" w:space="0" w:color="auto"/>
        <w:right w:val="none" w:sz="0" w:space="0" w:color="auto"/>
      </w:divBdr>
    </w:div>
    <w:div w:id="1754742569">
      <w:bodyDiv w:val="1"/>
      <w:marLeft w:val="0"/>
      <w:marRight w:val="0"/>
      <w:marTop w:val="0"/>
      <w:marBottom w:val="0"/>
      <w:divBdr>
        <w:top w:val="none" w:sz="0" w:space="0" w:color="auto"/>
        <w:left w:val="none" w:sz="0" w:space="0" w:color="auto"/>
        <w:bottom w:val="none" w:sz="0" w:space="0" w:color="auto"/>
        <w:right w:val="none" w:sz="0" w:space="0" w:color="auto"/>
      </w:divBdr>
      <w:divsChild>
        <w:div w:id="955796037">
          <w:marLeft w:val="0"/>
          <w:marRight w:val="0"/>
          <w:marTop w:val="0"/>
          <w:marBottom w:val="0"/>
          <w:divBdr>
            <w:top w:val="none" w:sz="0" w:space="0" w:color="auto"/>
            <w:left w:val="none" w:sz="0" w:space="0" w:color="auto"/>
            <w:bottom w:val="none" w:sz="0" w:space="0" w:color="auto"/>
            <w:right w:val="none" w:sz="0" w:space="0" w:color="auto"/>
          </w:divBdr>
          <w:divsChild>
            <w:div w:id="837505528">
              <w:marLeft w:val="0"/>
              <w:marRight w:val="0"/>
              <w:marTop w:val="0"/>
              <w:marBottom w:val="0"/>
              <w:divBdr>
                <w:top w:val="none" w:sz="0" w:space="0" w:color="auto"/>
                <w:left w:val="none" w:sz="0" w:space="0" w:color="auto"/>
                <w:bottom w:val="none" w:sz="0" w:space="0" w:color="auto"/>
                <w:right w:val="none" w:sz="0" w:space="0" w:color="auto"/>
              </w:divBdr>
            </w:div>
          </w:divsChild>
        </w:div>
        <w:div w:id="852651959">
          <w:marLeft w:val="0"/>
          <w:marRight w:val="0"/>
          <w:marTop w:val="0"/>
          <w:marBottom w:val="0"/>
          <w:divBdr>
            <w:top w:val="none" w:sz="0" w:space="0" w:color="auto"/>
            <w:left w:val="none" w:sz="0" w:space="0" w:color="auto"/>
            <w:bottom w:val="none" w:sz="0" w:space="0" w:color="auto"/>
            <w:right w:val="none" w:sz="0" w:space="0" w:color="auto"/>
          </w:divBdr>
          <w:divsChild>
            <w:div w:id="113725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41631">
      <w:bodyDiv w:val="1"/>
      <w:marLeft w:val="0"/>
      <w:marRight w:val="0"/>
      <w:marTop w:val="0"/>
      <w:marBottom w:val="0"/>
      <w:divBdr>
        <w:top w:val="none" w:sz="0" w:space="0" w:color="auto"/>
        <w:left w:val="none" w:sz="0" w:space="0" w:color="auto"/>
        <w:bottom w:val="none" w:sz="0" w:space="0" w:color="auto"/>
        <w:right w:val="none" w:sz="0" w:space="0" w:color="auto"/>
      </w:divBdr>
      <w:divsChild>
        <w:div w:id="1221403690">
          <w:marLeft w:val="0"/>
          <w:marRight w:val="0"/>
          <w:marTop w:val="0"/>
          <w:marBottom w:val="0"/>
          <w:divBdr>
            <w:top w:val="none" w:sz="0" w:space="0" w:color="auto"/>
            <w:left w:val="none" w:sz="0" w:space="0" w:color="auto"/>
            <w:bottom w:val="none" w:sz="0" w:space="0" w:color="auto"/>
            <w:right w:val="none" w:sz="0" w:space="0" w:color="auto"/>
          </w:divBdr>
          <w:divsChild>
            <w:div w:id="84659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0671">
      <w:bodyDiv w:val="1"/>
      <w:marLeft w:val="0"/>
      <w:marRight w:val="0"/>
      <w:marTop w:val="0"/>
      <w:marBottom w:val="0"/>
      <w:divBdr>
        <w:top w:val="none" w:sz="0" w:space="0" w:color="auto"/>
        <w:left w:val="none" w:sz="0" w:space="0" w:color="auto"/>
        <w:bottom w:val="none" w:sz="0" w:space="0" w:color="auto"/>
        <w:right w:val="none" w:sz="0" w:space="0" w:color="auto"/>
      </w:divBdr>
    </w:div>
    <w:div w:id="1807580981">
      <w:bodyDiv w:val="1"/>
      <w:marLeft w:val="0"/>
      <w:marRight w:val="0"/>
      <w:marTop w:val="0"/>
      <w:marBottom w:val="0"/>
      <w:divBdr>
        <w:top w:val="none" w:sz="0" w:space="0" w:color="auto"/>
        <w:left w:val="none" w:sz="0" w:space="0" w:color="auto"/>
        <w:bottom w:val="none" w:sz="0" w:space="0" w:color="auto"/>
        <w:right w:val="none" w:sz="0" w:space="0" w:color="auto"/>
      </w:divBdr>
    </w:div>
    <w:div w:id="1823037829">
      <w:bodyDiv w:val="1"/>
      <w:marLeft w:val="0"/>
      <w:marRight w:val="0"/>
      <w:marTop w:val="0"/>
      <w:marBottom w:val="0"/>
      <w:divBdr>
        <w:top w:val="none" w:sz="0" w:space="0" w:color="auto"/>
        <w:left w:val="none" w:sz="0" w:space="0" w:color="auto"/>
        <w:bottom w:val="none" w:sz="0" w:space="0" w:color="auto"/>
        <w:right w:val="none" w:sz="0" w:space="0" w:color="auto"/>
      </w:divBdr>
    </w:div>
    <w:div w:id="1830517345">
      <w:bodyDiv w:val="1"/>
      <w:marLeft w:val="0"/>
      <w:marRight w:val="0"/>
      <w:marTop w:val="0"/>
      <w:marBottom w:val="0"/>
      <w:divBdr>
        <w:top w:val="none" w:sz="0" w:space="0" w:color="auto"/>
        <w:left w:val="none" w:sz="0" w:space="0" w:color="auto"/>
        <w:bottom w:val="none" w:sz="0" w:space="0" w:color="auto"/>
        <w:right w:val="none" w:sz="0" w:space="0" w:color="auto"/>
      </w:divBdr>
    </w:div>
    <w:div w:id="1832208816">
      <w:bodyDiv w:val="1"/>
      <w:marLeft w:val="0"/>
      <w:marRight w:val="0"/>
      <w:marTop w:val="0"/>
      <w:marBottom w:val="0"/>
      <w:divBdr>
        <w:top w:val="none" w:sz="0" w:space="0" w:color="auto"/>
        <w:left w:val="none" w:sz="0" w:space="0" w:color="auto"/>
        <w:bottom w:val="none" w:sz="0" w:space="0" w:color="auto"/>
        <w:right w:val="none" w:sz="0" w:space="0" w:color="auto"/>
      </w:divBdr>
    </w:div>
    <w:div w:id="1838491914">
      <w:bodyDiv w:val="1"/>
      <w:marLeft w:val="0"/>
      <w:marRight w:val="0"/>
      <w:marTop w:val="0"/>
      <w:marBottom w:val="0"/>
      <w:divBdr>
        <w:top w:val="none" w:sz="0" w:space="0" w:color="auto"/>
        <w:left w:val="none" w:sz="0" w:space="0" w:color="auto"/>
        <w:bottom w:val="none" w:sz="0" w:space="0" w:color="auto"/>
        <w:right w:val="none" w:sz="0" w:space="0" w:color="auto"/>
      </w:divBdr>
    </w:div>
    <w:div w:id="1838615897">
      <w:bodyDiv w:val="1"/>
      <w:marLeft w:val="0"/>
      <w:marRight w:val="0"/>
      <w:marTop w:val="0"/>
      <w:marBottom w:val="0"/>
      <w:divBdr>
        <w:top w:val="none" w:sz="0" w:space="0" w:color="auto"/>
        <w:left w:val="none" w:sz="0" w:space="0" w:color="auto"/>
        <w:bottom w:val="none" w:sz="0" w:space="0" w:color="auto"/>
        <w:right w:val="none" w:sz="0" w:space="0" w:color="auto"/>
      </w:divBdr>
    </w:div>
    <w:div w:id="1850023554">
      <w:bodyDiv w:val="1"/>
      <w:marLeft w:val="0"/>
      <w:marRight w:val="0"/>
      <w:marTop w:val="0"/>
      <w:marBottom w:val="0"/>
      <w:divBdr>
        <w:top w:val="none" w:sz="0" w:space="0" w:color="auto"/>
        <w:left w:val="none" w:sz="0" w:space="0" w:color="auto"/>
        <w:bottom w:val="none" w:sz="0" w:space="0" w:color="auto"/>
        <w:right w:val="none" w:sz="0" w:space="0" w:color="auto"/>
      </w:divBdr>
    </w:div>
    <w:div w:id="1862822024">
      <w:bodyDiv w:val="1"/>
      <w:marLeft w:val="0"/>
      <w:marRight w:val="0"/>
      <w:marTop w:val="0"/>
      <w:marBottom w:val="0"/>
      <w:divBdr>
        <w:top w:val="none" w:sz="0" w:space="0" w:color="auto"/>
        <w:left w:val="none" w:sz="0" w:space="0" w:color="auto"/>
        <w:bottom w:val="none" w:sz="0" w:space="0" w:color="auto"/>
        <w:right w:val="none" w:sz="0" w:space="0" w:color="auto"/>
      </w:divBdr>
    </w:div>
    <w:div w:id="1867911183">
      <w:bodyDiv w:val="1"/>
      <w:marLeft w:val="0"/>
      <w:marRight w:val="0"/>
      <w:marTop w:val="0"/>
      <w:marBottom w:val="0"/>
      <w:divBdr>
        <w:top w:val="none" w:sz="0" w:space="0" w:color="auto"/>
        <w:left w:val="none" w:sz="0" w:space="0" w:color="auto"/>
        <w:bottom w:val="none" w:sz="0" w:space="0" w:color="auto"/>
        <w:right w:val="none" w:sz="0" w:space="0" w:color="auto"/>
      </w:divBdr>
      <w:divsChild>
        <w:div w:id="464738974">
          <w:marLeft w:val="0"/>
          <w:marRight w:val="0"/>
          <w:marTop w:val="0"/>
          <w:marBottom w:val="0"/>
          <w:divBdr>
            <w:top w:val="none" w:sz="0" w:space="0" w:color="auto"/>
            <w:left w:val="none" w:sz="0" w:space="0" w:color="auto"/>
            <w:bottom w:val="none" w:sz="0" w:space="0" w:color="auto"/>
            <w:right w:val="none" w:sz="0" w:space="0" w:color="auto"/>
          </w:divBdr>
          <w:divsChild>
            <w:div w:id="23189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13302">
      <w:bodyDiv w:val="1"/>
      <w:marLeft w:val="0"/>
      <w:marRight w:val="0"/>
      <w:marTop w:val="0"/>
      <w:marBottom w:val="0"/>
      <w:divBdr>
        <w:top w:val="none" w:sz="0" w:space="0" w:color="auto"/>
        <w:left w:val="none" w:sz="0" w:space="0" w:color="auto"/>
        <w:bottom w:val="none" w:sz="0" w:space="0" w:color="auto"/>
        <w:right w:val="none" w:sz="0" w:space="0" w:color="auto"/>
      </w:divBdr>
    </w:div>
    <w:div w:id="1917399568">
      <w:bodyDiv w:val="1"/>
      <w:marLeft w:val="0"/>
      <w:marRight w:val="0"/>
      <w:marTop w:val="0"/>
      <w:marBottom w:val="0"/>
      <w:divBdr>
        <w:top w:val="none" w:sz="0" w:space="0" w:color="auto"/>
        <w:left w:val="none" w:sz="0" w:space="0" w:color="auto"/>
        <w:bottom w:val="none" w:sz="0" w:space="0" w:color="auto"/>
        <w:right w:val="none" w:sz="0" w:space="0" w:color="auto"/>
      </w:divBdr>
      <w:divsChild>
        <w:div w:id="583995297">
          <w:marLeft w:val="0"/>
          <w:marRight w:val="0"/>
          <w:marTop w:val="0"/>
          <w:marBottom w:val="0"/>
          <w:divBdr>
            <w:top w:val="none" w:sz="0" w:space="0" w:color="auto"/>
            <w:left w:val="none" w:sz="0" w:space="0" w:color="auto"/>
            <w:bottom w:val="none" w:sz="0" w:space="0" w:color="auto"/>
            <w:right w:val="none" w:sz="0" w:space="0" w:color="auto"/>
          </w:divBdr>
          <w:divsChild>
            <w:div w:id="592670642">
              <w:marLeft w:val="0"/>
              <w:marRight w:val="0"/>
              <w:marTop w:val="0"/>
              <w:marBottom w:val="0"/>
              <w:divBdr>
                <w:top w:val="none" w:sz="0" w:space="0" w:color="auto"/>
                <w:left w:val="none" w:sz="0" w:space="0" w:color="auto"/>
                <w:bottom w:val="none" w:sz="0" w:space="0" w:color="auto"/>
                <w:right w:val="none" w:sz="0" w:space="0" w:color="auto"/>
              </w:divBdr>
            </w:div>
          </w:divsChild>
        </w:div>
        <w:div w:id="1810633522">
          <w:marLeft w:val="0"/>
          <w:marRight w:val="0"/>
          <w:marTop w:val="0"/>
          <w:marBottom w:val="0"/>
          <w:divBdr>
            <w:top w:val="none" w:sz="0" w:space="0" w:color="auto"/>
            <w:left w:val="none" w:sz="0" w:space="0" w:color="auto"/>
            <w:bottom w:val="none" w:sz="0" w:space="0" w:color="auto"/>
            <w:right w:val="none" w:sz="0" w:space="0" w:color="auto"/>
          </w:divBdr>
          <w:divsChild>
            <w:div w:id="60538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89412">
      <w:bodyDiv w:val="1"/>
      <w:marLeft w:val="0"/>
      <w:marRight w:val="0"/>
      <w:marTop w:val="0"/>
      <w:marBottom w:val="0"/>
      <w:divBdr>
        <w:top w:val="none" w:sz="0" w:space="0" w:color="auto"/>
        <w:left w:val="none" w:sz="0" w:space="0" w:color="auto"/>
        <w:bottom w:val="none" w:sz="0" w:space="0" w:color="auto"/>
        <w:right w:val="none" w:sz="0" w:space="0" w:color="auto"/>
      </w:divBdr>
      <w:divsChild>
        <w:div w:id="288316499">
          <w:marLeft w:val="0"/>
          <w:marRight w:val="0"/>
          <w:marTop w:val="0"/>
          <w:marBottom w:val="0"/>
          <w:divBdr>
            <w:top w:val="none" w:sz="0" w:space="0" w:color="auto"/>
            <w:left w:val="none" w:sz="0" w:space="0" w:color="auto"/>
            <w:bottom w:val="none" w:sz="0" w:space="0" w:color="auto"/>
            <w:right w:val="none" w:sz="0" w:space="0" w:color="auto"/>
          </w:divBdr>
          <w:divsChild>
            <w:div w:id="80524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94440">
      <w:bodyDiv w:val="1"/>
      <w:marLeft w:val="0"/>
      <w:marRight w:val="0"/>
      <w:marTop w:val="0"/>
      <w:marBottom w:val="0"/>
      <w:divBdr>
        <w:top w:val="none" w:sz="0" w:space="0" w:color="auto"/>
        <w:left w:val="none" w:sz="0" w:space="0" w:color="auto"/>
        <w:bottom w:val="none" w:sz="0" w:space="0" w:color="auto"/>
        <w:right w:val="none" w:sz="0" w:space="0" w:color="auto"/>
      </w:divBdr>
    </w:div>
    <w:div w:id="1929922038">
      <w:bodyDiv w:val="1"/>
      <w:marLeft w:val="0"/>
      <w:marRight w:val="0"/>
      <w:marTop w:val="0"/>
      <w:marBottom w:val="0"/>
      <w:divBdr>
        <w:top w:val="none" w:sz="0" w:space="0" w:color="auto"/>
        <w:left w:val="none" w:sz="0" w:space="0" w:color="auto"/>
        <w:bottom w:val="none" w:sz="0" w:space="0" w:color="auto"/>
        <w:right w:val="none" w:sz="0" w:space="0" w:color="auto"/>
      </w:divBdr>
    </w:div>
    <w:div w:id="1930505710">
      <w:bodyDiv w:val="1"/>
      <w:marLeft w:val="0"/>
      <w:marRight w:val="0"/>
      <w:marTop w:val="0"/>
      <w:marBottom w:val="0"/>
      <w:divBdr>
        <w:top w:val="none" w:sz="0" w:space="0" w:color="auto"/>
        <w:left w:val="none" w:sz="0" w:space="0" w:color="auto"/>
        <w:bottom w:val="none" w:sz="0" w:space="0" w:color="auto"/>
        <w:right w:val="none" w:sz="0" w:space="0" w:color="auto"/>
      </w:divBdr>
    </w:div>
    <w:div w:id="1933589137">
      <w:bodyDiv w:val="1"/>
      <w:marLeft w:val="0"/>
      <w:marRight w:val="0"/>
      <w:marTop w:val="0"/>
      <w:marBottom w:val="0"/>
      <w:divBdr>
        <w:top w:val="none" w:sz="0" w:space="0" w:color="auto"/>
        <w:left w:val="none" w:sz="0" w:space="0" w:color="auto"/>
        <w:bottom w:val="none" w:sz="0" w:space="0" w:color="auto"/>
        <w:right w:val="none" w:sz="0" w:space="0" w:color="auto"/>
      </w:divBdr>
      <w:divsChild>
        <w:div w:id="670565396">
          <w:marLeft w:val="0"/>
          <w:marRight w:val="0"/>
          <w:marTop w:val="0"/>
          <w:marBottom w:val="0"/>
          <w:divBdr>
            <w:top w:val="none" w:sz="0" w:space="0" w:color="auto"/>
            <w:left w:val="none" w:sz="0" w:space="0" w:color="auto"/>
            <w:bottom w:val="none" w:sz="0" w:space="0" w:color="auto"/>
            <w:right w:val="none" w:sz="0" w:space="0" w:color="auto"/>
          </w:divBdr>
          <w:divsChild>
            <w:div w:id="11480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5946">
      <w:bodyDiv w:val="1"/>
      <w:marLeft w:val="0"/>
      <w:marRight w:val="0"/>
      <w:marTop w:val="0"/>
      <w:marBottom w:val="0"/>
      <w:divBdr>
        <w:top w:val="none" w:sz="0" w:space="0" w:color="auto"/>
        <w:left w:val="none" w:sz="0" w:space="0" w:color="auto"/>
        <w:bottom w:val="none" w:sz="0" w:space="0" w:color="auto"/>
        <w:right w:val="none" w:sz="0" w:space="0" w:color="auto"/>
      </w:divBdr>
    </w:div>
    <w:div w:id="1957373425">
      <w:bodyDiv w:val="1"/>
      <w:marLeft w:val="0"/>
      <w:marRight w:val="0"/>
      <w:marTop w:val="0"/>
      <w:marBottom w:val="0"/>
      <w:divBdr>
        <w:top w:val="none" w:sz="0" w:space="0" w:color="auto"/>
        <w:left w:val="none" w:sz="0" w:space="0" w:color="auto"/>
        <w:bottom w:val="none" w:sz="0" w:space="0" w:color="auto"/>
        <w:right w:val="none" w:sz="0" w:space="0" w:color="auto"/>
      </w:divBdr>
      <w:divsChild>
        <w:div w:id="1646740292">
          <w:marLeft w:val="0"/>
          <w:marRight w:val="0"/>
          <w:marTop w:val="0"/>
          <w:marBottom w:val="0"/>
          <w:divBdr>
            <w:top w:val="none" w:sz="0" w:space="0" w:color="auto"/>
            <w:left w:val="none" w:sz="0" w:space="0" w:color="auto"/>
            <w:bottom w:val="none" w:sz="0" w:space="0" w:color="auto"/>
            <w:right w:val="none" w:sz="0" w:space="0" w:color="auto"/>
          </w:divBdr>
          <w:divsChild>
            <w:div w:id="1472407814">
              <w:marLeft w:val="0"/>
              <w:marRight w:val="0"/>
              <w:marTop w:val="0"/>
              <w:marBottom w:val="0"/>
              <w:divBdr>
                <w:top w:val="none" w:sz="0" w:space="0" w:color="auto"/>
                <w:left w:val="none" w:sz="0" w:space="0" w:color="auto"/>
                <w:bottom w:val="none" w:sz="0" w:space="0" w:color="auto"/>
                <w:right w:val="none" w:sz="0" w:space="0" w:color="auto"/>
              </w:divBdr>
            </w:div>
          </w:divsChild>
        </w:div>
        <w:div w:id="45036821">
          <w:marLeft w:val="0"/>
          <w:marRight w:val="0"/>
          <w:marTop w:val="0"/>
          <w:marBottom w:val="0"/>
          <w:divBdr>
            <w:top w:val="none" w:sz="0" w:space="0" w:color="auto"/>
            <w:left w:val="none" w:sz="0" w:space="0" w:color="auto"/>
            <w:bottom w:val="none" w:sz="0" w:space="0" w:color="auto"/>
            <w:right w:val="none" w:sz="0" w:space="0" w:color="auto"/>
          </w:divBdr>
          <w:divsChild>
            <w:div w:id="1879078063">
              <w:marLeft w:val="0"/>
              <w:marRight w:val="0"/>
              <w:marTop w:val="0"/>
              <w:marBottom w:val="0"/>
              <w:divBdr>
                <w:top w:val="none" w:sz="0" w:space="0" w:color="auto"/>
                <w:left w:val="none" w:sz="0" w:space="0" w:color="auto"/>
                <w:bottom w:val="none" w:sz="0" w:space="0" w:color="auto"/>
                <w:right w:val="none" w:sz="0" w:space="0" w:color="auto"/>
              </w:divBdr>
            </w:div>
          </w:divsChild>
        </w:div>
        <w:div w:id="913006361">
          <w:marLeft w:val="0"/>
          <w:marRight w:val="0"/>
          <w:marTop w:val="0"/>
          <w:marBottom w:val="0"/>
          <w:divBdr>
            <w:top w:val="none" w:sz="0" w:space="0" w:color="auto"/>
            <w:left w:val="none" w:sz="0" w:space="0" w:color="auto"/>
            <w:bottom w:val="none" w:sz="0" w:space="0" w:color="auto"/>
            <w:right w:val="none" w:sz="0" w:space="0" w:color="auto"/>
          </w:divBdr>
          <w:divsChild>
            <w:div w:id="59463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1044">
      <w:bodyDiv w:val="1"/>
      <w:marLeft w:val="0"/>
      <w:marRight w:val="0"/>
      <w:marTop w:val="0"/>
      <w:marBottom w:val="0"/>
      <w:divBdr>
        <w:top w:val="none" w:sz="0" w:space="0" w:color="auto"/>
        <w:left w:val="none" w:sz="0" w:space="0" w:color="auto"/>
        <w:bottom w:val="none" w:sz="0" w:space="0" w:color="auto"/>
        <w:right w:val="none" w:sz="0" w:space="0" w:color="auto"/>
      </w:divBdr>
    </w:div>
    <w:div w:id="1992978132">
      <w:bodyDiv w:val="1"/>
      <w:marLeft w:val="0"/>
      <w:marRight w:val="0"/>
      <w:marTop w:val="0"/>
      <w:marBottom w:val="0"/>
      <w:divBdr>
        <w:top w:val="none" w:sz="0" w:space="0" w:color="auto"/>
        <w:left w:val="none" w:sz="0" w:space="0" w:color="auto"/>
        <w:bottom w:val="none" w:sz="0" w:space="0" w:color="auto"/>
        <w:right w:val="none" w:sz="0" w:space="0" w:color="auto"/>
      </w:divBdr>
    </w:div>
    <w:div w:id="2008098191">
      <w:bodyDiv w:val="1"/>
      <w:marLeft w:val="0"/>
      <w:marRight w:val="0"/>
      <w:marTop w:val="0"/>
      <w:marBottom w:val="0"/>
      <w:divBdr>
        <w:top w:val="none" w:sz="0" w:space="0" w:color="auto"/>
        <w:left w:val="none" w:sz="0" w:space="0" w:color="auto"/>
        <w:bottom w:val="none" w:sz="0" w:space="0" w:color="auto"/>
        <w:right w:val="none" w:sz="0" w:space="0" w:color="auto"/>
      </w:divBdr>
    </w:div>
    <w:div w:id="2017221529">
      <w:bodyDiv w:val="1"/>
      <w:marLeft w:val="0"/>
      <w:marRight w:val="0"/>
      <w:marTop w:val="0"/>
      <w:marBottom w:val="0"/>
      <w:divBdr>
        <w:top w:val="none" w:sz="0" w:space="0" w:color="auto"/>
        <w:left w:val="none" w:sz="0" w:space="0" w:color="auto"/>
        <w:bottom w:val="none" w:sz="0" w:space="0" w:color="auto"/>
        <w:right w:val="none" w:sz="0" w:space="0" w:color="auto"/>
      </w:divBdr>
    </w:div>
    <w:div w:id="2032493106">
      <w:bodyDiv w:val="1"/>
      <w:marLeft w:val="0"/>
      <w:marRight w:val="0"/>
      <w:marTop w:val="0"/>
      <w:marBottom w:val="0"/>
      <w:divBdr>
        <w:top w:val="none" w:sz="0" w:space="0" w:color="auto"/>
        <w:left w:val="none" w:sz="0" w:space="0" w:color="auto"/>
        <w:bottom w:val="none" w:sz="0" w:space="0" w:color="auto"/>
        <w:right w:val="none" w:sz="0" w:space="0" w:color="auto"/>
      </w:divBdr>
    </w:div>
    <w:div w:id="2036420527">
      <w:bodyDiv w:val="1"/>
      <w:marLeft w:val="0"/>
      <w:marRight w:val="0"/>
      <w:marTop w:val="0"/>
      <w:marBottom w:val="0"/>
      <w:divBdr>
        <w:top w:val="none" w:sz="0" w:space="0" w:color="auto"/>
        <w:left w:val="none" w:sz="0" w:space="0" w:color="auto"/>
        <w:bottom w:val="none" w:sz="0" w:space="0" w:color="auto"/>
        <w:right w:val="none" w:sz="0" w:space="0" w:color="auto"/>
      </w:divBdr>
    </w:div>
    <w:div w:id="2039696378">
      <w:bodyDiv w:val="1"/>
      <w:marLeft w:val="0"/>
      <w:marRight w:val="0"/>
      <w:marTop w:val="0"/>
      <w:marBottom w:val="0"/>
      <w:divBdr>
        <w:top w:val="none" w:sz="0" w:space="0" w:color="auto"/>
        <w:left w:val="none" w:sz="0" w:space="0" w:color="auto"/>
        <w:bottom w:val="none" w:sz="0" w:space="0" w:color="auto"/>
        <w:right w:val="none" w:sz="0" w:space="0" w:color="auto"/>
      </w:divBdr>
    </w:div>
    <w:div w:id="2053721587">
      <w:bodyDiv w:val="1"/>
      <w:marLeft w:val="0"/>
      <w:marRight w:val="0"/>
      <w:marTop w:val="0"/>
      <w:marBottom w:val="0"/>
      <w:divBdr>
        <w:top w:val="none" w:sz="0" w:space="0" w:color="auto"/>
        <w:left w:val="none" w:sz="0" w:space="0" w:color="auto"/>
        <w:bottom w:val="none" w:sz="0" w:space="0" w:color="auto"/>
        <w:right w:val="none" w:sz="0" w:space="0" w:color="auto"/>
      </w:divBdr>
    </w:div>
    <w:div w:id="2057968888">
      <w:bodyDiv w:val="1"/>
      <w:marLeft w:val="0"/>
      <w:marRight w:val="0"/>
      <w:marTop w:val="0"/>
      <w:marBottom w:val="0"/>
      <w:divBdr>
        <w:top w:val="none" w:sz="0" w:space="0" w:color="auto"/>
        <w:left w:val="none" w:sz="0" w:space="0" w:color="auto"/>
        <w:bottom w:val="none" w:sz="0" w:space="0" w:color="auto"/>
        <w:right w:val="none" w:sz="0" w:space="0" w:color="auto"/>
      </w:divBdr>
    </w:div>
    <w:div w:id="2070304667">
      <w:bodyDiv w:val="1"/>
      <w:marLeft w:val="0"/>
      <w:marRight w:val="0"/>
      <w:marTop w:val="0"/>
      <w:marBottom w:val="0"/>
      <w:divBdr>
        <w:top w:val="none" w:sz="0" w:space="0" w:color="auto"/>
        <w:left w:val="none" w:sz="0" w:space="0" w:color="auto"/>
        <w:bottom w:val="none" w:sz="0" w:space="0" w:color="auto"/>
        <w:right w:val="none" w:sz="0" w:space="0" w:color="auto"/>
      </w:divBdr>
    </w:div>
    <w:div w:id="2077631385">
      <w:bodyDiv w:val="1"/>
      <w:marLeft w:val="0"/>
      <w:marRight w:val="0"/>
      <w:marTop w:val="0"/>
      <w:marBottom w:val="0"/>
      <w:divBdr>
        <w:top w:val="none" w:sz="0" w:space="0" w:color="auto"/>
        <w:left w:val="none" w:sz="0" w:space="0" w:color="auto"/>
        <w:bottom w:val="none" w:sz="0" w:space="0" w:color="auto"/>
        <w:right w:val="none" w:sz="0" w:space="0" w:color="auto"/>
      </w:divBdr>
    </w:div>
    <w:div w:id="2094472657">
      <w:bodyDiv w:val="1"/>
      <w:marLeft w:val="0"/>
      <w:marRight w:val="0"/>
      <w:marTop w:val="0"/>
      <w:marBottom w:val="0"/>
      <w:divBdr>
        <w:top w:val="none" w:sz="0" w:space="0" w:color="auto"/>
        <w:left w:val="none" w:sz="0" w:space="0" w:color="auto"/>
        <w:bottom w:val="none" w:sz="0" w:space="0" w:color="auto"/>
        <w:right w:val="none" w:sz="0" w:space="0" w:color="auto"/>
      </w:divBdr>
    </w:div>
    <w:div w:id="2113427660">
      <w:bodyDiv w:val="1"/>
      <w:marLeft w:val="0"/>
      <w:marRight w:val="0"/>
      <w:marTop w:val="0"/>
      <w:marBottom w:val="0"/>
      <w:divBdr>
        <w:top w:val="none" w:sz="0" w:space="0" w:color="auto"/>
        <w:left w:val="none" w:sz="0" w:space="0" w:color="auto"/>
        <w:bottom w:val="none" w:sz="0" w:space="0" w:color="auto"/>
        <w:right w:val="none" w:sz="0" w:space="0" w:color="auto"/>
      </w:divBdr>
    </w:div>
    <w:div w:id="2113502315">
      <w:bodyDiv w:val="1"/>
      <w:marLeft w:val="0"/>
      <w:marRight w:val="0"/>
      <w:marTop w:val="0"/>
      <w:marBottom w:val="0"/>
      <w:divBdr>
        <w:top w:val="none" w:sz="0" w:space="0" w:color="auto"/>
        <w:left w:val="none" w:sz="0" w:space="0" w:color="auto"/>
        <w:bottom w:val="none" w:sz="0" w:space="0" w:color="auto"/>
        <w:right w:val="none" w:sz="0" w:space="0" w:color="auto"/>
      </w:divBdr>
    </w:div>
    <w:div w:id="2114089768">
      <w:bodyDiv w:val="1"/>
      <w:marLeft w:val="0"/>
      <w:marRight w:val="0"/>
      <w:marTop w:val="0"/>
      <w:marBottom w:val="0"/>
      <w:divBdr>
        <w:top w:val="none" w:sz="0" w:space="0" w:color="auto"/>
        <w:left w:val="none" w:sz="0" w:space="0" w:color="auto"/>
        <w:bottom w:val="none" w:sz="0" w:space="0" w:color="auto"/>
        <w:right w:val="none" w:sz="0" w:space="0" w:color="auto"/>
      </w:divBdr>
    </w:div>
    <w:div w:id="2116634375">
      <w:bodyDiv w:val="1"/>
      <w:marLeft w:val="0"/>
      <w:marRight w:val="0"/>
      <w:marTop w:val="0"/>
      <w:marBottom w:val="0"/>
      <w:divBdr>
        <w:top w:val="none" w:sz="0" w:space="0" w:color="auto"/>
        <w:left w:val="none" w:sz="0" w:space="0" w:color="auto"/>
        <w:bottom w:val="none" w:sz="0" w:space="0" w:color="auto"/>
        <w:right w:val="none" w:sz="0" w:space="0" w:color="auto"/>
      </w:divBdr>
    </w:div>
    <w:div w:id="2126845368">
      <w:bodyDiv w:val="1"/>
      <w:marLeft w:val="0"/>
      <w:marRight w:val="0"/>
      <w:marTop w:val="0"/>
      <w:marBottom w:val="0"/>
      <w:divBdr>
        <w:top w:val="none" w:sz="0" w:space="0" w:color="auto"/>
        <w:left w:val="none" w:sz="0" w:space="0" w:color="auto"/>
        <w:bottom w:val="none" w:sz="0" w:space="0" w:color="auto"/>
        <w:right w:val="none" w:sz="0" w:space="0" w:color="auto"/>
      </w:divBdr>
    </w:div>
    <w:div w:id="2129734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ti.com/product/BQ27Z746" TargetMode="External"/><Relationship Id="rId55" Type="http://schemas.openxmlformats.org/officeDocument/2006/relationships/hyperlink" Target="https://www.youtube.com/watch?v=R9UK41vOIR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2btrading.tn/accueil/483-module-chargeur-batterie-lithium-5v-1a-double-sorties-tp4056.html"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octopart.com/fr/datasheet/cn3065-consonance-21778619"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2btrading.tn/accueil/3473-carte-de-protection-1s-37v-3a-bms-pour-batterie-18650.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s://www.snapeda.com/parts/CN3065/Seeed%20Technology/view-part/?ref=search&amp;t=CN306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ti.com/lit/ds/symlink/bq27z746.pdf" TargetMode="External"/><Relationship Id="rId5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youtube.com/watch?v=aEaQ2DjokJs&amp;t=1139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53263-6B37-4029-8573-207218B83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91</Pages>
  <Words>17684</Words>
  <Characters>100805</Characters>
  <Application>Microsoft Office Word</Application>
  <DocSecurity>0</DocSecurity>
  <Lines>840</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mohamedaziz.slama</dc:creator>
  <cp:keywords/>
  <dc:description/>
  <cp:lastModifiedBy>Slama Aziz</cp:lastModifiedBy>
  <cp:revision>79</cp:revision>
  <dcterms:created xsi:type="dcterms:W3CDTF">2025-05-25T15:17:00Z</dcterms:created>
  <dcterms:modified xsi:type="dcterms:W3CDTF">2025-05-25T23:07:00Z</dcterms:modified>
</cp:coreProperties>
</file>